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BD50" w14:textId="15F9CE0C" w:rsidR="004B3CC0" w:rsidRDefault="004B3CC0" w:rsidP="004B3CC0">
      <w:pPr>
        <w:jc w:val="center"/>
        <w:rPr>
          <w:noProof/>
        </w:rPr>
      </w:pPr>
      <w:r>
        <w:rPr>
          <w:noProof/>
        </w:rPr>
        <w:drawing>
          <wp:inline distT="0" distB="0" distL="0" distR="0" wp14:anchorId="4F600B95" wp14:editId="32A9246D">
            <wp:extent cx="2912205" cy="2774304"/>
            <wp:effectExtent l="0" t="0" r="2540" b="7620"/>
            <wp:docPr id="420963200" name="Afbeelding 420963200" descr="logo Initiatief Antonin Art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itiatief Antonin Arta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152" cy="2855228"/>
                    </a:xfrm>
                    <a:prstGeom prst="rect">
                      <a:avLst/>
                    </a:prstGeom>
                    <a:noFill/>
                    <a:ln>
                      <a:noFill/>
                    </a:ln>
                  </pic:spPr>
                </pic:pic>
              </a:graphicData>
            </a:graphic>
          </wp:inline>
        </w:drawing>
      </w:r>
    </w:p>
    <w:p w14:paraId="18AE927D" w14:textId="77777777" w:rsidR="004B3CC0" w:rsidRPr="00DC3F5D" w:rsidRDefault="004B3CC0" w:rsidP="004B3CC0"/>
    <w:p w14:paraId="7C367297" w14:textId="77777777" w:rsidR="004B3CC0" w:rsidRDefault="004B3CC0" w:rsidP="004B3CC0"/>
    <w:p w14:paraId="7AD573BC" w14:textId="77777777" w:rsidR="004B3CC0" w:rsidRPr="00DC3F5D" w:rsidRDefault="004B3CC0" w:rsidP="004B3CC0"/>
    <w:p w14:paraId="692F91D9" w14:textId="77777777" w:rsidR="004B3CC0" w:rsidRDefault="004B3CC0" w:rsidP="004B3CC0">
      <w:pPr>
        <w:pBdr>
          <w:top w:val="single" w:sz="4" w:space="1" w:color="auto"/>
          <w:left w:val="single" w:sz="4" w:space="4" w:color="auto"/>
          <w:bottom w:val="single" w:sz="4" w:space="1" w:color="auto"/>
          <w:right w:val="single" w:sz="4" w:space="4" w:color="auto"/>
        </w:pBdr>
        <w:jc w:val="center"/>
        <w:rPr>
          <w:rFonts w:ascii="Mistral" w:hAnsi="Mistral"/>
          <w:sz w:val="72"/>
          <w:szCs w:val="72"/>
          <w:lang w:val="en-US"/>
        </w:rPr>
      </w:pPr>
    </w:p>
    <w:p w14:paraId="4FD6F900" w14:textId="69C5ED5A" w:rsidR="004B3CC0" w:rsidRDefault="004B3CC0" w:rsidP="004B3CC0">
      <w:pPr>
        <w:pBdr>
          <w:top w:val="single" w:sz="4" w:space="1" w:color="auto"/>
          <w:left w:val="single" w:sz="4" w:space="4" w:color="auto"/>
          <w:bottom w:val="single" w:sz="4" w:space="1" w:color="auto"/>
          <w:right w:val="single" w:sz="4" w:space="4" w:color="auto"/>
        </w:pBdr>
        <w:jc w:val="center"/>
        <w:rPr>
          <w:rFonts w:ascii="Mistral" w:hAnsi="Mistral"/>
          <w:sz w:val="72"/>
          <w:szCs w:val="72"/>
          <w:lang w:val="en-US"/>
        </w:rPr>
      </w:pPr>
      <w:r w:rsidRPr="00E64B06">
        <w:rPr>
          <w:rFonts w:ascii="Mistral" w:hAnsi="Mistral"/>
          <w:sz w:val="72"/>
          <w:szCs w:val="72"/>
          <w:lang w:val="en-US"/>
        </w:rPr>
        <w:t>RAPPORT D’ACTIVITE 2022</w:t>
      </w:r>
    </w:p>
    <w:p w14:paraId="1F9BB65E" w14:textId="77777777" w:rsidR="004B3CC0" w:rsidRPr="00E64B06" w:rsidRDefault="004B3CC0" w:rsidP="004B3CC0">
      <w:pPr>
        <w:pBdr>
          <w:top w:val="single" w:sz="4" w:space="1" w:color="auto"/>
          <w:left w:val="single" w:sz="4" w:space="4" w:color="auto"/>
          <w:bottom w:val="single" w:sz="4" w:space="1" w:color="auto"/>
          <w:right w:val="single" w:sz="4" w:space="4" w:color="auto"/>
        </w:pBdr>
        <w:jc w:val="center"/>
        <w:rPr>
          <w:rFonts w:ascii="Mistral" w:hAnsi="Mistral"/>
          <w:sz w:val="72"/>
          <w:szCs w:val="72"/>
          <w:lang w:val="en-US"/>
        </w:rPr>
      </w:pPr>
    </w:p>
    <w:p w14:paraId="051B4F4B" w14:textId="77777777" w:rsidR="004B3CC0" w:rsidRPr="00E64B06" w:rsidRDefault="004B3CC0" w:rsidP="004B3CC0">
      <w:pPr>
        <w:rPr>
          <w:lang w:val="en-US"/>
        </w:rPr>
      </w:pPr>
    </w:p>
    <w:p w14:paraId="7F4FCB8B" w14:textId="77777777" w:rsidR="004B3CC0" w:rsidRDefault="004B3CC0" w:rsidP="004B3CC0">
      <w:pPr>
        <w:jc w:val="center"/>
        <w:rPr>
          <w:sz w:val="32"/>
          <w:szCs w:val="32"/>
          <w:lang w:val="en-US"/>
        </w:rPr>
      </w:pPr>
    </w:p>
    <w:p w14:paraId="03BD9F01" w14:textId="33AFEE25" w:rsidR="004B3CC0" w:rsidRPr="00E64B06" w:rsidRDefault="004B3CC0" w:rsidP="004B3CC0">
      <w:pPr>
        <w:jc w:val="center"/>
        <w:rPr>
          <w:sz w:val="32"/>
          <w:szCs w:val="32"/>
          <w:lang w:val="en-US"/>
        </w:rPr>
      </w:pPr>
      <w:r w:rsidRPr="00E64B06">
        <w:rPr>
          <w:sz w:val="32"/>
          <w:szCs w:val="32"/>
          <w:lang w:val="en-US"/>
        </w:rPr>
        <w:t>Rue du Grand Hospice 10</w:t>
      </w:r>
      <w:r w:rsidRPr="00E64B06">
        <w:rPr>
          <w:sz w:val="32"/>
          <w:szCs w:val="32"/>
          <w:lang w:val="en-US"/>
        </w:rPr>
        <w:br/>
        <w:t xml:space="preserve">1000 </w:t>
      </w:r>
      <w:proofErr w:type="spellStart"/>
      <w:r w:rsidRPr="00E64B06">
        <w:rPr>
          <w:sz w:val="32"/>
          <w:szCs w:val="32"/>
          <w:lang w:val="en-US"/>
        </w:rPr>
        <w:t>Bruxelles</w:t>
      </w:r>
      <w:proofErr w:type="spellEnd"/>
      <w:r w:rsidRPr="00E64B06">
        <w:rPr>
          <w:sz w:val="32"/>
          <w:szCs w:val="32"/>
          <w:lang w:val="en-US"/>
        </w:rPr>
        <w:br/>
      </w:r>
      <w:proofErr w:type="spellStart"/>
      <w:r w:rsidRPr="00E64B06">
        <w:rPr>
          <w:sz w:val="32"/>
          <w:szCs w:val="32"/>
          <w:lang w:val="en-US"/>
        </w:rPr>
        <w:t>Tél</w:t>
      </w:r>
      <w:proofErr w:type="spellEnd"/>
      <w:r w:rsidRPr="00E64B06">
        <w:rPr>
          <w:sz w:val="32"/>
          <w:szCs w:val="32"/>
          <w:lang w:val="en-US"/>
        </w:rPr>
        <w:t>. : 02/218 31 32</w:t>
      </w:r>
      <w:r w:rsidRPr="00E64B06">
        <w:rPr>
          <w:sz w:val="32"/>
          <w:szCs w:val="32"/>
          <w:lang w:val="en-US"/>
        </w:rPr>
        <w:br/>
        <w:t>Fax : 02/218 05 29</w:t>
      </w:r>
      <w:r w:rsidRPr="00E64B06">
        <w:rPr>
          <w:sz w:val="32"/>
          <w:szCs w:val="32"/>
          <w:lang w:val="en-US"/>
        </w:rPr>
        <w:br/>
        <w:t xml:space="preserve">e-mail : </w:t>
      </w:r>
      <w:hyperlink r:id="rId9" w:history="1">
        <w:r w:rsidRPr="00E64B06">
          <w:rPr>
            <w:rStyle w:val="Hyperlink"/>
            <w:sz w:val="32"/>
            <w:szCs w:val="32"/>
            <w:lang w:val="en-US"/>
          </w:rPr>
          <w:t>ihp-bw@antoninartaud.be</w:t>
        </w:r>
      </w:hyperlink>
      <w:r w:rsidRPr="00E64B06">
        <w:rPr>
          <w:sz w:val="32"/>
          <w:szCs w:val="32"/>
          <w:lang w:val="en-US"/>
        </w:rPr>
        <w:br/>
      </w:r>
      <w:hyperlink r:id="rId10" w:history="1">
        <w:r w:rsidRPr="00E64B06">
          <w:rPr>
            <w:rStyle w:val="Hyperlink"/>
            <w:sz w:val="32"/>
            <w:szCs w:val="32"/>
            <w:lang w:val="en-US"/>
          </w:rPr>
          <w:t>www.initiatief-antoninartaud.be</w:t>
        </w:r>
      </w:hyperlink>
    </w:p>
    <w:p w14:paraId="1C89AA07" w14:textId="77777777" w:rsidR="004B3CC0" w:rsidRPr="00E64B06" w:rsidRDefault="004B3CC0" w:rsidP="004B3CC0">
      <w:pPr>
        <w:rPr>
          <w:noProof/>
          <w:lang w:val="en-US"/>
        </w:rPr>
      </w:pPr>
    </w:p>
    <w:p w14:paraId="684C9F04" w14:textId="77777777" w:rsidR="004B3CC0" w:rsidRPr="00E64B06" w:rsidRDefault="004B3CC0" w:rsidP="004B3CC0">
      <w:pPr>
        <w:rPr>
          <w:noProof/>
          <w:lang w:val="en-US"/>
        </w:rPr>
      </w:pPr>
    </w:p>
    <w:p w14:paraId="522C51D7" w14:textId="77777777" w:rsidR="004B3CC0" w:rsidRDefault="004B3CC0" w:rsidP="004B3CC0">
      <w:pPr>
        <w:rPr>
          <w:noProof/>
          <w:lang w:val="en-US"/>
        </w:rPr>
      </w:pPr>
    </w:p>
    <w:p w14:paraId="4D61035E" w14:textId="77777777" w:rsidR="004B3CC0" w:rsidRDefault="004B3CC0" w:rsidP="004B3CC0">
      <w:pPr>
        <w:rPr>
          <w:noProof/>
          <w:lang w:val="en-US"/>
        </w:rPr>
      </w:pPr>
    </w:p>
    <w:p w14:paraId="0ECFA0FE" w14:textId="77777777" w:rsidR="004B3CC0" w:rsidRPr="00E64B06" w:rsidRDefault="004B3CC0" w:rsidP="004B3CC0">
      <w:pPr>
        <w:rPr>
          <w:noProof/>
          <w:lang w:val="en-US"/>
        </w:rPr>
      </w:pPr>
    </w:p>
    <w:p w14:paraId="0511677D" w14:textId="77777777" w:rsidR="004B3CC0" w:rsidRPr="00DC3F5D" w:rsidRDefault="004B3CC0" w:rsidP="004B3CC0">
      <w:pPr>
        <w:tabs>
          <w:tab w:val="left" w:pos="1170"/>
        </w:tabs>
      </w:pPr>
      <w:r>
        <w:rPr>
          <w:noProof/>
        </w:rPr>
        <w:drawing>
          <wp:inline distT="0" distB="0" distL="0" distR="0" wp14:anchorId="1DE74683" wp14:editId="4C88CC0E">
            <wp:extent cx="1428750" cy="952500"/>
            <wp:effectExtent l="0" t="0" r="0" b="0"/>
            <wp:docPr id="21" name="Afbeelding 18" descr="Onze partners - Mentor-E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ze partners - Mentor-Esc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drawing>
          <wp:inline distT="0" distB="0" distL="0" distR="0" wp14:anchorId="37092554" wp14:editId="6FA48005">
            <wp:extent cx="743468" cy="671153"/>
            <wp:effectExtent l="0" t="0" r="0" b="0"/>
            <wp:docPr id="1643232595" name="Afbeelding 1643232595" descr="Afbeelding met Graphics, grafische vormgeving, logo,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descr="Afbeelding met Graphics, grafische vormgeving, logo, clipar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698" cy="688512"/>
                    </a:xfrm>
                    <a:prstGeom prst="rect">
                      <a:avLst/>
                    </a:prstGeom>
                    <a:noFill/>
                    <a:ln>
                      <a:noFill/>
                    </a:ln>
                  </pic:spPr>
                </pic:pic>
              </a:graphicData>
            </a:graphic>
          </wp:inline>
        </w:drawing>
      </w:r>
      <w:r>
        <w:rPr>
          <w:noProof/>
        </w:rPr>
        <w:tab/>
        <w:t xml:space="preserve">     </w:t>
      </w:r>
      <w:r>
        <w:rPr>
          <w:noProof/>
        </w:rPr>
        <w:drawing>
          <wp:inline distT="0" distB="0" distL="0" distR="0" wp14:anchorId="4C06EB44" wp14:editId="407C5ADB">
            <wp:extent cx="5760720" cy="636472"/>
            <wp:effectExtent l="0" t="0" r="0" b="0"/>
            <wp:docPr id="552985500" name="Afbeelding 55298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636472"/>
                    </a:xfrm>
                    <a:prstGeom prst="rect">
                      <a:avLst/>
                    </a:prstGeom>
                    <a:noFill/>
                    <a:ln>
                      <a:noFill/>
                    </a:ln>
                  </pic:spPr>
                </pic:pic>
              </a:graphicData>
            </a:graphic>
          </wp:inline>
        </w:drawing>
      </w:r>
    </w:p>
    <w:p w14:paraId="775F58B1" w14:textId="07BBEC2C" w:rsidR="00D81225" w:rsidRPr="00DE7D75" w:rsidRDefault="006C3AFA" w:rsidP="004D2BE1">
      <w:pPr>
        <w:rPr>
          <w:lang w:val="fr-BE"/>
        </w:rPr>
      </w:pPr>
      <w:r w:rsidRPr="00EB4822">
        <w:rPr>
          <w:b/>
          <w:lang w:val="fr-BE"/>
        </w:rPr>
        <w:lastRenderedPageBreak/>
        <w:t xml:space="preserve"> </w:t>
      </w:r>
      <w:r w:rsidR="00D81225" w:rsidRPr="00EB4822">
        <w:rPr>
          <w:b/>
          <w:lang w:val="fr-BE"/>
        </w:rPr>
        <w:t>TABLE DES MATIERES</w:t>
      </w:r>
      <w:r w:rsidR="00D81225" w:rsidRPr="00EB4822">
        <w:rPr>
          <w:b/>
          <w:lang w:val="fr-BE"/>
        </w:rPr>
        <w:tab/>
      </w:r>
      <w:r w:rsidR="00D81225" w:rsidRPr="00DE7D75">
        <w:rPr>
          <w:lang w:val="fr-BE"/>
        </w:rPr>
        <w:tab/>
      </w:r>
      <w:r w:rsidR="00D81225" w:rsidRPr="00DE7D75">
        <w:rPr>
          <w:lang w:val="fr-BE"/>
        </w:rPr>
        <w:tab/>
      </w:r>
      <w:r w:rsidR="00D81225" w:rsidRPr="00DE7D75">
        <w:rPr>
          <w:lang w:val="fr-BE"/>
        </w:rPr>
        <w:tab/>
      </w:r>
      <w:r w:rsidR="00D81225" w:rsidRPr="00DE7D75">
        <w:rPr>
          <w:lang w:val="fr-BE"/>
        </w:rPr>
        <w:tab/>
      </w:r>
      <w:r w:rsidR="00D81225" w:rsidRPr="00DE7D75">
        <w:rPr>
          <w:lang w:val="fr-BE"/>
        </w:rPr>
        <w:tab/>
      </w:r>
      <w:r w:rsidR="00D81225" w:rsidRPr="00DE7D75">
        <w:rPr>
          <w:lang w:val="fr-BE"/>
        </w:rPr>
        <w:tab/>
      </w:r>
      <w:r w:rsidR="00B16982" w:rsidRPr="00DE7D75">
        <w:rPr>
          <w:lang w:val="fr-BE"/>
        </w:rPr>
        <w:tab/>
      </w:r>
      <w:r w:rsidR="00DE7D75">
        <w:rPr>
          <w:lang w:val="fr-BE"/>
        </w:rPr>
        <w:t>P</w:t>
      </w:r>
      <w:r w:rsidR="00D81225" w:rsidRPr="00DE7D75">
        <w:rPr>
          <w:lang w:val="fr-BE"/>
        </w:rPr>
        <w:t>age</w:t>
      </w:r>
    </w:p>
    <w:p w14:paraId="1FDA80E7" w14:textId="77777777" w:rsidR="00B16982" w:rsidRPr="00DE7D75" w:rsidRDefault="00B16982" w:rsidP="00D81225">
      <w:pPr>
        <w:rPr>
          <w:rFonts w:ascii="Arial" w:hAnsi="Arial" w:cs="Arial"/>
          <w:sz w:val="20"/>
          <w:szCs w:val="20"/>
          <w:lang w:val="fr-BE"/>
        </w:rPr>
      </w:pPr>
    </w:p>
    <w:p w14:paraId="1C8FE879" w14:textId="77777777" w:rsidR="00DE2BBB" w:rsidRPr="00DE7D75" w:rsidRDefault="00DE2BBB" w:rsidP="00CE55D9">
      <w:pPr>
        <w:rPr>
          <w:rFonts w:ascii="Arial" w:hAnsi="Arial" w:cs="Arial"/>
          <w:sz w:val="20"/>
          <w:szCs w:val="20"/>
          <w:lang w:val="fr-BE"/>
        </w:rPr>
      </w:pPr>
    </w:p>
    <w:p w14:paraId="57D63988" w14:textId="77777777" w:rsidR="00D81225" w:rsidRPr="00B842DC" w:rsidRDefault="00B842DC" w:rsidP="00D81225">
      <w:pPr>
        <w:rPr>
          <w:rFonts w:ascii="Arial" w:hAnsi="Arial" w:cs="Arial"/>
          <w:sz w:val="20"/>
          <w:szCs w:val="20"/>
          <w:lang w:val="fr-BE"/>
        </w:rPr>
      </w:pPr>
      <w:r>
        <w:rPr>
          <w:rFonts w:ascii="Arial" w:hAnsi="Arial" w:cs="Arial"/>
          <w:sz w:val="20"/>
          <w:szCs w:val="20"/>
          <w:lang w:val="fr-BE"/>
        </w:rPr>
        <w:tab/>
        <w:t>En guise de prologue…</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3</w:t>
      </w:r>
    </w:p>
    <w:p w14:paraId="5069EC80" w14:textId="77777777" w:rsidR="00B842DC" w:rsidRPr="00DE7D75" w:rsidRDefault="00B842DC" w:rsidP="00D81225">
      <w:pPr>
        <w:rPr>
          <w:rFonts w:ascii="Arial" w:hAnsi="Arial" w:cs="Arial"/>
          <w:b/>
          <w:bCs/>
          <w:sz w:val="20"/>
          <w:szCs w:val="20"/>
          <w:u w:val="single"/>
          <w:lang w:val="fr-BE"/>
        </w:rPr>
      </w:pPr>
    </w:p>
    <w:p w14:paraId="0AA2B907" w14:textId="77777777" w:rsidR="00D81225" w:rsidRPr="00DE7D75" w:rsidRDefault="00D81225" w:rsidP="0047282B">
      <w:pPr>
        <w:numPr>
          <w:ilvl w:val="0"/>
          <w:numId w:val="2"/>
        </w:numPr>
        <w:rPr>
          <w:rFonts w:ascii="Arial" w:hAnsi="Arial" w:cs="Arial"/>
          <w:sz w:val="20"/>
          <w:szCs w:val="20"/>
          <w:lang w:val="fr-BE"/>
        </w:rPr>
      </w:pPr>
      <w:r w:rsidRPr="00DE7D75">
        <w:rPr>
          <w:rFonts w:ascii="Arial" w:hAnsi="Arial" w:cs="Arial"/>
          <w:sz w:val="20"/>
          <w:szCs w:val="20"/>
          <w:lang w:val="fr-BE"/>
        </w:rPr>
        <w:t>Historique de l’Initiative Antonin Artaud</w:t>
      </w:r>
      <w:r w:rsidRPr="00DE7D75">
        <w:rPr>
          <w:rFonts w:ascii="Arial" w:hAnsi="Arial" w:cs="Arial"/>
          <w:sz w:val="20"/>
          <w:szCs w:val="20"/>
          <w:lang w:val="fr-BE"/>
        </w:rPr>
        <w:tab/>
      </w:r>
      <w:r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B842DC">
        <w:rPr>
          <w:rFonts w:ascii="Arial" w:hAnsi="Arial" w:cs="Arial"/>
          <w:sz w:val="20"/>
          <w:szCs w:val="20"/>
          <w:lang w:val="fr-BE"/>
        </w:rPr>
        <w:t>4</w:t>
      </w:r>
    </w:p>
    <w:p w14:paraId="1FA102CF" w14:textId="77777777" w:rsidR="00E6795A" w:rsidRPr="00DE7D75" w:rsidRDefault="00E6795A" w:rsidP="00DE7D75">
      <w:pPr>
        <w:rPr>
          <w:rFonts w:ascii="Arial" w:hAnsi="Arial" w:cs="Arial"/>
          <w:sz w:val="20"/>
          <w:szCs w:val="20"/>
          <w:lang w:val="fr-BE"/>
        </w:rPr>
      </w:pPr>
    </w:p>
    <w:p w14:paraId="7EF57AB0" w14:textId="77777777" w:rsidR="00D81225" w:rsidRPr="00DE7D75" w:rsidRDefault="00D81225" w:rsidP="00D81225">
      <w:pPr>
        <w:numPr>
          <w:ilvl w:val="0"/>
          <w:numId w:val="2"/>
        </w:numPr>
        <w:rPr>
          <w:rFonts w:ascii="Arial" w:hAnsi="Arial" w:cs="Arial"/>
          <w:sz w:val="20"/>
          <w:szCs w:val="20"/>
          <w:lang w:val="fr-BE"/>
        </w:rPr>
      </w:pPr>
      <w:r w:rsidRPr="00DE7D75">
        <w:rPr>
          <w:rFonts w:ascii="Arial" w:hAnsi="Arial" w:cs="Arial"/>
          <w:sz w:val="20"/>
          <w:szCs w:val="20"/>
          <w:lang w:val="fr-BE"/>
        </w:rPr>
        <w:t>Cadre légal</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6021EB">
        <w:rPr>
          <w:rFonts w:ascii="Arial" w:hAnsi="Arial" w:cs="Arial"/>
          <w:sz w:val="20"/>
          <w:szCs w:val="20"/>
          <w:lang w:val="fr-BE"/>
        </w:rPr>
        <w:t>4</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2A70BAAF" w14:textId="77777777" w:rsidR="00D81225" w:rsidRPr="00DE7D75" w:rsidRDefault="00D81225" w:rsidP="00D81225">
      <w:pPr>
        <w:ind w:left="1416"/>
        <w:rPr>
          <w:rFonts w:ascii="Arial" w:hAnsi="Arial" w:cs="Arial"/>
          <w:sz w:val="20"/>
          <w:szCs w:val="20"/>
          <w:lang w:val="fr-BE"/>
        </w:rPr>
      </w:pPr>
      <w:r w:rsidRPr="00DE7D75">
        <w:rPr>
          <w:rFonts w:ascii="Arial" w:hAnsi="Arial" w:cs="Arial"/>
          <w:sz w:val="20"/>
          <w:szCs w:val="20"/>
          <w:lang w:val="fr-BE"/>
        </w:rPr>
        <w:t>2.1. Conseil d’administration</w:t>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6021EB">
        <w:rPr>
          <w:rFonts w:ascii="Arial" w:hAnsi="Arial" w:cs="Arial"/>
          <w:sz w:val="20"/>
          <w:szCs w:val="20"/>
          <w:lang w:val="fr-BE"/>
        </w:rPr>
        <w:t>4</w:t>
      </w:r>
      <w:r w:rsidRPr="00DE7D75">
        <w:rPr>
          <w:rFonts w:ascii="Arial" w:hAnsi="Arial" w:cs="Arial"/>
          <w:sz w:val="20"/>
          <w:szCs w:val="20"/>
          <w:lang w:val="fr-BE"/>
        </w:rPr>
        <w:tab/>
      </w:r>
      <w:r w:rsidRPr="00DE7D75">
        <w:rPr>
          <w:rFonts w:ascii="Arial" w:hAnsi="Arial" w:cs="Arial"/>
          <w:sz w:val="20"/>
          <w:szCs w:val="20"/>
          <w:lang w:val="fr-BE"/>
        </w:rPr>
        <w:tab/>
        <w:t>2.2. Le personnel</w:t>
      </w:r>
      <w:r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6021EB">
        <w:rPr>
          <w:rFonts w:ascii="Arial" w:hAnsi="Arial" w:cs="Arial"/>
          <w:sz w:val="20"/>
          <w:szCs w:val="20"/>
          <w:lang w:val="fr-BE"/>
        </w:rPr>
        <w:t>4</w:t>
      </w:r>
      <w:r w:rsidR="006C7D31">
        <w:rPr>
          <w:rFonts w:ascii="Arial" w:hAnsi="Arial" w:cs="Arial"/>
          <w:sz w:val="20"/>
          <w:szCs w:val="20"/>
          <w:lang w:val="fr-BE"/>
        </w:rPr>
        <w:br/>
        <w:t>2.3. Liste des membres de l’Assemblée Générale</w:t>
      </w:r>
      <w:r w:rsidR="006C7D31">
        <w:rPr>
          <w:rFonts w:ascii="Arial" w:hAnsi="Arial" w:cs="Arial"/>
          <w:sz w:val="20"/>
          <w:szCs w:val="20"/>
          <w:lang w:val="fr-BE"/>
        </w:rPr>
        <w:tab/>
      </w:r>
      <w:r w:rsidR="006C7D31">
        <w:rPr>
          <w:rFonts w:ascii="Arial" w:hAnsi="Arial" w:cs="Arial"/>
          <w:sz w:val="20"/>
          <w:szCs w:val="20"/>
          <w:lang w:val="fr-BE"/>
        </w:rPr>
        <w:tab/>
      </w:r>
      <w:r w:rsidR="006C7D31">
        <w:rPr>
          <w:rFonts w:ascii="Arial" w:hAnsi="Arial" w:cs="Arial"/>
          <w:sz w:val="20"/>
          <w:szCs w:val="20"/>
          <w:lang w:val="fr-BE"/>
        </w:rPr>
        <w:tab/>
      </w:r>
      <w:r w:rsidR="00E00BA6">
        <w:rPr>
          <w:rFonts w:ascii="Arial" w:hAnsi="Arial" w:cs="Arial"/>
          <w:sz w:val="20"/>
          <w:szCs w:val="20"/>
          <w:lang w:val="fr-BE"/>
        </w:rPr>
        <w:t>6</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41B69215" w14:textId="77777777" w:rsidR="00D81225" w:rsidRPr="00DE7D75" w:rsidRDefault="00D81225" w:rsidP="00D81225">
      <w:pPr>
        <w:rPr>
          <w:rFonts w:ascii="Arial" w:hAnsi="Arial" w:cs="Arial"/>
          <w:sz w:val="20"/>
          <w:szCs w:val="20"/>
          <w:lang w:val="fr-BE"/>
        </w:rPr>
      </w:pPr>
    </w:p>
    <w:p w14:paraId="140F068C" w14:textId="77777777" w:rsidR="00D81225" w:rsidRPr="00DE7D75" w:rsidRDefault="00D81225" w:rsidP="00D81225">
      <w:pPr>
        <w:numPr>
          <w:ilvl w:val="0"/>
          <w:numId w:val="2"/>
        </w:numPr>
        <w:rPr>
          <w:rFonts w:ascii="Arial" w:hAnsi="Arial" w:cs="Arial"/>
          <w:sz w:val="20"/>
          <w:szCs w:val="20"/>
          <w:lang w:val="fr-BE"/>
        </w:rPr>
      </w:pPr>
      <w:r w:rsidRPr="00DE7D75">
        <w:rPr>
          <w:rFonts w:ascii="Arial" w:hAnsi="Arial" w:cs="Arial"/>
          <w:sz w:val="20"/>
          <w:szCs w:val="20"/>
          <w:lang w:val="fr-BE"/>
        </w:rPr>
        <w:t>Le travail</w:t>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E00BA6">
        <w:rPr>
          <w:rFonts w:ascii="Arial" w:hAnsi="Arial" w:cs="Arial"/>
          <w:sz w:val="20"/>
          <w:szCs w:val="20"/>
          <w:lang w:val="fr-BE"/>
        </w:rPr>
        <w:t>6</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1F7AF750" w14:textId="77777777" w:rsidR="00D81225" w:rsidRPr="00DE7D75" w:rsidRDefault="00D81225" w:rsidP="00D81225">
      <w:pPr>
        <w:rPr>
          <w:rFonts w:ascii="Arial" w:hAnsi="Arial" w:cs="Arial"/>
          <w:sz w:val="20"/>
          <w:szCs w:val="20"/>
          <w:lang w:val="fr-BE"/>
        </w:rPr>
      </w:pPr>
      <w:r w:rsidRPr="00DE7D75">
        <w:rPr>
          <w:rFonts w:ascii="Arial" w:hAnsi="Arial" w:cs="Arial"/>
          <w:sz w:val="20"/>
          <w:szCs w:val="20"/>
          <w:lang w:val="fr-BE"/>
        </w:rPr>
        <w:tab/>
      </w:r>
      <w:r w:rsidRPr="00DE7D75">
        <w:rPr>
          <w:rFonts w:ascii="Arial" w:hAnsi="Arial" w:cs="Arial"/>
          <w:sz w:val="20"/>
          <w:szCs w:val="20"/>
          <w:lang w:val="fr-BE"/>
        </w:rPr>
        <w:tab/>
        <w:t>3.1. Les objectifs</w:t>
      </w:r>
      <w:r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E00BA6">
        <w:rPr>
          <w:rFonts w:ascii="Arial" w:hAnsi="Arial" w:cs="Arial"/>
          <w:sz w:val="20"/>
          <w:szCs w:val="20"/>
          <w:lang w:val="fr-BE"/>
        </w:rPr>
        <w:t>6</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3.2. Optique de travail</w:t>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E00BA6">
        <w:rPr>
          <w:rFonts w:ascii="Arial" w:hAnsi="Arial" w:cs="Arial"/>
          <w:sz w:val="20"/>
          <w:szCs w:val="20"/>
          <w:lang w:val="fr-BE"/>
        </w:rPr>
        <w:t>7</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 xml:space="preserve">3.3. </w:t>
      </w:r>
      <w:proofErr w:type="spellStart"/>
      <w:r w:rsidRPr="00DE7D75">
        <w:rPr>
          <w:rFonts w:ascii="Arial" w:hAnsi="Arial" w:cs="Arial"/>
          <w:sz w:val="20"/>
          <w:szCs w:val="20"/>
          <w:lang w:val="fr-BE"/>
        </w:rPr>
        <w:t>Ethique</w:t>
      </w:r>
      <w:proofErr w:type="spellEnd"/>
      <w:r w:rsidRPr="00DE7D75">
        <w:rPr>
          <w:rFonts w:ascii="Arial" w:hAnsi="Arial" w:cs="Arial"/>
          <w:sz w:val="20"/>
          <w:szCs w:val="20"/>
          <w:lang w:val="fr-BE"/>
        </w:rPr>
        <w:t xml:space="preserve"> de travail</w:t>
      </w:r>
      <w:r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C10A04">
        <w:rPr>
          <w:rFonts w:ascii="Arial" w:hAnsi="Arial" w:cs="Arial"/>
          <w:sz w:val="20"/>
          <w:szCs w:val="20"/>
          <w:lang w:val="fr-BE"/>
        </w:rPr>
        <w:t>8</w:t>
      </w:r>
      <w:r w:rsidRPr="00DE7D75">
        <w:rPr>
          <w:rFonts w:ascii="Arial" w:hAnsi="Arial" w:cs="Arial"/>
          <w:sz w:val="20"/>
          <w:szCs w:val="20"/>
          <w:lang w:val="fr-BE"/>
        </w:rPr>
        <w:tab/>
      </w:r>
      <w:r w:rsidRPr="00DE7D75">
        <w:rPr>
          <w:rFonts w:ascii="Arial" w:hAnsi="Arial" w:cs="Arial"/>
          <w:sz w:val="20"/>
          <w:szCs w:val="20"/>
          <w:lang w:val="fr-BE"/>
        </w:rPr>
        <w:tab/>
      </w:r>
      <w:r w:rsidR="00E6795A" w:rsidRPr="00DE7D75">
        <w:rPr>
          <w:rFonts w:ascii="Arial" w:hAnsi="Arial" w:cs="Arial"/>
          <w:sz w:val="20"/>
          <w:szCs w:val="20"/>
          <w:lang w:val="fr-BE"/>
        </w:rPr>
        <w:tab/>
      </w:r>
      <w:r w:rsidRPr="00DE7D75">
        <w:rPr>
          <w:rFonts w:ascii="Arial" w:hAnsi="Arial" w:cs="Arial"/>
          <w:sz w:val="20"/>
          <w:szCs w:val="20"/>
          <w:lang w:val="fr-BE"/>
        </w:rPr>
        <w:t>3.4. Accompagnement et technique d’intervention</w:t>
      </w:r>
      <w:r w:rsidRPr="00DE7D75">
        <w:rPr>
          <w:rFonts w:ascii="Arial" w:hAnsi="Arial" w:cs="Arial"/>
          <w:sz w:val="20"/>
          <w:szCs w:val="20"/>
          <w:lang w:val="fr-BE"/>
        </w:rPr>
        <w:tab/>
      </w:r>
      <w:r w:rsidRPr="00DE7D75">
        <w:rPr>
          <w:rFonts w:ascii="Arial" w:hAnsi="Arial" w:cs="Arial"/>
          <w:sz w:val="20"/>
          <w:szCs w:val="20"/>
          <w:lang w:val="fr-BE"/>
        </w:rPr>
        <w:tab/>
      </w:r>
      <w:r w:rsidR="0047282B" w:rsidRPr="00DE7D75">
        <w:rPr>
          <w:rFonts w:ascii="Arial" w:hAnsi="Arial" w:cs="Arial"/>
          <w:sz w:val="20"/>
          <w:szCs w:val="20"/>
          <w:lang w:val="fr-BE"/>
        </w:rPr>
        <w:tab/>
      </w:r>
      <w:r w:rsidR="00C10A04">
        <w:rPr>
          <w:rFonts w:ascii="Arial" w:hAnsi="Arial" w:cs="Arial"/>
          <w:sz w:val="20"/>
          <w:szCs w:val="20"/>
          <w:lang w:val="fr-BE"/>
        </w:rPr>
        <w:t>8</w:t>
      </w:r>
      <w:r w:rsidRPr="00DE7D75">
        <w:rPr>
          <w:rFonts w:ascii="Arial" w:hAnsi="Arial" w:cs="Arial"/>
          <w:sz w:val="20"/>
          <w:szCs w:val="20"/>
          <w:lang w:val="fr-BE"/>
        </w:rPr>
        <w:tab/>
      </w:r>
      <w:r w:rsidRPr="00DE7D75">
        <w:rPr>
          <w:rFonts w:ascii="Arial" w:hAnsi="Arial" w:cs="Arial"/>
          <w:sz w:val="20"/>
          <w:szCs w:val="20"/>
          <w:lang w:val="fr-BE"/>
        </w:rPr>
        <w:tab/>
      </w:r>
      <w:r w:rsidR="00B16982" w:rsidRPr="00DE7D75">
        <w:rPr>
          <w:rFonts w:ascii="Arial" w:hAnsi="Arial" w:cs="Arial"/>
          <w:sz w:val="20"/>
          <w:szCs w:val="20"/>
          <w:lang w:val="fr-BE"/>
        </w:rPr>
        <w:tab/>
      </w:r>
    </w:p>
    <w:p w14:paraId="4B6E725B" w14:textId="77777777" w:rsidR="00D81225" w:rsidRPr="00DE7D75" w:rsidRDefault="00D81225" w:rsidP="00D81225">
      <w:pPr>
        <w:rPr>
          <w:rFonts w:ascii="Arial" w:hAnsi="Arial" w:cs="Arial"/>
          <w:sz w:val="20"/>
          <w:szCs w:val="20"/>
          <w:lang w:val="fr-BE"/>
        </w:rPr>
      </w:pP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3.4.1. Le processus de candidature</w:t>
      </w:r>
      <w:r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C10A04">
        <w:rPr>
          <w:rFonts w:ascii="Arial" w:hAnsi="Arial" w:cs="Arial"/>
          <w:sz w:val="20"/>
          <w:szCs w:val="20"/>
          <w:lang w:val="fr-BE"/>
        </w:rPr>
        <w:t>8</w:t>
      </w:r>
      <w:r w:rsidR="0047282B"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 xml:space="preserve">3.4.2. Le référent principal et le </w:t>
      </w:r>
      <w:proofErr w:type="spellStart"/>
      <w:r w:rsidRPr="00DE7D75">
        <w:rPr>
          <w:rFonts w:ascii="Arial" w:hAnsi="Arial" w:cs="Arial"/>
          <w:sz w:val="20"/>
          <w:szCs w:val="20"/>
          <w:lang w:val="fr-BE"/>
        </w:rPr>
        <w:t>co</w:t>
      </w:r>
      <w:proofErr w:type="spellEnd"/>
      <w:r w:rsidRPr="00DE7D75">
        <w:rPr>
          <w:rFonts w:ascii="Arial" w:hAnsi="Arial" w:cs="Arial"/>
          <w:sz w:val="20"/>
          <w:szCs w:val="20"/>
          <w:lang w:val="fr-BE"/>
        </w:rPr>
        <w:t>-référent</w:t>
      </w:r>
      <w:r w:rsidRPr="00DE7D75">
        <w:rPr>
          <w:rFonts w:ascii="Arial" w:hAnsi="Arial" w:cs="Arial"/>
          <w:sz w:val="20"/>
          <w:szCs w:val="20"/>
          <w:lang w:val="fr-BE"/>
        </w:rPr>
        <w:tab/>
      </w:r>
      <w:r w:rsidR="0047282B" w:rsidRPr="00DE7D75">
        <w:rPr>
          <w:rFonts w:ascii="Arial" w:hAnsi="Arial" w:cs="Arial"/>
          <w:sz w:val="20"/>
          <w:szCs w:val="20"/>
          <w:lang w:val="fr-BE"/>
        </w:rPr>
        <w:tab/>
      </w:r>
      <w:r w:rsidR="0047282B" w:rsidRPr="00DE7D75">
        <w:rPr>
          <w:rFonts w:ascii="Arial" w:hAnsi="Arial" w:cs="Arial"/>
          <w:sz w:val="20"/>
          <w:szCs w:val="20"/>
          <w:lang w:val="fr-BE"/>
        </w:rPr>
        <w:tab/>
      </w:r>
      <w:r w:rsidR="00C10A04">
        <w:rPr>
          <w:rFonts w:ascii="Arial" w:hAnsi="Arial" w:cs="Arial"/>
          <w:sz w:val="20"/>
          <w:szCs w:val="20"/>
          <w:lang w:val="fr-BE"/>
        </w:rPr>
        <w:t>9</w:t>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Pr="00DE7D75">
        <w:rPr>
          <w:rFonts w:ascii="Arial" w:hAnsi="Arial" w:cs="Arial"/>
          <w:sz w:val="20"/>
          <w:szCs w:val="20"/>
          <w:lang w:val="fr-BE"/>
        </w:rPr>
        <w:t>3.4.3. Les permanences</w:t>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C10A04">
        <w:rPr>
          <w:rFonts w:ascii="Arial" w:hAnsi="Arial" w:cs="Arial"/>
          <w:sz w:val="20"/>
          <w:szCs w:val="20"/>
          <w:lang w:val="fr-BE"/>
        </w:rPr>
        <w:t>9</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0F540A" w:rsidRPr="00DE7D75">
        <w:rPr>
          <w:rFonts w:ascii="Arial" w:hAnsi="Arial" w:cs="Arial"/>
          <w:sz w:val="20"/>
          <w:szCs w:val="20"/>
          <w:lang w:val="fr-BE"/>
        </w:rPr>
        <w:t xml:space="preserve">3.4.4. Les </w:t>
      </w:r>
      <w:r w:rsidRPr="00DE7D75">
        <w:rPr>
          <w:rFonts w:ascii="Arial" w:hAnsi="Arial" w:cs="Arial"/>
          <w:sz w:val="20"/>
          <w:szCs w:val="20"/>
          <w:lang w:val="fr-BE"/>
        </w:rPr>
        <w:t>visites à domicile</w:t>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00BA6">
        <w:rPr>
          <w:rFonts w:ascii="Arial" w:hAnsi="Arial" w:cs="Arial"/>
          <w:sz w:val="20"/>
          <w:szCs w:val="20"/>
          <w:lang w:val="fr-BE"/>
        </w:rPr>
        <w:t>9</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3.4.5. GSM de garde : 24h/24h</w:t>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00BA6">
        <w:rPr>
          <w:rFonts w:ascii="Arial" w:hAnsi="Arial" w:cs="Arial"/>
          <w:sz w:val="20"/>
          <w:szCs w:val="20"/>
          <w:lang w:val="fr-BE"/>
        </w:rPr>
        <w:t>9</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B16982" w:rsidRPr="00DE7D75">
        <w:rPr>
          <w:rFonts w:ascii="Arial" w:hAnsi="Arial" w:cs="Arial"/>
          <w:sz w:val="20"/>
          <w:szCs w:val="20"/>
          <w:lang w:val="fr-BE"/>
        </w:rPr>
        <w:tab/>
      </w:r>
    </w:p>
    <w:p w14:paraId="6725F309" w14:textId="77777777" w:rsidR="00D81225" w:rsidRPr="00DE7D75" w:rsidRDefault="00D81225" w:rsidP="00D81225">
      <w:pPr>
        <w:ind w:left="360"/>
        <w:rPr>
          <w:rFonts w:ascii="Arial" w:hAnsi="Arial" w:cs="Arial"/>
          <w:sz w:val="20"/>
          <w:szCs w:val="20"/>
          <w:lang w:val="fr-BE"/>
        </w:rPr>
      </w:pPr>
    </w:p>
    <w:p w14:paraId="35E98247" w14:textId="77777777" w:rsidR="00D81225" w:rsidRPr="00DE7D75" w:rsidRDefault="00D81225" w:rsidP="00D81225">
      <w:pPr>
        <w:numPr>
          <w:ilvl w:val="0"/>
          <w:numId w:val="2"/>
        </w:numPr>
        <w:rPr>
          <w:rFonts w:ascii="Arial" w:hAnsi="Arial" w:cs="Arial"/>
          <w:sz w:val="20"/>
          <w:szCs w:val="20"/>
          <w:lang w:val="fr-BE"/>
        </w:rPr>
      </w:pPr>
      <w:r w:rsidRPr="00DE7D75">
        <w:rPr>
          <w:rFonts w:ascii="Arial" w:hAnsi="Arial" w:cs="Arial"/>
          <w:sz w:val="20"/>
          <w:szCs w:val="20"/>
          <w:lang w:val="fr-BE"/>
        </w:rPr>
        <w:t>Données statistiques sur la population des habitations protégées</w:t>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C10A04">
        <w:rPr>
          <w:rFonts w:ascii="Arial" w:hAnsi="Arial" w:cs="Arial"/>
          <w:sz w:val="20"/>
          <w:szCs w:val="20"/>
          <w:lang w:val="fr-BE"/>
        </w:rPr>
        <w:t>10</w:t>
      </w:r>
      <w:r w:rsidRPr="00DE7D75">
        <w:rPr>
          <w:rFonts w:ascii="Arial" w:hAnsi="Arial" w:cs="Arial"/>
          <w:sz w:val="20"/>
          <w:szCs w:val="20"/>
          <w:lang w:val="fr-BE"/>
        </w:rPr>
        <w:tab/>
      </w:r>
      <w:r w:rsidRPr="00DE7D75">
        <w:rPr>
          <w:rFonts w:ascii="Arial" w:hAnsi="Arial" w:cs="Arial"/>
          <w:sz w:val="20"/>
          <w:szCs w:val="20"/>
          <w:lang w:val="fr-BE"/>
        </w:rPr>
        <w:tab/>
      </w:r>
      <w:r w:rsidR="00B16982" w:rsidRPr="00DE7D75">
        <w:rPr>
          <w:rFonts w:ascii="Arial" w:hAnsi="Arial" w:cs="Arial"/>
          <w:sz w:val="20"/>
          <w:szCs w:val="20"/>
          <w:lang w:val="fr-BE"/>
        </w:rPr>
        <w:tab/>
      </w:r>
    </w:p>
    <w:p w14:paraId="5A37A7BF" w14:textId="77777777" w:rsidR="00D81225" w:rsidRPr="00DE7D75" w:rsidRDefault="00D81225" w:rsidP="00D81225">
      <w:pPr>
        <w:rPr>
          <w:rFonts w:ascii="Arial" w:hAnsi="Arial" w:cs="Arial"/>
          <w:sz w:val="20"/>
          <w:szCs w:val="20"/>
          <w:lang w:val="fr-BE"/>
        </w:rPr>
      </w:pPr>
      <w:r w:rsidRPr="00DE7D75">
        <w:rPr>
          <w:rFonts w:ascii="Arial" w:hAnsi="Arial" w:cs="Arial"/>
          <w:sz w:val="20"/>
          <w:szCs w:val="20"/>
          <w:lang w:val="fr-BE"/>
        </w:rPr>
        <w:tab/>
      </w:r>
      <w:r w:rsidRPr="00DE7D75">
        <w:rPr>
          <w:rFonts w:ascii="Arial" w:hAnsi="Arial" w:cs="Arial"/>
          <w:sz w:val="20"/>
          <w:szCs w:val="20"/>
          <w:lang w:val="fr-BE"/>
        </w:rPr>
        <w:tab/>
        <w:t xml:space="preserve">4.1. </w:t>
      </w:r>
      <w:r w:rsidR="00D766D8" w:rsidRPr="00DE7D75">
        <w:rPr>
          <w:rFonts w:ascii="Arial" w:hAnsi="Arial" w:cs="Arial"/>
          <w:sz w:val="20"/>
          <w:szCs w:val="20"/>
          <w:lang w:val="fr-BE"/>
        </w:rPr>
        <w:t>Age</w:t>
      </w:r>
      <w:r w:rsidR="00D766D8" w:rsidRPr="00DE7D75">
        <w:rPr>
          <w:rFonts w:ascii="Arial" w:hAnsi="Arial" w:cs="Arial"/>
          <w:sz w:val="20"/>
          <w:szCs w:val="20"/>
          <w:lang w:val="fr-BE"/>
        </w:rPr>
        <w:tab/>
      </w:r>
      <w:r w:rsidRPr="00DE7D75">
        <w:rPr>
          <w:rFonts w:ascii="Arial" w:hAnsi="Arial" w:cs="Arial"/>
          <w:sz w:val="20"/>
          <w:szCs w:val="20"/>
          <w:lang w:val="fr-BE"/>
        </w:rPr>
        <w:t xml:space="preserve"> </w:t>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C10A04">
        <w:rPr>
          <w:rFonts w:ascii="Arial" w:hAnsi="Arial" w:cs="Arial"/>
          <w:sz w:val="20"/>
          <w:szCs w:val="20"/>
          <w:lang w:val="fr-BE"/>
        </w:rPr>
        <w:t>10</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 xml:space="preserve">4.2. </w:t>
      </w:r>
      <w:r w:rsidR="00D766D8" w:rsidRPr="00DE7D75">
        <w:rPr>
          <w:rFonts w:ascii="Arial" w:hAnsi="Arial" w:cs="Arial"/>
          <w:sz w:val="20"/>
          <w:szCs w:val="20"/>
          <w:lang w:val="fr-BE"/>
        </w:rPr>
        <w:t>Sexe</w:t>
      </w:r>
      <w:r w:rsidRPr="00DE7D75">
        <w:rPr>
          <w:rFonts w:ascii="Arial" w:hAnsi="Arial" w:cs="Arial"/>
          <w:sz w:val="20"/>
          <w:szCs w:val="20"/>
          <w:lang w:val="fr-BE"/>
        </w:rPr>
        <w:tab/>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C10A04">
        <w:rPr>
          <w:rFonts w:ascii="Arial" w:hAnsi="Arial" w:cs="Arial"/>
          <w:sz w:val="20"/>
          <w:szCs w:val="20"/>
          <w:lang w:val="fr-BE"/>
        </w:rPr>
        <w:t>10</w:t>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Pr="00DE7D75">
        <w:rPr>
          <w:rFonts w:ascii="Arial" w:hAnsi="Arial" w:cs="Arial"/>
          <w:sz w:val="20"/>
          <w:szCs w:val="20"/>
          <w:lang w:val="fr-BE"/>
        </w:rPr>
        <w:t xml:space="preserve">4.3. </w:t>
      </w:r>
      <w:proofErr w:type="spellStart"/>
      <w:r w:rsidR="00D766D8" w:rsidRPr="00DE7D75">
        <w:rPr>
          <w:rFonts w:ascii="Arial" w:hAnsi="Arial" w:cs="Arial"/>
          <w:sz w:val="20"/>
          <w:szCs w:val="20"/>
          <w:lang w:val="fr-BE"/>
        </w:rPr>
        <w:t>Etat</w:t>
      </w:r>
      <w:proofErr w:type="spellEnd"/>
      <w:r w:rsidR="00D766D8" w:rsidRPr="00DE7D75">
        <w:rPr>
          <w:rFonts w:ascii="Arial" w:hAnsi="Arial" w:cs="Arial"/>
          <w:sz w:val="20"/>
          <w:szCs w:val="20"/>
          <w:lang w:val="fr-BE"/>
        </w:rPr>
        <w:t xml:space="preserve"> civil</w:t>
      </w:r>
      <w:r w:rsidR="00D766D8" w:rsidRPr="00DE7D75">
        <w:rPr>
          <w:rFonts w:ascii="Arial" w:hAnsi="Arial" w:cs="Arial"/>
          <w:sz w:val="20"/>
          <w:szCs w:val="20"/>
          <w:lang w:val="fr-BE"/>
        </w:rPr>
        <w:tab/>
      </w:r>
      <w:r w:rsidR="00D766D8"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C10A04">
        <w:rPr>
          <w:rFonts w:ascii="Arial" w:hAnsi="Arial" w:cs="Arial"/>
          <w:sz w:val="20"/>
          <w:szCs w:val="20"/>
          <w:lang w:val="fr-BE"/>
        </w:rPr>
        <w:t>11</w:t>
      </w:r>
      <w:r w:rsidR="00D766D8"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 xml:space="preserve">4.4. </w:t>
      </w:r>
      <w:r w:rsidR="00D766D8" w:rsidRPr="00DE7D75">
        <w:rPr>
          <w:rFonts w:ascii="Arial" w:hAnsi="Arial" w:cs="Arial"/>
          <w:sz w:val="20"/>
          <w:szCs w:val="20"/>
          <w:lang w:val="fr-BE"/>
        </w:rPr>
        <w:t>Problématiques psychiatriques</w:t>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sidR="00C10A04">
        <w:rPr>
          <w:rFonts w:ascii="Arial" w:hAnsi="Arial" w:cs="Arial"/>
          <w:sz w:val="20"/>
          <w:szCs w:val="20"/>
          <w:lang w:val="fr-BE"/>
        </w:rPr>
        <w:t>1</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 xml:space="preserve">4.5. </w:t>
      </w:r>
      <w:r w:rsidR="00D766D8" w:rsidRPr="00DE7D75">
        <w:rPr>
          <w:rFonts w:ascii="Arial" w:hAnsi="Arial" w:cs="Arial"/>
          <w:sz w:val="20"/>
          <w:szCs w:val="20"/>
          <w:lang w:val="fr-BE"/>
        </w:rPr>
        <w:t>Sources de revenus</w:t>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sidR="00C10A04">
        <w:rPr>
          <w:rFonts w:ascii="Arial" w:hAnsi="Arial" w:cs="Arial"/>
          <w:sz w:val="20"/>
          <w:szCs w:val="20"/>
          <w:lang w:val="fr-BE"/>
        </w:rPr>
        <w:t>2</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t xml:space="preserve">4.6. </w:t>
      </w:r>
      <w:r w:rsidR="00D766D8" w:rsidRPr="00DE7D75">
        <w:rPr>
          <w:rFonts w:ascii="Arial" w:hAnsi="Arial" w:cs="Arial"/>
          <w:sz w:val="20"/>
          <w:szCs w:val="20"/>
          <w:lang w:val="fr-BE"/>
        </w:rPr>
        <w:t>Candidatures</w:t>
      </w:r>
      <w:r w:rsidR="00210FBB">
        <w:rPr>
          <w:rFonts w:ascii="Arial" w:hAnsi="Arial" w:cs="Arial"/>
          <w:sz w:val="20"/>
          <w:szCs w:val="20"/>
          <w:lang w:val="fr-BE"/>
        </w:rPr>
        <w:t>/envoyeur</w:t>
      </w:r>
      <w:r w:rsidR="006C7D31">
        <w:rPr>
          <w:rFonts w:ascii="Arial" w:hAnsi="Arial" w:cs="Arial"/>
          <w:sz w:val="20"/>
          <w:szCs w:val="20"/>
          <w:lang w:val="fr-BE"/>
        </w:rPr>
        <w:t>s</w:t>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sidR="00C10A04">
        <w:rPr>
          <w:rFonts w:ascii="Arial" w:hAnsi="Arial" w:cs="Arial"/>
          <w:sz w:val="20"/>
          <w:szCs w:val="20"/>
          <w:lang w:val="fr-BE"/>
        </w:rPr>
        <w:t>2</w:t>
      </w:r>
      <w:r w:rsidRPr="00DE7D75">
        <w:rPr>
          <w:rFonts w:ascii="Arial" w:hAnsi="Arial" w:cs="Arial"/>
          <w:sz w:val="20"/>
          <w:szCs w:val="20"/>
          <w:lang w:val="fr-BE"/>
        </w:rPr>
        <w:tab/>
      </w:r>
      <w:r w:rsidRPr="00DE7D75">
        <w:rPr>
          <w:rFonts w:ascii="Arial" w:hAnsi="Arial" w:cs="Arial"/>
          <w:sz w:val="20"/>
          <w:szCs w:val="20"/>
          <w:lang w:val="fr-BE"/>
        </w:rPr>
        <w:tab/>
      </w:r>
      <w:r w:rsidR="00210FBB">
        <w:rPr>
          <w:rFonts w:ascii="Arial" w:hAnsi="Arial" w:cs="Arial"/>
          <w:sz w:val="20"/>
          <w:szCs w:val="20"/>
          <w:lang w:val="fr-BE"/>
        </w:rPr>
        <w:tab/>
      </w:r>
      <w:r w:rsidRPr="00DE7D75">
        <w:rPr>
          <w:rFonts w:ascii="Arial" w:hAnsi="Arial" w:cs="Arial"/>
          <w:sz w:val="20"/>
          <w:szCs w:val="20"/>
          <w:lang w:val="fr-BE"/>
        </w:rPr>
        <w:t xml:space="preserve">4.7. </w:t>
      </w:r>
      <w:r w:rsidR="00210FBB">
        <w:rPr>
          <w:rFonts w:ascii="Arial" w:hAnsi="Arial" w:cs="Arial"/>
          <w:sz w:val="20"/>
          <w:szCs w:val="20"/>
          <w:lang w:val="fr-BE"/>
        </w:rPr>
        <w:t>« Turnover »</w:t>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B842DC">
        <w:rPr>
          <w:rFonts w:ascii="Arial" w:hAnsi="Arial" w:cs="Arial"/>
          <w:sz w:val="20"/>
          <w:szCs w:val="20"/>
          <w:lang w:val="fr-BE"/>
        </w:rPr>
        <w:tab/>
      </w:r>
      <w:r w:rsidR="00210FBB">
        <w:rPr>
          <w:rFonts w:ascii="Arial" w:hAnsi="Arial" w:cs="Arial"/>
          <w:sz w:val="20"/>
          <w:szCs w:val="20"/>
          <w:lang w:val="fr-BE"/>
        </w:rPr>
        <w:t xml:space="preserve"> </w:t>
      </w:r>
      <w:r w:rsidR="00210FBB">
        <w:rPr>
          <w:rFonts w:ascii="Arial" w:hAnsi="Arial" w:cs="Arial"/>
          <w:sz w:val="20"/>
          <w:szCs w:val="20"/>
          <w:lang w:val="fr-BE"/>
        </w:rPr>
        <w:tab/>
      </w:r>
      <w:r w:rsidR="00E6795A" w:rsidRPr="00DE7D75">
        <w:rPr>
          <w:rFonts w:ascii="Arial" w:hAnsi="Arial" w:cs="Arial"/>
          <w:sz w:val="20"/>
          <w:szCs w:val="20"/>
          <w:lang w:val="fr-BE"/>
        </w:rPr>
        <w:t>1</w:t>
      </w:r>
      <w:r w:rsidR="00C10A04">
        <w:rPr>
          <w:rFonts w:ascii="Arial" w:hAnsi="Arial" w:cs="Arial"/>
          <w:sz w:val="20"/>
          <w:szCs w:val="20"/>
          <w:lang w:val="fr-BE"/>
        </w:rPr>
        <w:t>3</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CB6AA8" w:rsidRPr="00DE7D75">
        <w:rPr>
          <w:rFonts w:ascii="Arial" w:hAnsi="Arial" w:cs="Arial"/>
          <w:sz w:val="20"/>
          <w:szCs w:val="20"/>
          <w:lang w:val="fr-BE"/>
        </w:rPr>
        <w:tab/>
      </w:r>
    </w:p>
    <w:p w14:paraId="242B2EF1" w14:textId="77777777" w:rsidR="00D86151" w:rsidRPr="00DE7D75" w:rsidRDefault="00D86151" w:rsidP="00D81225">
      <w:pPr>
        <w:rPr>
          <w:rFonts w:ascii="Arial" w:hAnsi="Arial" w:cs="Arial"/>
          <w:sz w:val="20"/>
          <w:szCs w:val="20"/>
          <w:lang w:val="fr-BE"/>
        </w:rPr>
      </w:pPr>
    </w:p>
    <w:p w14:paraId="27B4A440" w14:textId="77777777" w:rsidR="00D86151" w:rsidRPr="00DE7D75" w:rsidRDefault="00D86151" w:rsidP="00D81225">
      <w:pPr>
        <w:rPr>
          <w:rFonts w:ascii="Arial" w:hAnsi="Arial" w:cs="Arial"/>
          <w:sz w:val="20"/>
          <w:szCs w:val="20"/>
          <w:lang w:val="fr-BE"/>
        </w:rPr>
      </w:pPr>
      <w:r w:rsidRPr="00DE7D75">
        <w:rPr>
          <w:rFonts w:ascii="Arial" w:hAnsi="Arial" w:cs="Arial"/>
          <w:sz w:val="20"/>
          <w:szCs w:val="20"/>
          <w:lang w:val="fr-BE"/>
        </w:rPr>
        <w:t xml:space="preserve">      5. </w:t>
      </w:r>
      <w:r w:rsidR="00976E56">
        <w:rPr>
          <w:rFonts w:ascii="Arial" w:hAnsi="Arial" w:cs="Arial"/>
          <w:sz w:val="20"/>
          <w:szCs w:val="20"/>
          <w:lang w:val="fr-BE"/>
        </w:rPr>
        <w:tab/>
      </w:r>
      <w:r w:rsidRPr="00DE7D75">
        <w:rPr>
          <w:rFonts w:ascii="Arial" w:hAnsi="Arial" w:cs="Arial"/>
          <w:sz w:val="20"/>
          <w:szCs w:val="20"/>
          <w:lang w:val="fr-BE"/>
        </w:rPr>
        <w:t>Situation des pl</w:t>
      </w:r>
      <w:r w:rsidR="00E6795A" w:rsidRPr="00DE7D75">
        <w:rPr>
          <w:rFonts w:ascii="Arial" w:hAnsi="Arial" w:cs="Arial"/>
          <w:sz w:val="20"/>
          <w:szCs w:val="20"/>
          <w:lang w:val="fr-BE"/>
        </w:rPr>
        <w:t>aces agréées</w:t>
      </w:r>
      <w:r w:rsidR="00EB4822">
        <w:rPr>
          <w:rFonts w:ascii="Arial" w:hAnsi="Arial" w:cs="Arial"/>
          <w:sz w:val="20"/>
          <w:szCs w:val="20"/>
          <w:lang w:val="fr-BE"/>
        </w:rPr>
        <w:tab/>
      </w:r>
      <w:r w:rsidR="00EB4822">
        <w:rPr>
          <w:rFonts w:ascii="Arial" w:hAnsi="Arial" w:cs="Arial"/>
          <w:sz w:val="20"/>
          <w:szCs w:val="20"/>
          <w:lang w:val="fr-BE"/>
        </w:rPr>
        <w:tab/>
      </w:r>
      <w:r w:rsidR="00EB4822">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sidR="00C10A04">
        <w:rPr>
          <w:rFonts w:ascii="Arial" w:hAnsi="Arial" w:cs="Arial"/>
          <w:sz w:val="20"/>
          <w:szCs w:val="20"/>
          <w:lang w:val="fr-BE"/>
        </w:rPr>
        <w:t>3</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580DF6C7" w14:textId="77777777" w:rsidR="00CB6AA8" w:rsidRPr="00DE7D75" w:rsidRDefault="00D86151" w:rsidP="00CB6AA8">
      <w:pPr>
        <w:numPr>
          <w:ilvl w:val="0"/>
          <w:numId w:val="26"/>
        </w:numPr>
        <w:rPr>
          <w:rFonts w:ascii="Arial" w:hAnsi="Arial" w:cs="Arial"/>
          <w:sz w:val="20"/>
          <w:szCs w:val="20"/>
          <w:lang w:val="fr-BE"/>
        </w:rPr>
      </w:pPr>
      <w:r w:rsidRPr="00DE7D75">
        <w:rPr>
          <w:rFonts w:ascii="Arial" w:hAnsi="Arial" w:cs="Arial"/>
          <w:sz w:val="20"/>
          <w:szCs w:val="20"/>
          <w:lang w:val="fr-BE"/>
        </w:rPr>
        <w:t>Nombre de jours réalisés</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sidR="00C10A04">
        <w:rPr>
          <w:rFonts w:ascii="Arial" w:hAnsi="Arial" w:cs="Arial"/>
          <w:sz w:val="20"/>
          <w:szCs w:val="20"/>
          <w:lang w:val="fr-BE"/>
        </w:rPr>
        <w:t>4</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2AC10DBB" w14:textId="77777777" w:rsidR="00D81225" w:rsidRPr="00DE7D75" w:rsidRDefault="00D81225" w:rsidP="00D81225">
      <w:pPr>
        <w:numPr>
          <w:ilvl w:val="0"/>
          <w:numId w:val="26"/>
        </w:numPr>
        <w:rPr>
          <w:rFonts w:ascii="Arial" w:hAnsi="Arial" w:cs="Arial"/>
          <w:sz w:val="20"/>
          <w:szCs w:val="20"/>
          <w:lang w:val="fr-BE"/>
        </w:rPr>
      </w:pPr>
      <w:r w:rsidRPr="00DE7D75">
        <w:rPr>
          <w:rFonts w:ascii="Arial" w:hAnsi="Arial" w:cs="Arial"/>
          <w:sz w:val="20"/>
          <w:szCs w:val="20"/>
          <w:lang w:val="fr-BE"/>
        </w:rPr>
        <w:t>Participation socio-culturelle</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DE7D75" w:rsidRPr="00DE7D75">
        <w:rPr>
          <w:rFonts w:ascii="Arial" w:hAnsi="Arial" w:cs="Arial"/>
          <w:sz w:val="20"/>
          <w:szCs w:val="20"/>
          <w:lang w:val="fr-BE"/>
        </w:rPr>
        <w:t>1</w:t>
      </w:r>
      <w:r w:rsidR="00C10A04">
        <w:rPr>
          <w:rFonts w:ascii="Arial" w:hAnsi="Arial" w:cs="Arial"/>
          <w:sz w:val="20"/>
          <w:szCs w:val="20"/>
          <w:lang w:val="fr-BE"/>
        </w:rPr>
        <w:t>5</w:t>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4B3885D1" w14:textId="77777777" w:rsidR="00976E56" w:rsidRPr="00DE7D75" w:rsidRDefault="00210FBB" w:rsidP="00976E56">
      <w:pPr>
        <w:ind w:left="1416"/>
        <w:rPr>
          <w:rFonts w:ascii="Arial" w:hAnsi="Arial" w:cs="Arial"/>
          <w:sz w:val="20"/>
          <w:szCs w:val="20"/>
          <w:lang w:val="fr-BE"/>
        </w:rPr>
      </w:pPr>
      <w:r>
        <w:rPr>
          <w:rFonts w:ascii="Arial" w:hAnsi="Arial" w:cs="Arial"/>
          <w:sz w:val="20"/>
          <w:szCs w:val="20"/>
          <w:lang w:val="fr-BE"/>
        </w:rPr>
        <w:t>7</w:t>
      </w:r>
      <w:r w:rsidR="00D81225" w:rsidRPr="00DE7D75">
        <w:rPr>
          <w:rFonts w:ascii="Arial" w:hAnsi="Arial" w:cs="Arial"/>
          <w:sz w:val="20"/>
          <w:szCs w:val="20"/>
          <w:lang w:val="fr-BE"/>
        </w:rPr>
        <w:t>.1. « Art.27 »</w:t>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sidR="00C10A04">
        <w:rPr>
          <w:rFonts w:ascii="Arial" w:hAnsi="Arial" w:cs="Arial"/>
          <w:sz w:val="20"/>
          <w:szCs w:val="20"/>
          <w:lang w:val="fr-BE"/>
        </w:rPr>
        <w:t>5</w:t>
      </w:r>
      <w:r w:rsidR="00D81225" w:rsidRPr="00DE7D75">
        <w:rPr>
          <w:rFonts w:ascii="Arial" w:hAnsi="Arial" w:cs="Arial"/>
          <w:sz w:val="20"/>
          <w:szCs w:val="20"/>
          <w:lang w:val="fr-BE"/>
        </w:rPr>
        <w:tab/>
      </w:r>
      <w:r w:rsidR="00D81225" w:rsidRPr="00DE7D75">
        <w:rPr>
          <w:rFonts w:ascii="Arial" w:hAnsi="Arial" w:cs="Arial"/>
          <w:sz w:val="20"/>
          <w:szCs w:val="20"/>
          <w:lang w:val="fr-BE"/>
        </w:rPr>
        <w:tab/>
      </w:r>
      <w:r>
        <w:rPr>
          <w:rFonts w:ascii="Arial" w:hAnsi="Arial" w:cs="Arial"/>
          <w:sz w:val="20"/>
          <w:szCs w:val="20"/>
          <w:lang w:val="fr-BE"/>
        </w:rPr>
        <w:t>7</w:t>
      </w:r>
      <w:r w:rsidR="00D81225" w:rsidRPr="00DE7D75">
        <w:rPr>
          <w:rFonts w:ascii="Arial" w:hAnsi="Arial" w:cs="Arial"/>
          <w:sz w:val="20"/>
          <w:szCs w:val="20"/>
          <w:lang w:val="fr-BE"/>
        </w:rPr>
        <w:t>.2. Journées d’excursion</w:t>
      </w:r>
      <w:r w:rsidR="00D81225"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sidR="00C10A04">
        <w:rPr>
          <w:rFonts w:ascii="Arial" w:hAnsi="Arial" w:cs="Arial"/>
          <w:sz w:val="20"/>
          <w:szCs w:val="20"/>
          <w:lang w:val="fr-BE"/>
        </w:rPr>
        <w:t>5</w:t>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p>
    <w:p w14:paraId="52727652" w14:textId="77777777" w:rsidR="003A6B04" w:rsidRPr="00DE7D75" w:rsidRDefault="00D81225" w:rsidP="00DE7D75">
      <w:pPr>
        <w:ind w:left="360"/>
        <w:rPr>
          <w:rFonts w:ascii="Arial" w:hAnsi="Arial" w:cs="Arial"/>
          <w:sz w:val="20"/>
          <w:szCs w:val="20"/>
          <w:lang w:val="fr-BE"/>
        </w:rPr>
      </w:pPr>
      <w:r w:rsidRPr="00DE7D75">
        <w:rPr>
          <w:rFonts w:ascii="Arial" w:hAnsi="Arial" w:cs="Arial"/>
          <w:sz w:val="20"/>
          <w:szCs w:val="20"/>
          <w:lang w:val="fr-BE"/>
        </w:rPr>
        <w:tab/>
      </w:r>
      <w:r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0C320800" w14:textId="77777777" w:rsidR="00B16982" w:rsidRPr="00DE7D75" w:rsidRDefault="00C10A04" w:rsidP="00DE7D75">
      <w:pPr>
        <w:ind w:left="360"/>
        <w:rPr>
          <w:rFonts w:ascii="Arial" w:hAnsi="Arial" w:cs="Arial"/>
          <w:sz w:val="20"/>
          <w:szCs w:val="20"/>
          <w:lang w:val="fr-BE"/>
        </w:rPr>
      </w:pPr>
      <w:r>
        <w:rPr>
          <w:rFonts w:ascii="Arial" w:hAnsi="Arial" w:cs="Arial"/>
          <w:sz w:val="20"/>
          <w:szCs w:val="20"/>
          <w:lang w:val="fr-BE"/>
        </w:rPr>
        <w:t>8.</w:t>
      </w:r>
      <w:r w:rsidR="003A6B04" w:rsidRPr="00DE7D75">
        <w:rPr>
          <w:rFonts w:ascii="Arial" w:hAnsi="Arial" w:cs="Arial"/>
          <w:sz w:val="20"/>
          <w:szCs w:val="20"/>
          <w:lang w:val="fr-BE"/>
        </w:rPr>
        <w:t xml:space="preserve"> </w:t>
      </w:r>
      <w:r w:rsidR="004C78CE" w:rsidRPr="00DE7D75">
        <w:rPr>
          <w:rFonts w:ascii="Arial" w:hAnsi="Arial" w:cs="Arial"/>
          <w:sz w:val="20"/>
          <w:szCs w:val="20"/>
          <w:lang w:val="fr-BE"/>
        </w:rPr>
        <w:t xml:space="preserve">ASBL </w:t>
      </w:r>
      <w:proofErr w:type="spellStart"/>
      <w:r>
        <w:rPr>
          <w:rFonts w:ascii="Arial" w:hAnsi="Arial" w:cs="Arial"/>
          <w:sz w:val="20"/>
          <w:szCs w:val="20"/>
          <w:lang w:val="fr-BE"/>
        </w:rPr>
        <w:t>HERMESplus</w:t>
      </w:r>
      <w:proofErr w:type="spellEnd"/>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t>1</w:t>
      </w:r>
      <w:r>
        <w:rPr>
          <w:rFonts w:ascii="Arial" w:hAnsi="Arial" w:cs="Arial"/>
          <w:sz w:val="20"/>
          <w:szCs w:val="20"/>
          <w:lang w:val="fr-BE"/>
        </w:rPr>
        <w:t>6</w:t>
      </w:r>
    </w:p>
    <w:p w14:paraId="7669A42A" w14:textId="77777777" w:rsidR="00B16982" w:rsidRPr="00DE7D75" w:rsidRDefault="00B16982" w:rsidP="00D81225">
      <w:pPr>
        <w:ind w:left="360"/>
        <w:rPr>
          <w:rFonts w:ascii="Arial" w:hAnsi="Arial" w:cs="Arial"/>
          <w:sz w:val="20"/>
          <w:szCs w:val="20"/>
          <w:lang w:val="fr-BE"/>
        </w:rPr>
      </w:pPr>
    </w:p>
    <w:p w14:paraId="4DCBD9FD" w14:textId="77777777" w:rsidR="00EB4822" w:rsidRDefault="00C10A04" w:rsidP="00976E56">
      <w:pPr>
        <w:ind w:firstLine="360"/>
        <w:rPr>
          <w:rFonts w:ascii="Arial" w:hAnsi="Arial" w:cs="Arial"/>
          <w:sz w:val="20"/>
          <w:szCs w:val="20"/>
          <w:lang w:val="fr-BE"/>
        </w:rPr>
      </w:pPr>
      <w:r>
        <w:rPr>
          <w:rFonts w:ascii="Arial" w:hAnsi="Arial" w:cs="Arial"/>
          <w:sz w:val="20"/>
          <w:szCs w:val="20"/>
          <w:lang w:val="fr-BE"/>
        </w:rPr>
        <w:t>9</w:t>
      </w:r>
      <w:r w:rsidR="00D81225" w:rsidRPr="00DE7D75">
        <w:rPr>
          <w:rFonts w:ascii="Arial" w:hAnsi="Arial" w:cs="Arial"/>
          <w:sz w:val="20"/>
          <w:szCs w:val="20"/>
          <w:lang w:val="fr-BE"/>
        </w:rPr>
        <w:t xml:space="preserve">. </w:t>
      </w:r>
      <w:r w:rsidR="00B842DC">
        <w:rPr>
          <w:rFonts w:ascii="Arial" w:hAnsi="Arial" w:cs="Arial"/>
          <w:sz w:val="20"/>
          <w:szCs w:val="20"/>
          <w:lang w:val="fr-BE"/>
        </w:rPr>
        <w:t>Job-coaching</w:t>
      </w:r>
      <w:r w:rsidR="00D81225" w:rsidRPr="00DE7D75">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t>1</w:t>
      </w:r>
      <w:r>
        <w:rPr>
          <w:rFonts w:ascii="Arial" w:hAnsi="Arial" w:cs="Arial"/>
          <w:sz w:val="20"/>
          <w:szCs w:val="20"/>
          <w:lang w:val="fr-BE"/>
        </w:rPr>
        <w:t>7</w:t>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p>
    <w:p w14:paraId="2076ACFB" w14:textId="77777777" w:rsidR="00EB4822" w:rsidRDefault="00EB4822" w:rsidP="005B02AC">
      <w:pPr>
        <w:ind w:firstLine="360"/>
        <w:rPr>
          <w:rFonts w:ascii="Arial" w:hAnsi="Arial" w:cs="Arial"/>
          <w:sz w:val="20"/>
          <w:szCs w:val="20"/>
          <w:lang w:val="fr-BE"/>
        </w:rPr>
      </w:pPr>
    </w:p>
    <w:p w14:paraId="03D6EC82" w14:textId="77777777" w:rsidR="00EB4822" w:rsidRPr="00C10A04" w:rsidRDefault="003A6B04" w:rsidP="005B02AC">
      <w:pPr>
        <w:ind w:firstLine="360"/>
        <w:rPr>
          <w:rFonts w:ascii="Arial" w:hAnsi="Arial" w:cs="Arial"/>
          <w:sz w:val="20"/>
          <w:szCs w:val="20"/>
          <w:lang w:val="nl-NL"/>
        </w:rPr>
      </w:pPr>
      <w:r w:rsidRPr="00C10A04">
        <w:rPr>
          <w:rFonts w:ascii="Arial" w:hAnsi="Arial" w:cs="Arial"/>
          <w:sz w:val="20"/>
          <w:szCs w:val="20"/>
          <w:lang w:val="nl-NL"/>
        </w:rPr>
        <w:t>1</w:t>
      </w:r>
      <w:r w:rsidR="00C10A04" w:rsidRPr="00C10A04">
        <w:rPr>
          <w:rFonts w:ascii="Arial" w:hAnsi="Arial" w:cs="Arial"/>
          <w:sz w:val="20"/>
          <w:szCs w:val="20"/>
          <w:lang w:val="nl-NL"/>
        </w:rPr>
        <w:t>0</w:t>
      </w:r>
      <w:r w:rsidR="00C10A04">
        <w:rPr>
          <w:rFonts w:ascii="Arial" w:hAnsi="Arial" w:cs="Arial"/>
          <w:sz w:val="20"/>
          <w:szCs w:val="20"/>
          <w:lang w:val="nl-NL"/>
        </w:rPr>
        <w:t>.</w:t>
      </w:r>
      <w:r w:rsidR="00D81225" w:rsidRPr="00C10A04">
        <w:rPr>
          <w:rFonts w:ascii="Arial" w:hAnsi="Arial" w:cs="Arial"/>
          <w:sz w:val="20"/>
          <w:szCs w:val="20"/>
          <w:lang w:val="nl-NL"/>
        </w:rPr>
        <w:t xml:space="preserve"> </w:t>
      </w:r>
      <w:proofErr w:type="spellStart"/>
      <w:r w:rsidR="00B842DC" w:rsidRPr="00C10A04">
        <w:rPr>
          <w:rFonts w:ascii="Arial" w:hAnsi="Arial" w:cs="Arial"/>
          <w:sz w:val="20"/>
          <w:szCs w:val="20"/>
          <w:lang w:val="nl-NL"/>
        </w:rPr>
        <w:t>PsyCot</w:t>
      </w:r>
      <w:proofErr w:type="spellEnd"/>
      <w:r w:rsidR="00B842DC" w:rsidRPr="00C10A04">
        <w:rPr>
          <w:rFonts w:ascii="Arial" w:hAnsi="Arial" w:cs="Arial"/>
          <w:sz w:val="20"/>
          <w:szCs w:val="20"/>
          <w:lang w:val="nl-NL"/>
        </w:rPr>
        <w:tab/>
      </w:r>
      <w:r w:rsidR="00B842DC" w:rsidRPr="00C10A04">
        <w:rPr>
          <w:rFonts w:ascii="Arial" w:hAnsi="Arial" w:cs="Arial"/>
          <w:sz w:val="20"/>
          <w:szCs w:val="20"/>
          <w:lang w:val="nl-NL"/>
        </w:rPr>
        <w:tab/>
      </w:r>
      <w:r w:rsidR="00B842DC" w:rsidRPr="00C10A04">
        <w:rPr>
          <w:rFonts w:ascii="Arial" w:hAnsi="Arial" w:cs="Arial"/>
          <w:sz w:val="20"/>
          <w:szCs w:val="20"/>
          <w:lang w:val="nl-NL"/>
        </w:rPr>
        <w:tab/>
      </w:r>
      <w:r w:rsidR="00D81225" w:rsidRPr="00C10A04">
        <w:rPr>
          <w:rFonts w:ascii="Arial" w:hAnsi="Arial" w:cs="Arial"/>
          <w:sz w:val="20"/>
          <w:szCs w:val="20"/>
          <w:lang w:val="nl-NL"/>
        </w:rPr>
        <w:tab/>
      </w:r>
      <w:r w:rsidR="00D81225" w:rsidRPr="00C10A04">
        <w:rPr>
          <w:rFonts w:ascii="Arial" w:hAnsi="Arial" w:cs="Arial"/>
          <w:sz w:val="20"/>
          <w:szCs w:val="20"/>
          <w:lang w:val="nl-NL"/>
        </w:rPr>
        <w:tab/>
      </w:r>
      <w:r w:rsidR="00E6795A" w:rsidRPr="00C10A04">
        <w:rPr>
          <w:rFonts w:ascii="Arial" w:hAnsi="Arial" w:cs="Arial"/>
          <w:sz w:val="20"/>
          <w:szCs w:val="20"/>
          <w:lang w:val="nl-NL"/>
        </w:rPr>
        <w:tab/>
      </w:r>
      <w:r w:rsidR="00E6795A" w:rsidRPr="00C10A04">
        <w:rPr>
          <w:rFonts w:ascii="Arial" w:hAnsi="Arial" w:cs="Arial"/>
          <w:sz w:val="20"/>
          <w:szCs w:val="20"/>
          <w:lang w:val="nl-NL"/>
        </w:rPr>
        <w:tab/>
      </w:r>
      <w:r w:rsidR="00E6795A" w:rsidRPr="00C10A04">
        <w:rPr>
          <w:rFonts w:ascii="Arial" w:hAnsi="Arial" w:cs="Arial"/>
          <w:sz w:val="20"/>
          <w:szCs w:val="20"/>
          <w:lang w:val="nl-NL"/>
        </w:rPr>
        <w:tab/>
      </w:r>
      <w:r w:rsidR="00E6795A" w:rsidRPr="00C10A04">
        <w:rPr>
          <w:rFonts w:ascii="Arial" w:hAnsi="Arial" w:cs="Arial"/>
          <w:sz w:val="20"/>
          <w:szCs w:val="20"/>
          <w:lang w:val="nl-NL"/>
        </w:rPr>
        <w:tab/>
      </w:r>
      <w:r w:rsidR="00E6795A" w:rsidRPr="00C10A04">
        <w:rPr>
          <w:rFonts w:ascii="Arial" w:hAnsi="Arial" w:cs="Arial"/>
          <w:sz w:val="20"/>
          <w:szCs w:val="20"/>
          <w:lang w:val="nl-NL"/>
        </w:rPr>
        <w:tab/>
      </w:r>
      <w:r w:rsidR="00B674E0" w:rsidRPr="00C10A04">
        <w:rPr>
          <w:rFonts w:ascii="Arial" w:hAnsi="Arial" w:cs="Arial"/>
          <w:sz w:val="20"/>
          <w:szCs w:val="20"/>
          <w:lang w:val="nl-NL"/>
        </w:rPr>
        <w:t>1</w:t>
      </w:r>
      <w:r w:rsidR="00C10A04">
        <w:rPr>
          <w:rFonts w:ascii="Arial" w:hAnsi="Arial" w:cs="Arial"/>
          <w:sz w:val="20"/>
          <w:szCs w:val="20"/>
          <w:lang w:val="nl-NL"/>
        </w:rPr>
        <w:t>8</w:t>
      </w:r>
    </w:p>
    <w:p w14:paraId="673BEA1A" w14:textId="77777777" w:rsidR="00EB4822" w:rsidRPr="00C10A04" w:rsidRDefault="00DE7D75" w:rsidP="005B02AC">
      <w:pPr>
        <w:ind w:firstLine="360"/>
        <w:rPr>
          <w:rFonts w:ascii="Arial" w:hAnsi="Arial" w:cs="Arial"/>
          <w:sz w:val="20"/>
          <w:szCs w:val="20"/>
          <w:lang w:val="nl-NL"/>
        </w:rPr>
      </w:pPr>
      <w:r w:rsidRPr="00C10A04">
        <w:rPr>
          <w:rFonts w:ascii="Arial" w:hAnsi="Arial" w:cs="Arial"/>
          <w:sz w:val="20"/>
          <w:szCs w:val="20"/>
          <w:lang w:val="nl-NL"/>
        </w:rPr>
        <w:tab/>
      </w:r>
      <w:r w:rsidR="00D81225" w:rsidRPr="00C10A04">
        <w:rPr>
          <w:rFonts w:ascii="Arial" w:hAnsi="Arial" w:cs="Arial"/>
          <w:sz w:val="20"/>
          <w:szCs w:val="20"/>
          <w:lang w:val="nl-NL"/>
        </w:rPr>
        <w:tab/>
      </w:r>
      <w:r w:rsidR="00D81225" w:rsidRPr="00C10A04">
        <w:rPr>
          <w:rFonts w:ascii="Arial" w:hAnsi="Arial" w:cs="Arial"/>
          <w:sz w:val="20"/>
          <w:szCs w:val="20"/>
          <w:lang w:val="nl-NL"/>
        </w:rPr>
        <w:tab/>
      </w:r>
      <w:r w:rsidR="00D81225" w:rsidRPr="00C10A04">
        <w:rPr>
          <w:rFonts w:ascii="Arial" w:hAnsi="Arial" w:cs="Arial"/>
          <w:sz w:val="20"/>
          <w:szCs w:val="20"/>
          <w:lang w:val="nl-NL"/>
        </w:rPr>
        <w:tab/>
      </w:r>
      <w:r w:rsidR="00D81225" w:rsidRPr="00C10A04">
        <w:rPr>
          <w:rFonts w:ascii="Arial" w:hAnsi="Arial" w:cs="Arial"/>
          <w:sz w:val="20"/>
          <w:szCs w:val="20"/>
          <w:lang w:val="nl-NL"/>
        </w:rPr>
        <w:tab/>
      </w:r>
      <w:r w:rsidR="004C78CE" w:rsidRPr="00C10A04">
        <w:rPr>
          <w:rFonts w:ascii="Arial" w:hAnsi="Arial" w:cs="Arial"/>
          <w:sz w:val="20"/>
          <w:szCs w:val="20"/>
          <w:lang w:val="nl-NL"/>
        </w:rPr>
        <w:tab/>
      </w:r>
      <w:r w:rsidR="004C78CE" w:rsidRPr="00C10A04">
        <w:rPr>
          <w:rFonts w:ascii="Arial" w:hAnsi="Arial" w:cs="Arial"/>
          <w:sz w:val="20"/>
          <w:szCs w:val="20"/>
          <w:lang w:val="nl-NL"/>
        </w:rPr>
        <w:tab/>
      </w:r>
      <w:r w:rsidR="004C78CE" w:rsidRPr="00C10A04">
        <w:rPr>
          <w:rFonts w:ascii="Arial" w:hAnsi="Arial" w:cs="Arial"/>
          <w:sz w:val="20"/>
          <w:szCs w:val="20"/>
          <w:lang w:val="nl-NL"/>
        </w:rPr>
        <w:tab/>
      </w:r>
      <w:r w:rsidR="004C78CE" w:rsidRPr="00C10A04">
        <w:rPr>
          <w:rFonts w:ascii="Arial" w:hAnsi="Arial" w:cs="Arial"/>
          <w:sz w:val="20"/>
          <w:szCs w:val="20"/>
          <w:lang w:val="nl-NL"/>
        </w:rPr>
        <w:tab/>
      </w:r>
      <w:r w:rsidR="004C78CE" w:rsidRPr="00C10A04">
        <w:rPr>
          <w:rFonts w:ascii="Arial" w:hAnsi="Arial" w:cs="Arial"/>
          <w:sz w:val="20"/>
          <w:szCs w:val="20"/>
          <w:lang w:val="nl-NL"/>
        </w:rPr>
        <w:tab/>
      </w:r>
      <w:r w:rsidR="004C78CE" w:rsidRPr="00C10A04">
        <w:rPr>
          <w:rFonts w:ascii="Arial" w:hAnsi="Arial" w:cs="Arial"/>
          <w:sz w:val="20"/>
          <w:szCs w:val="20"/>
          <w:lang w:val="nl-NL"/>
        </w:rPr>
        <w:tab/>
      </w:r>
      <w:r w:rsidR="004C78CE" w:rsidRPr="00C10A04">
        <w:rPr>
          <w:rFonts w:ascii="Arial" w:hAnsi="Arial" w:cs="Arial"/>
          <w:sz w:val="20"/>
          <w:szCs w:val="20"/>
          <w:lang w:val="nl-NL"/>
        </w:rPr>
        <w:tab/>
      </w:r>
    </w:p>
    <w:p w14:paraId="0090CE1A" w14:textId="77777777" w:rsidR="00210FBB" w:rsidRPr="00C10A04" w:rsidRDefault="00210FBB" w:rsidP="005B02AC">
      <w:pPr>
        <w:ind w:firstLine="360"/>
        <w:rPr>
          <w:rFonts w:ascii="Arial" w:hAnsi="Arial" w:cs="Arial"/>
          <w:sz w:val="20"/>
          <w:szCs w:val="20"/>
          <w:lang w:val="nl-NL"/>
        </w:rPr>
      </w:pPr>
    </w:p>
    <w:p w14:paraId="4E3F6913" w14:textId="77777777" w:rsidR="00B842DC" w:rsidRPr="00C10A04" w:rsidRDefault="00B842DC" w:rsidP="00C10A04">
      <w:pPr>
        <w:ind w:firstLine="360"/>
        <w:rPr>
          <w:rFonts w:ascii="Arial" w:hAnsi="Arial" w:cs="Arial"/>
          <w:sz w:val="20"/>
          <w:szCs w:val="20"/>
          <w:lang w:val="fr-BE"/>
        </w:rPr>
      </w:pPr>
      <w:r w:rsidRPr="00C10A04">
        <w:rPr>
          <w:rFonts w:ascii="Arial" w:hAnsi="Arial" w:cs="Arial"/>
          <w:sz w:val="20"/>
          <w:szCs w:val="20"/>
          <w:lang w:val="fr-BE"/>
        </w:rPr>
        <w:t>1</w:t>
      </w:r>
      <w:r w:rsidR="00C10A04" w:rsidRPr="00C10A04">
        <w:rPr>
          <w:rFonts w:ascii="Arial" w:hAnsi="Arial" w:cs="Arial"/>
          <w:sz w:val="20"/>
          <w:szCs w:val="20"/>
          <w:lang w:val="fr-BE"/>
        </w:rPr>
        <w:t>1</w:t>
      </w:r>
      <w:r w:rsidRPr="00C10A04">
        <w:rPr>
          <w:rFonts w:ascii="Arial" w:hAnsi="Arial" w:cs="Arial"/>
          <w:sz w:val="20"/>
          <w:szCs w:val="20"/>
          <w:lang w:val="fr-BE"/>
        </w:rPr>
        <w:t>. Circui</w:t>
      </w:r>
      <w:r w:rsidR="00C10A04" w:rsidRPr="00C10A04">
        <w:rPr>
          <w:rFonts w:ascii="Arial" w:hAnsi="Arial" w:cs="Arial"/>
          <w:sz w:val="20"/>
          <w:szCs w:val="20"/>
          <w:lang w:val="fr-BE"/>
        </w:rPr>
        <w:t>t – Lieu de liens</w:t>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t>18</w:t>
      </w:r>
      <w:r w:rsidR="00E00BA6" w:rsidRPr="00C10A04">
        <w:rPr>
          <w:rFonts w:ascii="Arial" w:hAnsi="Arial" w:cs="Arial"/>
          <w:sz w:val="20"/>
          <w:szCs w:val="20"/>
          <w:lang w:val="fr-BE"/>
        </w:rPr>
        <w:tab/>
      </w:r>
      <w:r w:rsidR="00E00BA6"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C10A04" w:rsidRPr="00C10A04">
        <w:rPr>
          <w:rFonts w:ascii="Arial" w:hAnsi="Arial" w:cs="Arial"/>
          <w:sz w:val="20"/>
          <w:szCs w:val="20"/>
          <w:lang w:val="fr-BE"/>
        </w:rPr>
        <w:tab/>
      </w:r>
      <w:r w:rsidR="00E00BA6" w:rsidRPr="00C10A04">
        <w:rPr>
          <w:rFonts w:ascii="Arial" w:hAnsi="Arial" w:cs="Arial"/>
          <w:sz w:val="20"/>
          <w:szCs w:val="20"/>
          <w:lang w:val="fr-BE"/>
        </w:rPr>
        <w:tab/>
      </w:r>
      <w:r w:rsidR="00E00BA6" w:rsidRPr="00C10A04">
        <w:rPr>
          <w:rFonts w:ascii="Arial" w:hAnsi="Arial" w:cs="Arial"/>
          <w:sz w:val="20"/>
          <w:szCs w:val="20"/>
          <w:lang w:val="fr-BE"/>
        </w:rPr>
        <w:tab/>
      </w:r>
      <w:r w:rsidR="00E00BA6" w:rsidRPr="00C10A04">
        <w:rPr>
          <w:rFonts w:ascii="Arial" w:hAnsi="Arial" w:cs="Arial"/>
          <w:sz w:val="20"/>
          <w:szCs w:val="20"/>
          <w:lang w:val="fr-BE"/>
        </w:rPr>
        <w:tab/>
      </w:r>
      <w:r w:rsidR="00E00BA6" w:rsidRPr="00C10A04">
        <w:rPr>
          <w:rFonts w:ascii="Arial" w:hAnsi="Arial" w:cs="Arial"/>
          <w:sz w:val="20"/>
          <w:szCs w:val="20"/>
          <w:lang w:val="fr-BE"/>
        </w:rPr>
        <w:tab/>
      </w:r>
      <w:r w:rsidR="00E00BA6" w:rsidRPr="00C10A04">
        <w:rPr>
          <w:rFonts w:ascii="Arial" w:hAnsi="Arial" w:cs="Arial"/>
          <w:sz w:val="20"/>
          <w:szCs w:val="20"/>
          <w:lang w:val="fr-BE"/>
        </w:rPr>
        <w:tab/>
      </w:r>
      <w:r w:rsidR="00E00BA6" w:rsidRPr="00C10A04">
        <w:rPr>
          <w:rFonts w:ascii="Arial" w:hAnsi="Arial" w:cs="Arial"/>
          <w:sz w:val="20"/>
          <w:szCs w:val="20"/>
          <w:lang w:val="fr-BE"/>
        </w:rPr>
        <w:tab/>
      </w:r>
      <w:r w:rsidR="00E00BA6" w:rsidRPr="00C10A04">
        <w:rPr>
          <w:rFonts w:ascii="Arial" w:hAnsi="Arial" w:cs="Arial"/>
          <w:sz w:val="20"/>
          <w:szCs w:val="20"/>
          <w:lang w:val="fr-BE"/>
        </w:rPr>
        <w:tab/>
      </w:r>
    </w:p>
    <w:p w14:paraId="71AEEF7E" w14:textId="77777777" w:rsidR="006021EB" w:rsidRPr="00C10A04" w:rsidRDefault="006021EB" w:rsidP="00EB4822">
      <w:pPr>
        <w:rPr>
          <w:rFonts w:ascii="Arial" w:hAnsi="Arial" w:cs="Arial"/>
          <w:sz w:val="20"/>
          <w:szCs w:val="20"/>
          <w:lang w:val="fr-BE"/>
        </w:rPr>
      </w:pPr>
    </w:p>
    <w:p w14:paraId="5F26A829" w14:textId="77777777" w:rsidR="006021EB" w:rsidRPr="00C10A04" w:rsidRDefault="006021EB" w:rsidP="00C10A04">
      <w:pPr>
        <w:rPr>
          <w:rFonts w:ascii="Arial" w:hAnsi="Arial" w:cs="Arial"/>
          <w:sz w:val="20"/>
          <w:szCs w:val="20"/>
          <w:lang w:val="fr-BE"/>
        </w:rPr>
      </w:pPr>
      <w:r w:rsidRPr="00C10A04">
        <w:rPr>
          <w:rFonts w:ascii="Arial" w:hAnsi="Arial" w:cs="Arial"/>
          <w:sz w:val="20"/>
          <w:szCs w:val="20"/>
          <w:lang w:val="fr-BE"/>
        </w:rPr>
        <w:lastRenderedPageBreak/>
        <w:t>1</w:t>
      </w:r>
      <w:r w:rsidR="00C10A04">
        <w:rPr>
          <w:rFonts w:ascii="Arial" w:hAnsi="Arial" w:cs="Arial"/>
          <w:sz w:val="20"/>
          <w:szCs w:val="20"/>
          <w:lang w:val="fr-BE"/>
        </w:rPr>
        <w:t>2.</w:t>
      </w:r>
      <w:r w:rsidRPr="00C10A04">
        <w:rPr>
          <w:rFonts w:ascii="Arial" w:hAnsi="Arial" w:cs="Arial"/>
          <w:sz w:val="20"/>
          <w:szCs w:val="20"/>
          <w:lang w:val="fr-BE"/>
        </w:rPr>
        <w:t xml:space="preserve"> </w:t>
      </w:r>
      <w:proofErr w:type="spellStart"/>
      <w:r w:rsidRPr="00C10A04">
        <w:rPr>
          <w:rFonts w:ascii="Arial" w:hAnsi="Arial" w:cs="Arial"/>
          <w:sz w:val="20"/>
          <w:szCs w:val="20"/>
          <w:lang w:val="fr-BE"/>
        </w:rPr>
        <w:t>Unmet</w:t>
      </w:r>
      <w:proofErr w:type="spellEnd"/>
      <w:r w:rsidRPr="00C10A04">
        <w:rPr>
          <w:rFonts w:ascii="Arial" w:hAnsi="Arial" w:cs="Arial"/>
          <w:sz w:val="20"/>
          <w:szCs w:val="20"/>
          <w:lang w:val="fr-BE"/>
        </w:rPr>
        <w:t xml:space="preserve"> Need</w:t>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t>1</w:t>
      </w:r>
      <w:r w:rsidR="00C10A04" w:rsidRPr="00C10A04">
        <w:rPr>
          <w:rFonts w:ascii="Arial" w:hAnsi="Arial" w:cs="Arial"/>
          <w:sz w:val="20"/>
          <w:szCs w:val="20"/>
          <w:lang w:val="fr-BE"/>
        </w:rPr>
        <w:t>9</w:t>
      </w:r>
    </w:p>
    <w:p w14:paraId="690E229B" w14:textId="77777777" w:rsidR="006021EB" w:rsidRPr="00C10A04" w:rsidRDefault="006021EB" w:rsidP="00EB4822">
      <w:pPr>
        <w:rPr>
          <w:rFonts w:ascii="Arial" w:hAnsi="Arial" w:cs="Arial"/>
          <w:sz w:val="20"/>
          <w:szCs w:val="20"/>
          <w:lang w:val="fr-BE"/>
        </w:rPr>
      </w:pPr>
    </w:p>
    <w:p w14:paraId="5E527BDC" w14:textId="77777777" w:rsidR="006021EB" w:rsidRPr="00C10A04" w:rsidRDefault="006021EB" w:rsidP="00EB4822">
      <w:pPr>
        <w:rPr>
          <w:rFonts w:ascii="Arial" w:hAnsi="Arial" w:cs="Arial"/>
          <w:sz w:val="20"/>
          <w:szCs w:val="20"/>
          <w:lang w:val="fr-BE"/>
        </w:rPr>
      </w:pPr>
      <w:r w:rsidRPr="00C10A04">
        <w:rPr>
          <w:rFonts w:ascii="Arial" w:hAnsi="Arial" w:cs="Arial"/>
          <w:sz w:val="20"/>
          <w:szCs w:val="20"/>
          <w:lang w:val="fr-BE"/>
        </w:rPr>
        <w:t>1</w:t>
      </w:r>
      <w:r w:rsidR="00C10A04" w:rsidRPr="00C10A04">
        <w:rPr>
          <w:rFonts w:ascii="Arial" w:hAnsi="Arial" w:cs="Arial"/>
          <w:sz w:val="20"/>
          <w:szCs w:val="20"/>
          <w:lang w:val="fr-BE"/>
        </w:rPr>
        <w:t>3.</w:t>
      </w:r>
      <w:r w:rsidRPr="00C10A04">
        <w:rPr>
          <w:rFonts w:ascii="Arial" w:hAnsi="Arial" w:cs="Arial"/>
          <w:sz w:val="20"/>
          <w:szCs w:val="20"/>
          <w:lang w:val="fr-BE"/>
        </w:rPr>
        <w:t xml:space="preserve"> </w:t>
      </w:r>
      <w:proofErr w:type="spellStart"/>
      <w:r w:rsidRPr="00C10A04">
        <w:rPr>
          <w:rFonts w:ascii="Arial" w:hAnsi="Arial" w:cs="Arial"/>
          <w:sz w:val="20"/>
          <w:szCs w:val="20"/>
          <w:lang w:val="fr-BE"/>
        </w:rPr>
        <w:t>Housing</w:t>
      </w:r>
      <w:proofErr w:type="spellEnd"/>
      <w:r w:rsidRPr="00C10A04">
        <w:rPr>
          <w:rFonts w:ascii="Arial" w:hAnsi="Arial" w:cs="Arial"/>
          <w:sz w:val="20"/>
          <w:szCs w:val="20"/>
          <w:lang w:val="fr-BE"/>
        </w:rPr>
        <w:t xml:space="preserve"> First</w:t>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Pr="00C10A04">
        <w:rPr>
          <w:rFonts w:ascii="Arial" w:hAnsi="Arial" w:cs="Arial"/>
          <w:sz w:val="20"/>
          <w:szCs w:val="20"/>
          <w:lang w:val="fr-BE"/>
        </w:rPr>
        <w:tab/>
      </w:r>
      <w:r w:rsidR="00C10A04" w:rsidRPr="00C10A04">
        <w:rPr>
          <w:rFonts w:ascii="Arial" w:hAnsi="Arial" w:cs="Arial"/>
          <w:sz w:val="20"/>
          <w:szCs w:val="20"/>
          <w:lang w:val="fr-BE"/>
        </w:rPr>
        <w:t>20</w:t>
      </w:r>
    </w:p>
    <w:p w14:paraId="1D6681D0" w14:textId="77777777" w:rsidR="006021EB" w:rsidRPr="00C10A04" w:rsidRDefault="006021EB" w:rsidP="00EB4822">
      <w:pPr>
        <w:rPr>
          <w:rFonts w:ascii="Arial" w:hAnsi="Arial" w:cs="Arial"/>
          <w:sz w:val="20"/>
          <w:szCs w:val="20"/>
          <w:lang w:val="fr-BE"/>
        </w:rPr>
      </w:pPr>
    </w:p>
    <w:p w14:paraId="008EC8B5" w14:textId="77777777" w:rsidR="006021EB" w:rsidRDefault="006021EB" w:rsidP="00EB4822">
      <w:pPr>
        <w:rPr>
          <w:rFonts w:ascii="Arial" w:hAnsi="Arial" w:cs="Arial"/>
          <w:sz w:val="20"/>
          <w:szCs w:val="20"/>
          <w:lang w:val="fr-BE"/>
        </w:rPr>
      </w:pPr>
      <w:r>
        <w:rPr>
          <w:rFonts w:ascii="Arial" w:hAnsi="Arial" w:cs="Arial"/>
          <w:sz w:val="20"/>
          <w:szCs w:val="20"/>
          <w:lang w:val="fr-BE"/>
        </w:rPr>
        <w:t>1</w:t>
      </w:r>
      <w:r w:rsidR="00C10A04">
        <w:rPr>
          <w:rFonts w:ascii="Arial" w:hAnsi="Arial" w:cs="Arial"/>
          <w:sz w:val="20"/>
          <w:szCs w:val="20"/>
          <w:lang w:val="fr-BE"/>
        </w:rPr>
        <w:t>4</w:t>
      </w:r>
      <w:r>
        <w:rPr>
          <w:rFonts w:ascii="Arial" w:hAnsi="Arial" w:cs="Arial"/>
          <w:sz w:val="20"/>
          <w:szCs w:val="20"/>
          <w:lang w:val="fr-BE"/>
        </w:rPr>
        <w:t>. Convention avec le CPAS de la Ville de Bruxelles concernant</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sidR="00C10A04">
        <w:rPr>
          <w:rFonts w:ascii="Arial" w:hAnsi="Arial" w:cs="Arial"/>
          <w:sz w:val="20"/>
          <w:szCs w:val="20"/>
          <w:lang w:val="fr-BE"/>
        </w:rPr>
        <w:t>22</w:t>
      </w:r>
    </w:p>
    <w:p w14:paraId="00B66774" w14:textId="77777777" w:rsidR="006021EB" w:rsidRDefault="006021EB" w:rsidP="00EB4822">
      <w:pPr>
        <w:rPr>
          <w:rFonts w:ascii="Arial" w:hAnsi="Arial" w:cs="Arial"/>
          <w:sz w:val="20"/>
          <w:szCs w:val="20"/>
          <w:lang w:val="fr-BE"/>
        </w:rPr>
      </w:pPr>
      <w:r>
        <w:rPr>
          <w:rFonts w:ascii="Arial" w:hAnsi="Arial" w:cs="Arial"/>
          <w:sz w:val="20"/>
          <w:szCs w:val="20"/>
          <w:lang w:val="fr-BE"/>
        </w:rPr>
        <w:t xml:space="preserve">la mise à disposition d’un agent d’entretien en application de l’article 60§7 de </w:t>
      </w:r>
    </w:p>
    <w:p w14:paraId="70AB7A3F" w14:textId="77777777" w:rsidR="006021EB" w:rsidRDefault="006021EB" w:rsidP="00EB4822">
      <w:pPr>
        <w:rPr>
          <w:rFonts w:ascii="Arial" w:hAnsi="Arial" w:cs="Arial"/>
          <w:sz w:val="20"/>
          <w:szCs w:val="20"/>
          <w:lang w:val="fr-BE"/>
        </w:rPr>
      </w:pPr>
      <w:r>
        <w:rPr>
          <w:rFonts w:ascii="Arial" w:hAnsi="Arial" w:cs="Arial"/>
          <w:sz w:val="20"/>
          <w:szCs w:val="20"/>
          <w:lang w:val="fr-BE"/>
        </w:rPr>
        <w:t>la Loi organique des CPAS du 8 juillet 1976</w:t>
      </w:r>
    </w:p>
    <w:p w14:paraId="7D7DB58F" w14:textId="77777777" w:rsidR="00B842DC" w:rsidRDefault="00B842DC" w:rsidP="00EB4822">
      <w:pPr>
        <w:rPr>
          <w:rFonts w:ascii="Arial" w:hAnsi="Arial" w:cs="Arial"/>
          <w:sz w:val="20"/>
          <w:szCs w:val="20"/>
          <w:lang w:val="fr-BE"/>
        </w:rPr>
      </w:pPr>
    </w:p>
    <w:p w14:paraId="5AAB2B67" w14:textId="77777777" w:rsidR="00B842DC" w:rsidRDefault="00B842DC" w:rsidP="00EB4822">
      <w:pPr>
        <w:rPr>
          <w:rFonts w:ascii="Arial" w:hAnsi="Arial" w:cs="Arial"/>
          <w:sz w:val="20"/>
          <w:szCs w:val="20"/>
          <w:lang w:val="fr-BE"/>
        </w:rPr>
      </w:pPr>
      <w:r>
        <w:rPr>
          <w:rFonts w:ascii="Arial" w:hAnsi="Arial" w:cs="Arial"/>
          <w:sz w:val="20"/>
          <w:szCs w:val="20"/>
          <w:lang w:val="fr-BE"/>
        </w:rPr>
        <w:t>1</w:t>
      </w:r>
      <w:r w:rsidR="00C10A04">
        <w:rPr>
          <w:rFonts w:ascii="Arial" w:hAnsi="Arial" w:cs="Arial"/>
          <w:sz w:val="20"/>
          <w:szCs w:val="20"/>
          <w:lang w:val="fr-BE"/>
        </w:rPr>
        <w:t>5</w:t>
      </w:r>
      <w:r>
        <w:rPr>
          <w:rFonts w:ascii="Arial" w:hAnsi="Arial" w:cs="Arial"/>
          <w:sz w:val="20"/>
          <w:szCs w:val="20"/>
          <w:lang w:val="fr-BE"/>
        </w:rPr>
        <w:t>. Gestion du patrimoine</w:t>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E00BA6">
        <w:rPr>
          <w:rFonts w:ascii="Arial" w:hAnsi="Arial" w:cs="Arial"/>
          <w:sz w:val="20"/>
          <w:szCs w:val="20"/>
          <w:lang w:val="fr-BE"/>
        </w:rPr>
        <w:tab/>
      </w:r>
      <w:r w:rsidR="00C10A04">
        <w:rPr>
          <w:rFonts w:ascii="Arial" w:hAnsi="Arial" w:cs="Arial"/>
          <w:sz w:val="20"/>
          <w:szCs w:val="20"/>
          <w:lang w:val="fr-BE"/>
        </w:rPr>
        <w:t>22</w:t>
      </w:r>
    </w:p>
    <w:p w14:paraId="73AD0361" w14:textId="77777777" w:rsidR="00B842DC" w:rsidRDefault="00B842DC" w:rsidP="00EB4822">
      <w:pPr>
        <w:rPr>
          <w:rFonts w:ascii="Arial" w:hAnsi="Arial" w:cs="Arial"/>
          <w:sz w:val="20"/>
          <w:szCs w:val="20"/>
          <w:lang w:val="fr-BE"/>
        </w:rPr>
      </w:pPr>
    </w:p>
    <w:p w14:paraId="4F678ED5" w14:textId="77777777" w:rsidR="006C7D31" w:rsidRDefault="00D86151" w:rsidP="00EB4822">
      <w:pPr>
        <w:rPr>
          <w:rFonts w:ascii="Arial" w:hAnsi="Arial" w:cs="Arial"/>
          <w:sz w:val="20"/>
          <w:szCs w:val="20"/>
          <w:lang w:val="fr-BE"/>
        </w:rPr>
      </w:pPr>
      <w:r w:rsidRPr="00DE7D75">
        <w:rPr>
          <w:rFonts w:ascii="Arial" w:hAnsi="Arial" w:cs="Arial"/>
          <w:sz w:val="20"/>
          <w:szCs w:val="20"/>
          <w:lang w:val="fr-BE"/>
        </w:rPr>
        <w:t>1</w:t>
      </w:r>
      <w:r w:rsidR="00C10A04">
        <w:rPr>
          <w:rFonts w:ascii="Arial" w:hAnsi="Arial" w:cs="Arial"/>
          <w:sz w:val="20"/>
          <w:szCs w:val="20"/>
          <w:lang w:val="fr-BE"/>
        </w:rPr>
        <w:t>6</w:t>
      </w:r>
      <w:r w:rsidR="000F540A" w:rsidRPr="00DE7D75">
        <w:rPr>
          <w:rFonts w:ascii="Arial" w:hAnsi="Arial" w:cs="Arial"/>
          <w:sz w:val="20"/>
          <w:szCs w:val="20"/>
          <w:lang w:val="fr-BE"/>
        </w:rPr>
        <w:t>. Contacts</w:t>
      </w:r>
      <w:r w:rsidR="00D81225" w:rsidRPr="00DE7D75">
        <w:rPr>
          <w:rFonts w:ascii="Arial" w:hAnsi="Arial" w:cs="Arial"/>
          <w:sz w:val="20"/>
          <w:szCs w:val="20"/>
          <w:lang w:val="fr-BE"/>
        </w:rPr>
        <w:t xml:space="preserve"> externes</w:t>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E6795A" w:rsidRPr="00DE7D75">
        <w:rPr>
          <w:rFonts w:ascii="Arial" w:hAnsi="Arial" w:cs="Arial"/>
          <w:sz w:val="20"/>
          <w:szCs w:val="20"/>
          <w:lang w:val="fr-BE"/>
        </w:rPr>
        <w:tab/>
      </w:r>
      <w:r w:rsidR="00EB4822">
        <w:rPr>
          <w:rFonts w:ascii="Arial" w:hAnsi="Arial" w:cs="Arial"/>
          <w:sz w:val="20"/>
          <w:szCs w:val="20"/>
          <w:lang w:val="fr-BE"/>
        </w:rPr>
        <w:tab/>
      </w:r>
      <w:r w:rsidR="00C10A04">
        <w:rPr>
          <w:rFonts w:ascii="Arial" w:hAnsi="Arial" w:cs="Arial"/>
          <w:sz w:val="20"/>
          <w:szCs w:val="20"/>
          <w:lang w:val="fr-BE"/>
        </w:rPr>
        <w:t>23</w:t>
      </w:r>
      <w:r w:rsidR="006C7D31">
        <w:rPr>
          <w:rFonts w:ascii="Arial" w:hAnsi="Arial" w:cs="Arial"/>
          <w:sz w:val="20"/>
          <w:szCs w:val="20"/>
          <w:lang w:val="fr-BE"/>
        </w:rPr>
        <w:br/>
      </w:r>
    </w:p>
    <w:p w14:paraId="52DF5F1D" w14:textId="77777777" w:rsidR="00D81225" w:rsidRPr="00DE7D75" w:rsidRDefault="006C7D31" w:rsidP="00EB4822">
      <w:pPr>
        <w:rPr>
          <w:rFonts w:ascii="Arial" w:hAnsi="Arial" w:cs="Arial"/>
          <w:sz w:val="20"/>
          <w:szCs w:val="20"/>
          <w:lang w:val="fr-BE"/>
        </w:rPr>
      </w:pPr>
      <w:r>
        <w:rPr>
          <w:rFonts w:ascii="Arial" w:hAnsi="Arial" w:cs="Arial"/>
          <w:sz w:val="20"/>
          <w:szCs w:val="20"/>
          <w:lang w:val="fr-BE"/>
        </w:rPr>
        <w:tab/>
      </w:r>
      <w:r>
        <w:rPr>
          <w:rFonts w:ascii="Arial" w:hAnsi="Arial" w:cs="Arial"/>
          <w:sz w:val="20"/>
          <w:szCs w:val="20"/>
          <w:lang w:val="fr-BE"/>
        </w:rPr>
        <w:tab/>
        <w:t>1</w:t>
      </w:r>
      <w:r w:rsidR="00C10A04">
        <w:rPr>
          <w:rFonts w:ascii="Arial" w:hAnsi="Arial" w:cs="Arial"/>
          <w:sz w:val="20"/>
          <w:szCs w:val="20"/>
          <w:lang w:val="fr-BE"/>
        </w:rPr>
        <w:t>6</w:t>
      </w:r>
      <w:r>
        <w:rPr>
          <w:rFonts w:ascii="Arial" w:hAnsi="Arial" w:cs="Arial"/>
          <w:sz w:val="20"/>
          <w:szCs w:val="20"/>
          <w:lang w:val="fr-BE"/>
        </w:rPr>
        <w:t>.1. Membre et participation dans différentes plateformes</w:t>
      </w:r>
      <w:r>
        <w:rPr>
          <w:rFonts w:ascii="Arial" w:hAnsi="Arial" w:cs="Arial"/>
          <w:sz w:val="20"/>
          <w:szCs w:val="20"/>
          <w:lang w:val="fr-BE"/>
        </w:rPr>
        <w:tab/>
      </w:r>
      <w:r>
        <w:rPr>
          <w:rFonts w:ascii="Arial" w:hAnsi="Arial" w:cs="Arial"/>
          <w:sz w:val="20"/>
          <w:szCs w:val="20"/>
          <w:lang w:val="fr-BE"/>
        </w:rPr>
        <w:tab/>
      </w:r>
      <w:r w:rsidR="00C10A04">
        <w:rPr>
          <w:rFonts w:ascii="Arial" w:hAnsi="Arial" w:cs="Arial"/>
          <w:sz w:val="20"/>
          <w:szCs w:val="20"/>
          <w:lang w:val="fr-BE"/>
        </w:rPr>
        <w:t>23</w:t>
      </w:r>
      <w:r>
        <w:rPr>
          <w:rFonts w:ascii="Arial" w:hAnsi="Arial" w:cs="Arial"/>
          <w:sz w:val="20"/>
          <w:szCs w:val="20"/>
          <w:lang w:val="fr-BE"/>
        </w:rPr>
        <w:br/>
      </w:r>
      <w:r>
        <w:rPr>
          <w:rFonts w:ascii="Arial" w:hAnsi="Arial" w:cs="Arial"/>
          <w:sz w:val="20"/>
          <w:szCs w:val="20"/>
          <w:lang w:val="fr-BE"/>
        </w:rPr>
        <w:tab/>
      </w:r>
      <w:r>
        <w:rPr>
          <w:rFonts w:ascii="Arial" w:hAnsi="Arial" w:cs="Arial"/>
          <w:sz w:val="20"/>
          <w:szCs w:val="20"/>
          <w:lang w:val="fr-BE"/>
        </w:rPr>
        <w:tab/>
        <w:t>1</w:t>
      </w:r>
      <w:r w:rsidR="00C10A04">
        <w:rPr>
          <w:rFonts w:ascii="Arial" w:hAnsi="Arial" w:cs="Arial"/>
          <w:sz w:val="20"/>
          <w:szCs w:val="20"/>
          <w:lang w:val="fr-BE"/>
        </w:rPr>
        <w:t>6</w:t>
      </w:r>
      <w:r>
        <w:rPr>
          <w:rFonts w:ascii="Arial" w:hAnsi="Arial" w:cs="Arial"/>
          <w:sz w:val="20"/>
          <w:szCs w:val="20"/>
          <w:lang w:val="fr-BE"/>
        </w:rPr>
        <w:t>.2. Formation</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sidR="00487BE0">
        <w:rPr>
          <w:rFonts w:ascii="Arial" w:hAnsi="Arial" w:cs="Arial"/>
          <w:sz w:val="20"/>
          <w:szCs w:val="20"/>
          <w:lang w:val="fr-BE"/>
        </w:rPr>
        <w:t>2</w:t>
      </w:r>
      <w:r w:rsidR="00C10A04">
        <w:rPr>
          <w:rFonts w:ascii="Arial" w:hAnsi="Arial" w:cs="Arial"/>
          <w:sz w:val="20"/>
          <w:szCs w:val="20"/>
          <w:lang w:val="fr-BE"/>
        </w:rPr>
        <w:t>4</w:t>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r w:rsidR="00D81225" w:rsidRPr="00DE7D75">
        <w:rPr>
          <w:rFonts w:ascii="Arial" w:hAnsi="Arial" w:cs="Arial"/>
          <w:sz w:val="20"/>
          <w:szCs w:val="20"/>
          <w:lang w:val="fr-BE"/>
        </w:rPr>
        <w:tab/>
      </w:r>
    </w:p>
    <w:p w14:paraId="5E50BE4A" w14:textId="77777777" w:rsidR="00B16982" w:rsidRPr="00DE7D75" w:rsidRDefault="00D81225" w:rsidP="00EB4822">
      <w:pPr>
        <w:ind w:left="1560"/>
        <w:rPr>
          <w:rFonts w:ascii="Arial" w:hAnsi="Arial" w:cs="Arial"/>
          <w:sz w:val="20"/>
          <w:szCs w:val="20"/>
          <w:lang w:val="fr-BE"/>
        </w:rPr>
      </w:pP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p>
    <w:p w14:paraId="5AA10628" w14:textId="77777777" w:rsidR="00247038" w:rsidRDefault="00B16982" w:rsidP="00B674E0">
      <w:pPr>
        <w:rPr>
          <w:rFonts w:ascii="Arial" w:hAnsi="Arial" w:cs="Arial"/>
          <w:sz w:val="20"/>
          <w:szCs w:val="20"/>
          <w:lang w:val="fr-BE"/>
        </w:rPr>
      </w:pPr>
      <w:r w:rsidRPr="00DE7D75">
        <w:rPr>
          <w:rFonts w:ascii="Arial" w:hAnsi="Arial" w:cs="Arial"/>
          <w:sz w:val="20"/>
          <w:szCs w:val="20"/>
          <w:lang w:val="fr-BE"/>
        </w:rPr>
        <w:t>1</w:t>
      </w:r>
      <w:r w:rsidR="00C10A04">
        <w:rPr>
          <w:rFonts w:ascii="Arial" w:hAnsi="Arial" w:cs="Arial"/>
          <w:sz w:val="20"/>
          <w:szCs w:val="20"/>
          <w:lang w:val="fr-BE"/>
        </w:rPr>
        <w:t>7</w:t>
      </w:r>
      <w:r w:rsidR="00B842DC">
        <w:rPr>
          <w:rFonts w:ascii="Arial" w:hAnsi="Arial" w:cs="Arial"/>
          <w:sz w:val="20"/>
          <w:szCs w:val="20"/>
          <w:lang w:val="fr-BE"/>
        </w:rPr>
        <w:t>.</w:t>
      </w:r>
      <w:r w:rsidRPr="00DE7D75">
        <w:rPr>
          <w:rFonts w:ascii="Arial" w:hAnsi="Arial" w:cs="Arial"/>
          <w:sz w:val="20"/>
          <w:szCs w:val="20"/>
          <w:lang w:val="fr-BE"/>
        </w:rPr>
        <w:t xml:space="preserve"> </w:t>
      </w:r>
      <w:r w:rsidR="004C78CE" w:rsidRPr="00DE7D75">
        <w:rPr>
          <w:rFonts w:ascii="Arial" w:hAnsi="Arial" w:cs="Arial"/>
          <w:sz w:val="20"/>
          <w:szCs w:val="20"/>
          <w:lang w:val="fr-BE"/>
        </w:rPr>
        <w:t>Résumé Psychiatrique Minimum</w:t>
      </w:r>
      <w:r w:rsidR="004C78CE"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B674E0">
        <w:rPr>
          <w:rFonts w:ascii="Arial" w:hAnsi="Arial" w:cs="Arial"/>
          <w:sz w:val="20"/>
          <w:szCs w:val="20"/>
          <w:lang w:val="fr-BE"/>
        </w:rPr>
        <w:tab/>
      </w:r>
      <w:r w:rsidR="00487BE0">
        <w:rPr>
          <w:rFonts w:ascii="Arial" w:hAnsi="Arial" w:cs="Arial"/>
          <w:sz w:val="20"/>
          <w:szCs w:val="20"/>
          <w:lang w:val="fr-BE"/>
        </w:rPr>
        <w:t>2</w:t>
      </w:r>
      <w:r w:rsidR="00C10A04">
        <w:rPr>
          <w:rFonts w:ascii="Arial" w:hAnsi="Arial" w:cs="Arial"/>
          <w:sz w:val="20"/>
          <w:szCs w:val="20"/>
          <w:lang w:val="fr-BE"/>
        </w:rPr>
        <w:t>5</w:t>
      </w:r>
      <w:r w:rsidR="004C78CE" w:rsidRPr="00DE7D75">
        <w:rPr>
          <w:rFonts w:ascii="Arial" w:hAnsi="Arial" w:cs="Arial"/>
          <w:sz w:val="20"/>
          <w:szCs w:val="20"/>
          <w:lang w:val="fr-BE"/>
        </w:rPr>
        <w:tab/>
      </w:r>
    </w:p>
    <w:p w14:paraId="6E760E3C" w14:textId="77777777" w:rsidR="00247038" w:rsidRDefault="00247038" w:rsidP="00B674E0">
      <w:pPr>
        <w:rPr>
          <w:rFonts w:ascii="Arial" w:hAnsi="Arial" w:cs="Arial"/>
          <w:sz w:val="20"/>
          <w:szCs w:val="20"/>
          <w:lang w:val="fr-BE"/>
        </w:rPr>
      </w:pPr>
    </w:p>
    <w:p w14:paraId="420D0E9B" w14:textId="77777777" w:rsidR="003A6B04" w:rsidRPr="00DE7D75" w:rsidRDefault="004C78CE" w:rsidP="00B674E0">
      <w:pPr>
        <w:rPr>
          <w:rFonts w:ascii="Arial" w:hAnsi="Arial" w:cs="Arial"/>
          <w:sz w:val="20"/>
          <w:szCs w:val="20"/>
          <w:lang w:val="fr-BE"/>
        </w:rPr>
      </w:pP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B16982" w:rsidRPr="00DE7D75">
        <w:rPr>
          <w:rFonts w:ascii="Arial" w:hAnsi="Arial" w:cs="Arial"/>
          <w:sz w:val="20"/>
          <w:szCs w:val="20"/>
          <w:lang w:val="fr-BE"/>
        </w:rPr>
        <w:tab/>
      </w:r>
      <w:r w:rsidR="00B16982" w:rsidRPr="00DE7D75">
        <w:rPr>
          <w:rFonts w:ascii="Arial" w:hAnsi="Arial" w:cs="Arial"/>
          <w:sz w:val="20"/>
          <w:szCs w:val="20"/>
          <w:lang w:val="fr-BE"/>
        </w:rPr>
        <w:tab/>
      </w:r>
      <w:r w:rsidR="00B16982"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r w:rsidR="00DE7D75" w:rsidRPr="00DE7D75">
        <w:rPr>
          <w:rFonts w:ascii="Arial" w:hAnsi="Arial" w:cs="Arial"/>
          <w:sz w:val="20"/>
          <w:szCs w:val="20"/>
          <w:lang w:val="fr-BE"/>
        </w:rPr>
        <w:tab/>
      </w:r>
    </w:p>
    <w:p w14:paraId="09F61F10" w14:textId="77777777" w:rsidR="00247038" w:rsidRDefault="00C10A04" w:rsidP="00B674E0">
      <w:pPr>
        <w:rPr>
          <w:rFonts w:ascii="Arial" w:hAnsi="Arial" w:cs="Arial"/>
          <w:sz w:val="20"/>
          <w:szCs w:val="20"/>
          <w:lang w:val="fr-BE"/>
        </w:rPr>
      </w:pPr>
      <w:r>
        <w:rPr>
          <w:rFonts w:ascii="Arial" w:hAnsi="Arial" w:cs="Arial"/>
          <w:sz w:val="20"/>
          <w:szCs w:val="20"/>
          <w:lang w:val="fr-BE"/>
        </w:rPr>
        <w:t>18</w:t>
      </w:r>
      <w:r w:rsidR="003A6B04" w:rsidRPr="00DE7D75">
        <w:rPr>
          <w:rFonts w:ascii="Arial" w:hAnsi="Arial" w:cs="Arial"/>
          <w:sz w:val="20"/>
          <w:szCs w:val="20"/>
          <w:lang w:val="fr-BE"/>
        </w:rPr>
        <w:t xml:space="preserve">. </w:t>
      </w:r>
      <w:r w:rsidR="004C78CE" w:rsidRPr="00DE7D75">
        <w:rPr>
          <w:rFonts w:ascii="Arial" w:hAnsi="Arial" w:cs="Arial"/>
          <w:sz w:val="20"/>
          <w:szCs w:val="20"/>
          <w:lang w:val="fr-BE"/>
        </w:rPr>
        <w:t>Responsabilité médical</w:t>
      </w:r>
      <w:r w:rsidR="00247038">
        <w:rPr>
          <w:rFonts w:ascii="Arial" w:hAnsi="Arial" w:cs="Arial"/>
          <w:sz w:val="20"/>
          <w:szCs w:val="20"/>
          <w:lang w:val="fr-BE"/>
        </w:rPr>
        <w:t>e</w:t>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B674E0">
        <w:rPr>
          <w:rFonts w:ascii="Arial" w:hAnsi="Arial" w:cs="Arial"/>
          <w:sz w:val="20"/>
          <w:szCs w:val="20"/>
          <w:lang w:val="fr-BE"/>
        </w:rPr>
        <w:tab/>
      </w:r>
      <w:r w:rsidR="00487BE0">
        <w:rPr>
          <w:rFonts w:ascii="Arial" w:hAnsi="Arial" w:cs="Arial"/>
          <w:sz w:val="20"/>
          <w:szCs w:val="20"/>
          <w:lang w:val="fr-BE"/>
        </w:rPr>
        <w:t>2</w:t>
      </w:r>
      <w:r>
        <w:rPr>
          <w:rFonts w:ascii="Arial" w:hAnsi="Arial" w:cs="Arial"/>
          <w:sz w:val="20"/>
          <w:szCs w:val="20"/>
          <w:lang w:val="fr-BE"/>
        </w:rPr>
        <w:t>5</w:t>
      </w:r>
      <w:r w:rsidR="00B16982" w:rsidRPr="00DE7D75">
        <w:rPr>
          <w:rFonts w:ascii="Arial" w:hAnsi="Arial" w:cs="Arial"/>
          <w:sz w:val="20"/>
          <w:szCs w:val="20"/>
          <w:lang w:val="fr-BE"/>
        </w:rPr>
        <w:tab/>
      </w:r>
    </w:p>
    <w:p w14:paraId="4212589E" w14:textId="77777777" w:rsidR="00247038" w:rsidRDefault="00247038" w:rsidP="00B674E0">
      <w:pPr>
        <w:rPr>
          <w:rFonts w:ascii="Arial" w:hAnsi="Arial" w:cs="Arial"/>
          <w:sz w:val="20"/>
          <w:szCs w:val="20"/>
          <w:lang w:val="fr-BE"/>
        </w:rPr>
      </w:pPr>
    </w:p>
    <w:p w14:paraId="54DE7AE4" w14:textId="77777777" w:rsidR="006C7D31" w:rsidRDefault="00B16982" w:rsidP="00C10A04">
      <w:pPr>
        <w:rPr>
          <w:rFonts w:ascii="Arial" w:hAnsi="Arial" w:cs="Arial"/>
          <w:sz w:val="20"/>
          <w:szCs w:val="20"/>
          <w:lang w:val="fr-BE"/>
        </w:rPr>
      </w:pP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Pr="00DE7D75">
        <w:rPr>
          <w:rFonts w:ascii="Arial" w:hAnsi="Arial" w:cs="Arial"/>
          <w:sz w:val="20"/>
          <w:szCs w:val="20"/>
          <w:lang w:val="fr-BE"/>
        </w:rPr>
        <w:tab/>
      </w:r>
      <w:r w:rsidR="004C78CE" w:rsidRPr="00DE7D75">
        <w:rPr>
          <w:rFonts w:ascii="Arial" w:hAnsi="Arial" w:cs="Arial"/>
          <w:sz w:val="20"/>
          <w:szCs w:val="20"/>
          <w:lang w:val="fr-BE"/>
        </w:rPr>
        <w:br/>
      </w:r>
      <w:r w:rsidR="00C10A04">
        <w:rPr>
          <w:rFonts w:ascii="Arial" w:hAnsi="Arial" w:cs="Arial"/>
          <w:sz w:val="20"/>
          <w:szCs w:val="20"/>
          <w:lang w:val="fr-BE"/>
        </w:rPr>
        <w:t>19.</w:t>
      </w:r>
      <w:r w:rsidR="004C78CE" w:rsidRPr="00DE7D75">
        <w:rPr>
          <w:rFonts w:ascii="Arial" w:hAnsi="Arial" w:cs="Arial"/>
          <w:sz w:val="20"/>
          <w:szCs w:val="20"/>
          <w:lang w:val="fr-BE"/>
        </w:rPr>
        <w:t xml:space="preserve"> Service de Médiation Santé Mentale</w:t>
      </w:r>
      <w:r w:rsidR="004C78CE"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E6795A" w:rsidRPr="00DE7D75">
        <w:rPr>
          <w:rFonts w:ascii="Arial" w:hAnsi="Arial" w:cs="Arial"/>
          <w:sz w:val="20"/>
          <w:szCs w:val="20"/>
          <w:lang w:val="fr-BE"/>
        </w:rPr>
        <w:tab/>
      </w:r>
      <w:r w:rsidR="00B674E0">
        <w:rPr>
          <w:rFonts w:ascii="Arial" w:hAnsi="Arial" w:cs="Arial"/>
          <w:sz w:val="20"/>
          <w:szCs w:val="20"/>
          <w:lang w:val="fr-BE"/>
        </w:rPr>
        <w:tab/>
      </w:r>
      <w:r w:rsidR="00C10A04">
        <w:rPr>
          <w:rFonts w:ascii="Arial" w:hAnsi="Arial" w:cs="Arial"/>
          <w:sz w:val="20"/>
          <w:szCs w:val="20"/>
          <w:lang w:val="fr-BE"/>
        </w:rPr>
        <w:t>25</w:t>
      </w:r>
      <w:r w:rsidR="00C10A04">
        <w:rPr>
          <w:rFonts w:ascii="Arial" w:hAnsi="Arial" w:cs="Arial"/>
          <w:sz w:val="20"/>
          <w:szCs w:val="20"/>
          <w:lang w:val="fr-BE"/>
        </w:rPr>
        <w:br/>
      </w:r>
      <w:r w:rsidR="004C78CE" w:rsidRPr="00DE7D75">
        <w:rPr>
          <w:rFonts w:ascii="Arial" w:hAnsi="Arial" w:cs="Arial"/>
          <w:sz w:val="20"/>
          <w:szCs w:val="20"/>
          <w:lang w:val="fr-BE"/>
        </w:rPr>
        <w:tab/>
      </w:r>
      <w:r w:rsidR="006C7D31">
        <w:rPr>
          <w:rFonts w:ascii="Arial" w:hAnsi="Arial" w:cs="Arial"/>
          <w:sz w:val="20"/>
          <w:szCs w:val="20"/>
          <w:lang w:val="fr-BE"/>
        </w:rPr>
        <w:br/>
      </w:r>
      <w:r w:rsidR="006C7D31">
        <w:rPr>
          <w:rFonts w:ascii="Arial" w:hAnsi="Arial" w:cs="Arial"/>
          <w:sz w:val="20"/>
          <w:szCs w:val="20"/>
          <w:lang w:val="fr-BE"/>
        </w:rPr>
        <w:br/>
      </w:r>
      <w:r w:rsidR="00C10A04">
        <w:rPr>
          <w:rFonts w:ascii="Arial" w:hAnsi="Arial" w:cs="Arial"/>
          <w:sz w:val="20"/>
          <w:szCs w:val="20"/>
          <w:lang w:val="fr-BE"/>
        </w:rPr>
        <w:t>20. Perspectives d’avenir</w:t>
      </w:r>
      <w:r w:rsidR="00C10A04">
        <w:rPr>
          <w:rFonts w:ascii="Arial" w:hAnsi="Arial" w:cs="Arial"/>
          <w:sz w:val="20"/>
          <w:szCs w:val="20"/>
          <w:lang w:val="fr-BE"/>
        </w:rPr>
        <w:tab/>
      </w:r>
      <w:r w:rsidR="006C7D31">
        <w:rPr>
          <w:rFonts w:ascii="Arial" w:hAnsi="Arial" w:cs="Arial"/>
          <w:sz w:val="20"/>
          <w:szCs w:val="20"/>
          <w:lang w:val="fr-BE"/>
        </w:rPr>
        <w:tab/>
      </w:r>
      <w:r w:rsidR="006C7D31">
        <w:rPr>
          <w:rFonts w:ascii="Arial" w:hAnsi="Arial" w:cs="Arial"/>
          <w:sz w:val="20"/>
          <w:szCs w:val="20"/>
          <w:lang w:val="fr-BE"/>
        </w:rPr>
        <w:tab/>
      </w:r>
      <w:r w:rsidR="006C7D31">
        <w:rPr>
          <w:rFonts w:ascii="Arial" w:hAnsi="Arial" w:cs="Arial"/>
          <w:sz w:val="20"/>
          <w:szCs w:val="20"/>
          <w:lang w:val="fr-BE"/>
        </w:rPr>
        <w:tab/>
      </w:r>
      <w:r w:rsidR="006C7D31">
        <w:rPr>
          <w:rFonts w:ascii="Arial" w:hAnsi="Arial" w:cs="Arial"/>
          <w:sz w:val="20"/>
          <w:szCs w:val="20"/>
          <w:lang w:val="fr-BE"/>
        </w:rPr>
        <w:tab/>
      </w:r>
      <w:r w:rsidR="006C7D31">
        <w:rPr>
          <w:rFonts w:ascii="Arial" w:hAnsi="Arial" w:cs="Arial"/>
          <w:sz w:val="20"/>
          <w:szCs w:val="20"/>
          <w:lang w:val="fr-BE"/>
        </w:rPr>
        <w:tab/>
      </w:r>
      <w:r w:rsidR="006C7D31">
        <w:rPr>
          <w:rFonts w:ascii="Arial" w:hAnsi="Arial" w:cs="Arial"/>
          <w:sz w:val="20"/>
          <w:szCs w:val="20"/>
          <w:lang w:val="fr-BE"/>
        </w:rPr>
        <w:tab/>
      </w:r>
      <w:r w:rsidR="006C7D31">
        <w:rPr>
          <w:rFonts w:ascii="Arial" w:hAnsi="Arial" w:cs="Arial"/>
          <w:sz w:val="20"/>
          <w:szCs w:val="20"/>
          <w:lang w:val="fr-BE"/>
        </w:rPr>
        <w:tab/>
      </w:r>
      <w:r w:rsidR="00E00BA6">
        <w:rPr>
          <w:rFonts w:ascii="Arial" w:hAnsi="Arial" w:cs="Arial"/>
          <w:sz w:val="20"/>
          <w:szCs w:val="20"/>
          <w:lang w:val="fr-BE"/>
        </w:rPr>
        <w:t>2</w:t>
      </w:r>
      <w:r w:rsidR="00C10A04">
        <w:rPr>
          <w:rFonts w:ascii="Arial" w:hAnsi="Arial" w:cs="Arial"/>
          <w:sz w:val="20"/>
          <w:szCs w:val="20"/>
          <w:lang w:val="fr-BE"/>
        </w:rPr>
        <w:t>6</w:t>
      </w:r>
    </w:p>
    <w:p w14:paraId="761D6054" w14:textId="77777777" w:rsidR="00247038" w:rsidRDefault="00247038" w:rsidP="00B674E0">
      <w:pPr>
        <w:rPr>
          <w:rFonts w:ascii="Arial" w:hAnsi="Arial" w:cs="Arial"/>
          <w:sz w:val="20"/>
          <w:szCs w:val="20"/>
          <w:lang w:val="fr-BE"/>
        </w:rPr>
      </w:pPr>
    </w:p>
    <w:p w14:paraId="60057F1C" w14:textId="77777777" w:rsidR="00247038" w:rsidRDefault="00247038" w:rsidP="00B674E0">
      <w:pPr>
        <w:rPr>
          <w:rFonts w:ascii="Arial" w:hAnsi="Arial" w:cs="Arial"/>
          <w:sz w:val="20"/>
          <w:szCs w:val="20"/>
          <w:lang w:val="fr-BE"/>
        </w:rPr>
      </w:pPr>
    </w:p>
    <w:p w14:paraId="4DEA341B" w14:textId="77777777" w:rsidR="00B16982" w:rsidRPr="005B02AC" w:rsidRDefault="00D86151" w:rsidP="00D81225">
      <w:pPr>
        <w:rPr>
          <w:rFonts w:ascii="Arial" w:hAnsi="Arial" w:cs="Arial"/>
          <w:sz w:val="20"/>
          <w:szCs w:val="20"/>
          <w:lang w:val="fr-BE"/>
        </w:rPr>
      </w:pP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r w:rsidRPr="005B02AC">
        <w:rPr>
          <w:rFonts w:ascii="Arial" w:hAnsi="Arial" w:cs="Arial"/>
          <w:sz w:val="20"/>
          <w:szCs w:val="20"/>
          <w:lang w:val="fr-BE"/>
        </w:rPr>
        <w:tab/>
      </w:r>
    </w:p>
    <w:p w14:paraId="2CDDCEF8" w14:textId="77777777" w:rsidR="00B16982" w:rsidRPr="005B02AC" w:rsidRDefault="00B16982" w:rsidP="00D81225">
      <w:pPr>
        <w:rPr>
          <w:rFonts w:ascii="Arial" w:hAnsi="Arial" w:cs="Arial"/>
          <w:sz w:val="20"/>
          <w:szCs w:val="20"/>
          <w:lang w:val="fr-BE"/>
        </w:rPr>
      </w:pPr>
    </w:p>
    <w:p w14:paraId="5459CDCB" w14:textId="77777777" w:rsidR="00B16982" w:rsidRPr="005B02AC" w:rsidRDefault="00B16982" w:rsidP="00D81225">
      <w:pPr>
        <w:rPr>
          <w:rFonts w:ascii="Arial" w:hAnsi="Arial" w:cs="Arial"/>
          <w:sz w:val="20"/>
          <w:szCs w:val="20"/>
          <w:lang w:val="fr-BE"/>
        </w:rPr>
      </w:pPr>
    </w:p>
    <w:p w14:paraId="1438CC73" w14:textId="77777777" w:rsidR="00B16982" w:rsidRPr="005B02AC" w:rsidRDefault="00B16982" w:rsidP="00D81225">
      <w:pPr>
        <w:rPr>
          <w:rFonts w:ascii="Arial" w:hAnsi="Arial" w:cs="Arial"/>
          <w:sz w:val="20"/>
          <w:szCs w:val="20"/>
          <w:lang w:val="fr-BE"/>
        </w:rPr>
      </w:pPr>
    </w:p>
    <w:p w14:paraId="62081A3D" w14:textId="77777777" w:rsidR="00B16982" w:rsidRPr="005B02AC" w:rsidRDefault="00B16982" w:rsidP="00D81225">
      <w:pPr>
        <w:rPr>
          <w:rFonts w:ascii="Garamond" w:hAnsi="Garamond"/>
          <w:lang w:val="fr-BE"/>
        </w:rPr>
      </w:pPr>
    </w:p>
    <w:p w14:paraId="6BE3746B" w14:textId="77777777" w:rsidR="00B16982" w:rsidRPr="005B02AC" w:rsidRDefault="00B16982" w:rsidP="00D81225">
      <w:pPr>
        <w:rPr>
          <w:rFonts w:ascii="Garamond" w:hAnsi="Garamond"/>
          <w:lang w:val="fr-BE"/>
        </w:rPr>
      </w:pPr>
    </w:p>
    <w:p w14:paraId="0FF61A0B" w14:textId="77777777" w:rsidR="00B16982" w:rsidRPr="005B02AC" w:rsidRDefault="00B16982" w:rsidP="00D81225">
      <w:pPr>
        <w:rPr>
          <w:rFonts w:ascii="Garamond" w:hAnsi="Garamond"/>
          <w:lang w:val="fr-BE"/>
        </w:rPr>
      </w:pPr>
    </w:p>
    <w:p w14:paraId="6F51E47F" w14:textId="77777777" w:rsidR="00B16982" w:rsidRPr="005B02AC" w:rsidRDefault="00B16982" w:rsidP="00D81225">
      <w:pPr>
        <w:rPr>
          <w:rFonts w:ascii="Garamond" w:hAnsi="Garamond"/>
          <w:lang w:val="fr-BE"/>
        </w:rPr>
      </w:pPr>
    </w:p>
    <w:p w14:paraId="33B7C76F" w14:textId="77777777" w:rsidR="00B16982" w:rsidRPr="005B02AC" w:rsidRDefault="00B16982" w:rsidP="00D81225">
      <w:pPr>
        <w:rPr>
          <w:rFonts w:ascii="Garamond" w:hAnsi="Garamond"/>
          <w:lang w:val="fr-BE"/>
        </w:rPr>
      </w:pPr>
    </w:p>
    <w:p w14:paraId="2C6ACB5C" w14:textId="77777777" w:rsidR="00B16982" w:rsidRPr="005B02AC" w:rsidRDefault="00B16982" w:rsidP="00D81225">
      <w:pPr>
        <w:rPr>
          <w:rFonts w:ascii="Garamond" w:hAnsi="Garamond"/>
          <w:lang w:val="fr-BE"/>
        </w:rPr>
      </w:pPr>
    </w:p>
    <w:p w14:paraId="180860B1" w14:textId="77777777" w:rsidR="00B16982" w:rsidRPr="005B02AC" w:rsidRDefault="00B16982" w:rsidP="00D81225">
      <w:pPr>
        <w:rPr>
          <w:rFonts w:ascii="Garamond" w:hAnsi="Garamond"/>
          <w:lang w:val="fr-BE"/>
        </w:rPr>
      </w:pPr>
    </w:p>
    <w:p w14:paraId="147218BB" w14:textId="77777777" w:rsidR="00B16982" w:rsidRPr="005B02AC" w:rsidRDefault="00B16982" w:rsidP="00D81225">
      <w:pPr>
        <w:rPr>
          <w:rFonts w:ascii="Garamond" w:hAnsi="Garamond"/>
          <w:lang w:val="fr-BE"/>
        </w:rPr>
      </w:pPr>
    </w:p>
    <w:p w14:paraId="782B7AC6" w14:textId="77777777" w:rsidR="00B16982" w:rsidRPr="005B02AC" w:rsidRDefault="00B16982" w:rsidP="00D81225">
      <w:pPr>
        <w:rPr>
          <w:rFonts w:ascii="Garamond" w:hAnsi="Garamond"/>
          <w:lang w:val="fr-BE"/>
        </w:rPr>
      </w:pPr>
    </w:p>
    <w:p w14:paraId="3711EAA7" w14:textId="77777777" w:rsidR="00B16982" w:rsidRPr="005B02AC" w:rsidRDefault="00B16982" w:rsidP="00D81225">
      <w:pPr>
        <w:rPr>
          <w:rFonts w:ascii="Garamond" w:hAnsi="Garamond"/>
          <w:lang w:val="fr-BE"/>
        </w:rPr>
      </w:pPr>
    </w:p>
    <w:p w14:paraId="4563D1B9" w14:textId="77777777" w:rsidR="00B16982" w:rsidRPr="005B02AC" w:rsidRDefault="00B16982" w:rsidP="00D81225">
      <w:pPr>
        <w:rPr>
          <w:rFonts w:ascii="Garamond" w:hAnsi="Garamond"/>
          <w:lang w:val="fr-BE"/>
        </w:rPr>
      </w:pPr>
    </w:p>
    <w:p w14:paraId="217183DF" w14:textId="77777777" w:rsidR="00B16982" w:rsidRPr="005B02AC" w:rsidRDefault="00B16982" w:rsidP="00D81225">
      <w:pPr>
        <w:rPr>
          <w:rFonts w:ascii="Garamond" w:hAnsi="Garamond"/>
          <w:lang w:val="fr-BE"/>
        </w:rPr>
      </w:pPr>
    </w:p>
    <w:p w14:paraId="1ADCB770" w14:textId="77777777" w:rsidR="008E106C" w:rsidRPr="005B02AC" w:rsidRDefault="008E106C" w:rsidP="00D81225">
      <w:pPr>
        <w:rPr>
          <w:rFonts w:ascii="Garamond" w:hAnsi="Garamond"/>
          <w:lang w:val="fr-BE"/>
        </w:rPr>
      </w:pPr>
    </w:p>
    <w:p w14:paraId="20760AB9" w14:textId="77777777" w:rsidR="008E106C" w:rsidRPr="005B02AC" w:rsidRDefault="008E106C" w:rsidP="00D81225">
      <w:pPr>
        <w:rPr>
          <w:rFonts w:ascii="Garamond" w:hAnsi="Garamond"/>
          <w:lang w:val="fr-BE"/>
        </w:rPr>
      </w:pPr>
    </w:p>
    <w:p w14:paraId="6B86162C" w14:textId="77777777" w:rsidR="008E106C" w:rsidRPr="005B02AC" w:rsidRDefault="008E106C" w:rsidP="00D81225">
      <w:pPr>
        <w:rPr>
          <w:rFonts w:ascii="Garamond" w:hAnsi="Garamond"/>
          <w:lang w:val="fr-BE"/>
        </w:rPr>
      </w:pPr>
    </w:p>
    <w:p w14:paraId="120D9451" w14:textId="77777777" w:rsidR="008E106C" w:rsidRDefault="008E106C" w:rsidP="00D81225">
      <w:pPr>
        <w:rPr>
          <w:rFonts w:ascii="Garamond" w:hAnsi="Garamond"/>
          <w:lang w:val="fr-BE"/>
        </w:rPr>
      </w:pPr>
    </w:p>
    <w:p w14:paraId="2DFFA458" w14:textId="77777777" w:rsidR="00976E56" w:rsidRDefault="00976E56" w:rsidP="00D81225">
      <w:pPr>
        <w:rPr>
          <w:rFonts w:ascii="Garamond" w:hAnsi="Garamond"/>
          <w:lang w:val="fr-BE"/>
        </w:rPr>
      </w:pPr>
    </w:p>
    <w:p w14:paraId="4350914B" w14:textId="77777777" w:rsidR="00976E56" w:rsidRPr="005B02AC" w:rsidRDefault="00976E56" w:rsidP="00D81225">
      <w:pPr>
        <w:rPr>
          <w:rFonts w:ascii="Garamond" w:hAnsi="Garamond"/>
          <w:lang w:val="fr-BE"/>
        </w:rPr>
      </w:pPr>
    </w:p>
    <w:p w14:paraId="04E2D579" w14:textId="77777777" w:rsidR="008E106C" w:rsidRPr="005B02AC" w:rsidRDefault="008E106C" w:rsidP="00D81225">
      <w:pPr>
        <w:rPr>
          <w:rFonts w:ascii="Garamond" w:hAnsi="Garamond"/>
          <w:lang w:val="fr-BE"/>
        </w:rPr>
      </w:pPr>
    </w:p>
    <w:p w14:paraId="0D2433AA" w14:textId="77777777" w:rsidR="008E106C" w:rsidRDefault="008E106C" w:rsidP="00D81225">
      <w:pPr>
        <w:rPr>
          <w:rFonts w:ascii="Garamond" w:hAnsi="Garamond"/>
          <w:lang w:val="fr-BE"/>
        </w:rPr>
      </w:pPr>
    </w:p>
    <w:p w14:paraId="40DEB6C8" w14:textId="77777777" w:rsidR="00C10A04" w:rsidRDefault="00C10A04" w:rsidP="00D81225">
      <w:pPr>
        <w:rPr>
          <w:rFonts w:ascii="Garamond" w:hAnsi="Garamond"/>
          <w:lang w:val="fr-BE"/>
        </w:rPr>
      </w:pPr>
    </w:p>
    <w:p w14:paraId="3B16EF12" w14:textId="77777777" w:rsidR="00C10A04" w:rsidRDefault="00C10A04" w:rsidP="00D81225">
      <w:pPr>
        <w:rPr>
          <w:rFonts w:ascii="Garamond" w:hAnsi="Garamond"/>
          <w:lang w:val="fr-BE"/>
        </w:rPr>
      </w:pPr>
    </w:p>
    <w:p w14:paraId="79DE6C43" w14:textId="77777777" w:rsidR="00C10A04" w:rsidRDefault="00C10A04" w:rsidP="00D81225">
      <w:pPr>
        <w:rPr>
          <w:rFonts w:ascii="Garamond" w:hAnsi="Garamond"/>
          <w:lang w:val="fr-BE"/>
        </w:rPr>
      </w:pPr>
    </w:p>
    <w:p w14:paraId="64EC47AA" w14:textId="77777777" w:rsidR="00C10A04" w:rsidRPr="005B02AC" w:rsidRDefault="00C10A04" w:rsidP="00D81225">
      <w:pPr>
        <w:rPr>
          <w:rFonts w:ascii="Garamond" w:hAnsi="Garamond"/>
          <w:lang w:val="fr-BE"/>
        </w:rPr>
      </w:pPr>
    </w:p>
    <w:p w14:paraId="5786323A" w14:textId="77777777" w:rsidR="008E106C" w:rsidRPr="005B02AC" w:rsidRDefault="008E106C" w:rsidP="00D81225">
      <w:pPr>
        <w:rPr>
          <w:rFonts w:ascii="Garamond" w:hAnsi="Garamond"/>
          <w:lang w:val="fr-BE"/>
        </w:rPr>
      </w:pPr>
    </w:p>
    <w:p w14:paraId="5241C35F" w14:textId="77777777" w:rsidR="00E846E1" w:rsidRPr="00AB156A" w:rsidRDefault="00A02173" w:rsidP="00D81225">
      <w:pPr>
        <w:rPr>
          <w:rFonts w:ascii="Arial" w:hAnsi="Arial" w:cs="Arial"/>
          <w:b/>
          <w:bCs/>
          <w:sz w:val="22"/>
          <w:szCs w:val="22"/>
          <w:lang w:val="fr-BE"/>
        </w:rPr>
      </w:pPr>
      <w:bookmarkStart w:id="0" w:name="_Hlk73952331"/>
      <w:r w:rsidRPr="00AB156A">
        <w:rPr>
          <w:rFonts w:ascii="Arial" w:hAnsi="Arial" w:cs="Arial"/>
          <w:b/>
          <w:bCs/>
          <w:sz w:val="22"/>
          <w:szCs w:val="22"/>
          <w:lang w:val="fr-BE"/>
        </w:rPr>
        <w:lastRenderedPageBreak/>
        <w:t>En guise de prologue…</w:t>
      </w:r>
    </w:p>
    <w:p w14:paraId="3FF0E75B" w14:textId="77777777" w:rsidR="00E337B1" w:rsidRPr="00AB156A" w:rsidRDefault="00E337B1" w:rsidP="00D81225">
      <w:pPr>
        <w:rPr>
          <w:rFonts w:ascii="Arial" w:hAnsi="Arial" w:cs="Arial"/>
          <w:b/>
          <w:bCs/>
          <w:sz w:val="22"/>
          <w:szCs w:val="22"/>
          <w:lang w:val="fr-BE"/>
        </w:rPr>
      </w:pPr>
    </w:p>
    <w:p w14:paraId="17E871B7" w14:textId="77777777" w:rsidR="00E337B1" w:rsidRPr="00AB156A" w:rsidRDefault="00E337B1" w:rsidP="00E337B1">
      <w:pPr>
        <w:rPr>
          <w:rFonts w:ascii="Arial" w:hAnsi="Arial" w:cs="Arial"/>
          <w:b/>
          <w:bCs/>
          <w:sz w:val="22"/>
          <w:szCs w:val="22"/>
          <w:lang w:val="fr-BE"/>
        </w:rPr>
      </w:pPr>
      <w:r w:rsidRPr="00AB156A">
        <w:rPr>
          <w:rFonts w:ascii="Arial" w:hAnsi="Arial" w:cs="Arial"/>
          <w:b/>
          <w:bCs/>
          <w:sz w:val="22"/>
          <w:szCs w:val="22"/>
          <w:lang w:val="fr-BE"/>
        </w:rPr>
        <w:t>La pandémie et puis la guerre en Ukraine …</w:t>
      </w:r>
    </w:p>
    <w:p w14:paraId="4B5F4349" w14:textId="77777777" w:rsidR="00E337B1" w:rsidRPr="00AB156A" w:rsidRDefault="00E337B1" w:rsidP="00E337B1">
      <w:pPr>
        <w:rPr>
          <w:rFonts w:ascii="Arial" w:hAnsi="Arial" w:cs="Arial"/>
          <w:b/>
          <w:bCs/>
          <w:sz w:val="22"/>
          <w:szCs w:val="22"/>
          <w:lang w:val="fr-BE"/>
        </w:rPr>
      </w:pPr>
    </w:p>
    <w:p w14:paraId="20A51E24" w14:textId="77777777"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 xml:space="preserve">La rédaction du rapport d’activités est un moment bien choisi pour regarder en arrière et pour se tourner vers l’avenir.  </w:t>
      </w:r>
    </w:p>
    <w:p w14:paraId="7981FDA7" w14:textId="77777777" w:rsidR="00E337B1" w:rsidRPr="00AB156A" w:rsidRDefault="00E337B1" w:rsidP="00E337B1">
      <w:pPr>
        <w:rPr>
          <w:rFonts w:ascii="Arial" w:hAnsi="Arial" w:cs="Arial"/>
          <w:sz w:val="22"/>
          <w:szCs w:val="22"/>
          <w:lang w:val="fr-BE"/>
        </w:rPr>
      </w:pPr>
    </w:p>
    <w:p w14:paraId="0AECE0D0" w14:textId="77777777"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Une pandémie suivie d’une nouvelle guerre aux frontières de l’Union européenne, d’un nouveau conflit géopolitique qui bouleverse l’ordre mondial,  d’une crise économique avec une inflation galopante,  d’une hausse spectaculaire et « spéculative » de l’énergie, …</w:t>
      </w:r>
    </w:p>
    <w:p w14:paraId="3C7949AE" w14:textId="77777777" w:rsidR="00E337B1" w:rsidRPr="00AB156A" w:rsidRDefault="00E337B1" w:rsidP="00E337B1">
      <w:pPr>
        <w:rPr>
          <w:rFonts w:ascii="Arial" w:hAnsi="Arial" w:cs="Arial"/>
          <w:sz w:val="22"/>
          <w:szCs w:val="22"/>
          <w:lang w:val="fr-BE"/>
        </w:rPr>
      </w:pPr>
    </w:p>
    <w:p w14:paraId="140C61F2" w14:textId="77777777"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 xml:space="preserve">Il y a de quoi avoir le moral en berne : l’augmentation des difficultés socio-économiques et psychologiques ont pris un envol ces trois dernières années.    </w:t>
      </w:r>
    </w:p>
    <w:p w14:paraId="3A162A33" w14:textId="77777777" w:rsidR="00E337B1" w:rsidRPr="00AB156A" w:rsidRDefault="00E337B1" w:rsidP="00E337B1">
      <w:pPr>
        <w:rPr>
          <w:rFonts w:ascii="Arial" w:hAnsi="Arial" w:cs="Arial"/>
          <w:sz w:val="22"/>
          <w:szCs w:val="22"/>
          <w:lang w:val="fr-BE"/>
        </w:rPr>
      </w:pPr>
    </w:p>
    <w:p w14:paraId="7F5DC396" w14:textId="77777777"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 xml:space="preserve">Mais au sein de l’Initiative Antonin Artaud nous restons confiants avec une volonté de rester optimiste ou </w:t>
      </w:r>
      <w:proofErr w:type="spellStart"/>
      <w:r w:rsidRPr="00AB156A">
        <w:rPr>
          <w:rFonts w:ascii="Arial" w:hAnsi="Arial" w:cs="Arial"/>
          <w:sz w:val="22"/>
          <w:szCs w:val="22"/>
          <w:lang w:val="fr-BE"/>
        </w:rPr>
        <w:t>stoique</w:t>
      </w:r>
      <w:proofErr w:type="spellEnd"/>
      <w:r w:rsidRPr="00AB156A">
        <w:rPr>
          <w:rFonts w:ascii="Arial" w:hAnsi="Arial" w:cs="Arial"/>
          <w:sz w:val="22"/>
          <w:szCs w:val="22"/>
          <w:lang w:val="fr-BE"/>
        </w:rPr>
        <w:t xml:space="preserve"> et l’HUMAIN reste au cœur dans notre travail quotidien avec les résidents !</w:t>
      </w:r>
    </w:p>
    <w:p w14:paraId="4B254242" w14:textId="77777777" w:rsidR="00E337B1" w:rsidRPr="00AB156A" w:rsidRDefault="00E337B1" w:rsidP="00E337B1">
      <w:pPr>
        <w:rPr>
          <w:rFonts w:ascii="Arial" w:hAnsi="Arial" w:cs="Arial"/>
          <w:sz w:val="22"/>
          <w:szCs w:val="22"/>
          <w:lang w:val="fr-BE"/>
        </w:rPr>
      </w:pPr>
    </w:p>
    <w:p w14:paraId="6F6BC60D" w14:textId="77777777"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Voici maintenant les principaux changements et mouvements qui ont eu lieu en 2022 au sein de notre Initiative d’habitations protégées :</w:t>
      </w:r>
    </w:p>
    <w:p w14:paraId="1499C607" w14:textId="77777777" w:rsidR="00E337B1" w:rsidRPr="00AB156A" w:rsidRDefault="00E337B1" w:rsidP="00E337B1">
      <w:pPr>
        <w:rPr>
          <w:rFonts w:ascii="Arial" w:hAnsi="Arial" w:cs="Arial"/>
          <w:sz w:val="22"/>
          <w:szCs w:val="22"/>
          <w:lang w:val="fr-BE"/>
        </w:rPr>
      </w:pPr>
    </w:p>
    <w:p w14:paraId="6A4EC432" w14:textId="5E348BC0"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 xml:space="preserve">Au niveau du personnel, nous avons eu le </w:t>
      </w:r>
      <w:proofErr w:type="spellStart"/>
      <w:r w:rsidRPr="00AB156A">
        <w:rPr>
          <w:rFonts w:ascii="Arial" w:hAnsi="Arial" w:cs="Arial"/>
          <w:sz w:val="22"/>
          <w:szCs w:val="22"/>
          <w:lang w:val="fr-BE"/>
        </w:rPr>
        <w:t>plaisr</w:t>
      </w:r>
      <w:proofErr w:type="spellEnd"/>
      <w:r w:rsidRPr="00AB156A">
        <w:rPr>
          <w:rFonts w:ascii="Arial" w:hAnsi="Arial" w:cs="Arial"/>
          <w:sz w:val="22"/>
          <w:szCs w:val="22"/>
          <w:lang w:val="fr-BE"/>
        </w:rPr>
        <w:t xml:space="preserve"> de pouvoir engager </w:t>
      </w:r>
      <w:proofErr w:type="spellStart"/>
      <w:r w:rsidRPr="00AB156A">
        <w:rPr>
          <w:rFonts w:ascii="Arial" w:hAnsi="Arial" w:cs="Arial"/>
          <w:sz w:val="22"/>
          <w:szCs w:val="22"/>
          <w:lang w:val="fr-BE"/>
        </w:rPr>
        <w:t>Mimoza</w:t>
      </w:r>
      <w:proofErr w:type="spellEnd"/>
      <w:r w:rsidRPr="00AB156A">
        <w:rPr>
          <w:rFonts w:ascii="Arial" w:hAnsi="Arial" w:cs="Arial"/>
          <w:sz w:val="22"/>
          <w:szCs w:val="22"/>
          <w:lang w:val="fr-BE"/>
        </w:rPr>
        <w:t xml:space="preserve"> </w:t>
      </w:r>
      <w:proofErr w:type="spellStart"/>
      <w:r w:rsidRPr="00AB156A">
        <w:rPr>
          <w:rFonts w:ascii="Arial" w:hAnsi="Arial" w:cs="Arial"/>
          <w:sz w:val="22"/>
          <w:szCs w:val="22"/>
          <w:lang w:val="fr-BE"/>
        </w:rPr>
        <w:t>Piroli</w:t>
      </w:r>
      <w:proofErr w:type="spellEnd"/>
      <w:r w:rsidRPr="00AB156A">
        <w:rPr>
          <w:rFonts w:ascii="Arial" w:hAnsi="Arial" w:cs="Arial"/>
          <w:sz w:val="22"/>
          <w:szCs w:val="22"/>
          <w:lang w:val="fr-BE"/>
        </w:rPr>
        <w:t xml:space="preserve"> après sa période de réinsertion socio-professionnelle en tant qu’agent d’entretien en application de l’art. 60§7 de la Loi organique des CPAS. En ce qui concerne la maintenance de nos habitations, nous avons  engagé Bojan </w:t>
      </w:r>
      <w:proofErr w:type="spellStart"/>
      <w:r w:rsidRPr="00AB156A">
        <w:rPr>
          <w:rFonts w:ascii="Arial" w:hAnsi="Arial" w:cs="Arial"/>
          <w:sz w:val="22"/>
          <w:szCs w:val="22"/>
          <w:lang w:val="fr-BE"/>
        </w:rPr>
        <w:t>Todorovikj</w:t>
      </w:r>
      <w:proofErr w:type="spellEnd"/>
      <w:r w:rsidRPr="00AB156A">
        <w:rPr>
          <w:rFonts w:ascii="Arial" w:hAnsi="Arial" w:cs="Arial"/>
          <w:sz w:val="22"/>
          <w:szCs w:val="22"/>
          <w:lang w:val="fr-BE"/>
        </w:rPr>
        <w:t xml:space="preserve">. Abdel </w:t>
      </w:r>
      <w:proofErr w:type="spellStart"/>
      <w:r w:rsidRPr="00AB156A">
        <w:rPr>
          <w:rFonts w:ascii="Arial" w:hAnsi="Arial" w:cs="Arial"/>
          <w:sz w:val="22"/>
          <w:szCs w:val="22"/>
          <w:lang w:val="fr-BE"/>
        </w:rPr>
        <w:t>Jamli</w:t>
      </w:r>
      <w:proofErr w:type="spellEnd"/>
      <w:r w:rsidRPr="00AB156A">
        <w:rPr>
          <w:rFonts w:ascii="Arial" w:hAnsi="Arial" w:cs="Arial"/>
          <w:sz w:val="22"/>
          <w:szCs w:val="22"/>
          <w:lang w:val="fr-BE"/>
        </w:rPr>
        <w:t xml:space="preserve"> – retraité depuis cette année – continue </w:t>
      </w:r>
      <w:proofErr w:type="spellStart"/>
      <w:r w:rsidRPr="00AB156A">
        <w:rPr>
          <w:rFonts w:ascii="Arial" w:hAnsi="Arial" w:cs="Arial"/>
          <w:sz w:val="22"/>
          <w:szCs w:val="22"/>
          <w:lang w:val="fr-BE"/>
        </w:rPr>
        <w:t>a</w:t>
      </w:r>
      <w:proofErr w:type="spellEnd"/>
      <w:r w:rsidRPr="00AB156A">
        <w:rPr>
          <w:rFonts w:ascii="Arial" w:hAnsi="Arial" w:cs="Arial"/>
          <w:sz w:val="22"/>
          <w:szCs w:val="22"/>
          <w:lang w:val="fr-BE"/>
        </w:rPr>
        <w:t xml:space="preserve"> travailler deux jours par semaine et il transmet son know-how technique à son nouveau collègue.</w:t>
      </w:r>
    </w:p>
    <w:p w14:paraId="6AC9A135" w14:textId="77777777" w:rsidR="00E337B1" w:rsidRPr="00AB156A" w:rsidRDefault="00E337B1" w:rsidP="00E337B1">
      <w:pPr>
        <w:rPr>
          <w:rFonts w:ascii="Arial" w:hAnsi="Arial" w:cs="Arial"/>
          <w:sz w:val="22"/>
          <w:szCs w:val="22"/>
          <w:lang w:val="fr-BE"/>
        </w:rPr>
      </w:pPr>
    </w:p>
    <w:p w14:paraId="29D0F7C3" w14:textId="50BDBD0B" w:rsidR="00AB156A" w:rsidRDefault="00E337B1" w:rsidP="00E337B1">
      <w:pPr>
        <w:rPr>
          <w:rFonts w:ascii="Arial" w:hAnsi="Arial" w:cs="Arial"/>
          <w:sz w:val="22"/>
          <w:szCs w:val="22"/>
          <w:lang w:val="fr-BE"/>
        </w:rPr>
      </w:pPr>
      <w:r w:rsidRPr="00AB156A">
        <w:rPr>
          <w:rFonts w:ascii="Arial" w:hAnsi="Arial" w:cs="Arial"/>
          <w:sz w:val="22"/>
          <w:szCs w:val="22"/>
          <w:lang w:val="fr-BE"/>
        </w:rPr>
        <w:t>Un nouveau système salarial a été implémenté à partir du 1</w:t>
      </w:r>
      <w:r w:rsidRPr="00AB156A">
        <w:rPr>
          <w:rFonts w:ascii="Arial" w:hAnsi="Arial" w:cs="Arial"/>
          <w:sz w:val="22"/>
          <w:szCs w:val="22"/>
          <w:vertAlign w:val="superscript"/>
          <w:lang w:val="fr-BE"/>
        </w:rPr>
        <w:t>er</w:t>
      </w:r>
      <w:r w:rsidRPr="00AB156A">
        <w:rPr>
          <w:rFonts w:ascii="Arial" w:hAnsi="Arial" w:cs="Arial"/>
          <w:sz w:val="22"/>
          <w:szCs w:val="22"/>
          <w:lang w:val="fr-BE"/>
        </w:rPr>
        <w:t xml:space="preserve"> juillet : il s’agit de l’IFIC. </w:t>
      </w:r>
    </w:p>
    <w:p w14:paraId="5C0645CA" w14:textId="3A6E0560" w:rsidR="00E337B1" w:rsidRPr="00AB156A" w:rsidRDefault="00E337B1" w:rsidP="00E337B1">
      <w:pPr>
        <w:rPr>
          <w:rFonts w:ascii="Arial" w:hAnsi="Arial" w:cs="Arial"/>
          <w:color w:val="101312"/>
          <w:sz w:val="22"/>
          <w:szCs w:val="22"/>
          <w:shd w:val="clear" w:color="auto" w:fill="FFFFFF"/>
        </w:rPr>
      </w:pPr>
      <w:r w:rsidRPr="00AB156A">
        <w:rPr>
          <w:rFonts w:ascii="Arial" w:hAnsi="Arial" w:cs="Arial"/>
          <w:color w:val="101312"/>
          <w:sz w:val="22"/>
          <w:szCs w:val="22"/>
          <w:shd w:val="clear" w:color="auto" w:fill="FFFFFF"/>
        </w:rPr>
        <w:t>Les classifications IFIC mettent l’accent sur les tâches exercées et le contenu de la fonction pour déterminer la rémunération à laquelle les travailleurs ont droit. Elles constituent un nouveau cadre de rémunération sectoriel clair et innovant, pour tous les travailleurs et employeurs des secteurs qui les implémentent.</w:t>
      </w:r>
    </w:p>
    <w:p w14:paraId="77B048DF" w14:textId="77777777" w:rsidR="00E337B1" w:rsidRPr="00AB156A" w:rsidRDefault="00E337B1" w:rsidP="00E337B1">
      <w:pPr>
        <w:rPr>
          <w:rFonts w:ascii="Arial" w:hAnsi="Arial" w:cs="Arial"/>
          <w:color w:val="101312"/>
          <w:sz w:val="22"/>
          <w:szCs w:val="22"/>
          <w:shd w:val="clear" w:color="auto" w:fill="FFFFFF"/>
        </w:rPr>
      </w:pPr>
    </w:p>
    <w:p w14:paraId="40E881D5" w14:textId="77777777"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 xml:space="preserve">Au niveaux de l’admission de </w:t>
      </w:r>
      <w:proofErr w:type="spellStart"/>
      <w:r w:rsidRPr="00AB156A">
        <w:rPr>
          <w:rFonts w:ascii="Arial" w:hAnsi="Arial" w:cs="Arial"/>
          <w:sz w:val="22"/>
          <w:szCs w:val="22"/>
          <w:lang w:val="fr-BE"/>
        </w:rPr>
        <w:t>nouveaus</w:t>
      </w:r>
      <w:proofErr w:type="spellEnd"/>
      <w:r w:rsidRPr="00AB156A">
        <w:rPr>
          <w:rFonts w:ascii="Arial" w:hAnsi="Arial" w:cs="Arial"/>
          <w:sz w:val="22"/>
          <w:szCs w:val="22"/>
          <w:lang w:val="fr-BE"/>
        </w:rPr>
        <w:t xml:space="preserve"> résidents, nous avons pu inaugurer les 5 nouveaux </w:t>
      </w:r>
    </w:p>
    <w:p w14:paraId="32C994BB" w14:textId="77777777"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 xml:space="preserve">studios/appartements entièrement rénovés de notre maison située à 1000 Bruxelles, rue </w:t>
      </w:r>
      <w:proofErr w:type="spellStart"/>
      <w:r w:rsidRPr="00AB156A">
        <w:rPr>
          <w:rFonts w:ascii="Arial" w:hAnsi="Arial" w:cs="Arial"/>
          <w:sz w:val="22"/>
          <w:szCs w:val="22"/>
          <w:lang w:val="fr-BE"/>
        </w:rPr>
        <w:t>Locquenghien</w:t>
      </w:r>
      <w:proofErr w:type="spellEnd"/>
      <w:r w:rsidRPr="00AB156A">
        <w:rPr>
          <w:rFonts w:ascii="Arial" w:hAnsi="Arial" w:cs="Arial"/>
          <w:sz w:val="22"/>
          <w:szCs w:val="22"/>
          <w:lang w:val="fr-BE"/>
        </w:rPr>
        <w:t xml:space="preserve"> 9.  L’Agence Immobilière Sociale de Saint-Gilles nous a </w:t>
      </w:r>
      <w:proofErr w:type="spellStart"/>
      <w:r w:rsidRPr="00AB156A">
        <w:rPr>
          <w:rFonts w:ascii="Arial" w:hAnsi="Arial" w:cs="Arial"/>
          <w:sz w:val="22"/>
          <w:szCs w:val="22"/>
          <w:lang w:val="fr-BE"/>
        </w:rPr>
        <w:t>égament</w:t>
      </w:r>
      <w:proofErr w:type="spellEnd"/>
      <w:r w:rsidRPr="00AB156A">
        <w:rPr>
          <w:rFonts w:ascii="Arial" w:hAnsi="Arial" w:cs="Arial"/>
          <w:sz w:val="22"/>
          <w:szCs w:val="22"/>
          <w:lang w:val="fr-BE"/>
        </w:rPr>
        <w:t xml:space="preserve"> octroyé un appartement supplémentaire.</w:t>
      </w:r>
    </w:p>
    <w:p w14:paraId="7A5BA74A" w14:textId="77777777" w:rsidR="00E337B1" w:rsidRPr="00AB156A" w:rsidRDefault="00E337B1" w:rsidP="00E337B1">
      <w:pPr>
        <w:rPr>
          <w:rFonts w:ascii="Arial" w:hAnsi="Arial" w:cs="Arial"/>
          <w:sz w:val="22"/>
          <w:szCs w:val="22"/>
          <w:lang w:val="fr-BE"/>
        </w:rPr>
      </w:pPr>
    </w:p>
    <w:p w14:paraId="292DCE86" w14:textId="1978E70A" w:rsidR="00E337B1" w:rsidRPr="00AB156A" w:rsidRDefault="00E337B1" w:rsidP="00E337B1">
      <w:pPr>
        <w:rPr>
          <w:rFonts w:ascii="Arial" w:hAnsi="Arial" w:cs="Arial"/>
          <w:sz w:val="22"/>
          <w:szCs w:val="22"/>
          <w:lang w:val="fr-BE"/>
        </w:rPr>
      </w:pPr>
      <w:r w:rsidRPr="00AB156A">
        <w:rPr>
          <w:rFonts w:ascii="Arial" w:hAnsi="Arial" w:cs="Arial"/>
          <w:sz w:val="22"/>
          <w:szCs w:val="22"/>
          <w:lang w:val="fr-BE"/>
        </w:rPr>
        <w:t xml:space="preserve">L’Initiative Antonin Artaud a introduit en 2021 un dossier pour l’achat et l’éventuelle transformation d’un nouveau bâtiment. Notre demande a été acceptée cette année, ce qui veut dire que notre ASBL peut recevoir un subside d’un montant de 945.382,00 € (cf. = 60% du cout total du projet). Nous sommes heureux d’avoir pu acquérir en décembre une nouvelle maison située à 1000 Bruxelles, rue de la Caserne 47. </w:t>
      </w:r>
    </w:p>
    <w:p w14:paraId="5D58C245" w14:textId="77777777" w:rsidR="00E337B1" w:rsidRPr="00AB156A" w:rsidRDefault="00E337B1" w:rsidP="00E337B1">
      <w:pPr>
        <w:rPr>
          <w:rFonts w:ascii="Arial" w:hAnsi="Arial" w:cs="Arial"/>
          <w:sz w:val="22"/>
          <w:szCs w:val="22"/>
          <w:lang w:val="fr-BE" w:eastAsia="fr-BE"/>
        </w:rPr>
      </w:pPr>
    </w:p>
    <w:p w14:paraId="3121B7DF" w14:textId="4925C0BD" w:rsidR="00E337B1" w:rsidRPr="00AB156A" w:rsidRDefault="00E337B1" w:rsidP="00E337B1">
      <w:pPr>
        <w:rPr>
          <w:rFonts w:ascii="Arial" w:hAnsi="Arial" w:cs="Arial"/>
          <w:sz w:val="22"/>
          <w:szCs w:val="22"/>
          <w:lang w:val="fr-BE"/>
        </w:rPr>
      </w:pPr>
      <w:r w:rsidRPr="00AB156A">
        <w:rPr>
          <w:rFonts w:ascii="Arial" w:hAnsi="Arial" w:cs="Arial"/>
          <w:sz w:val="22"/>
          <w:szCs w:val="22"/>
          <w:lang w:val="fr-BE" w:eastAsia="fr-BE"/>
        </w:rPr>
        <w:t xml:space="preserve">Notre Initiative a également répondu l’année passée à un appel à projets et elle espère pouvoir développer un projet de « </w:t>
      </w:r>
      <w:proofErr w:type="spellStart"/>
      <w:r w:rsidRPr="00AB156A">
        <w:rPr>
          <w:rFonts w:ascii="Arial" w:hAnsi="Arial" w:cs="Arial"/>
          <w:sz w:val="22"/>
          <w:szCs w:val="22"/>
          <w:lang w:val="fr-BE" w:eastAsia="fr-BE"/>
        </w:rPr>
        <w:t>Housing</w:t>
      </w:r>
      <w:proofErr w:type="spellEnd"/>
      <w:r w:rsidRPr="00AB156A">
        <w:rPr>
          <w:rFonts w:ascii="Arial" w:hAnsi="Arial" w:cs="Arial"/>
          <w:sz w:val="22"/>
          <w:szCs w:val="22"/>
          <w:lang w:val="fr-BE" w:eastAsia="fr-BE"/>
        </w:rPr>
        <w:t xml:space="preserve"> First » pour un public-cible de personnes sans-abri présentant des troubles psychiatriques. Le démarrage concret de ce nouveau projet a eu lieu en avril 2022 après l’accord de la Commission Communautaire Commune. </w:t>
      </w:r>
      <w:proofErr w:type="spellStart"/>
      <w:r w:rsidRPr="00AB156A">
        <w:rPr>
          <w:rFonts w:ascii="Arial" w:hAnsi="Arial" w:cs="Arial"/>
          <w:sz w:val="22"/>
          <w:szCs w:val="22"/>
          <w:lang w:val="fr-BE" w:eastAsia="fr-BE"/>
        </w:rPr>
        <w:t>Housing</w:t>
      </w:r>
      <w:proofErr w:type="spellEnd"/>
      <w:r w:rsidRPr="00AB156A">
        <w:rPr>
          <w:rFonts w:ascii="Arial" w:hAnsi="Arial" w:cs="Arial"/>
          <w:sz w:val="22"/>
          <w:szCs w:val="22"/>
          <w:lang w:val="fr-BE" w:eastAsia="fr-BE"/>
        </w:rPr>
        <w:t xml:space="preserve"> First a engagé cette année Brigitte </w:t>
      </w:r>
      <w:proofErr w:type="spellStart"/>
      <w:r w:rsidRPr="00AB156A">
        <w:rPr>
          <w:rFonts w:ascii="Arial" w:hAnsi="Arial" w:cs="Arial"/>
          <w:sz w:val="22"/>
          <w:szCs w:val="22"/>
          <w:lang w:val="fr-BE" w:eastAsia="fr-BE"/>
        </w:rPr>
        <w:t>Unamariya</w:t>
      </w:r>
      <w:proofErr w:type="spellEnd"/>
      <w:r w:rsidRPr="00AB156A">
        <w:rPr>
          <w:rFonts w:ascii="Arial" w:hAnsi="Arial" w:cs="Arial"/>
          <w:sz w:val="22"/>
          <w:szCs w:val="22"/>
          <w:lang w:val="fr-BE" w:eastAsia="fr-BE"/>
        </w:rPr>
        <w:t xml:space="preserve">, qui est donc la première collaboratrice psycho-sociale « officielle » de ce nouveau projet en plein développement. </w:t>
      </w:r>
      <w:proofErr w:type="spellStart"/>
      <w:r w:rsidR="00A306A7" w:rsidRPr="00AB156A">
        <w:rPr>
          <w:rFonts w:ascii="Arial" w:hAnsi="Arial" w:cs="Arial"/>
          <w:sz w:val="22"/>
          <w:szCs w:val="22"/>
          <w:lang w:val="fr-BE" w:eastAsia="fr-BE"/>
        </w:rPr>
        <w:t>ssion</w:t>
      </w:r>
      <w:r w:rsidRPr="00AB156A">
        <w:rPr>
          <w:rFonts w:ascii="Arial" w:hAnsi="Arial" w:cs="Arial"/>
          <w:sz w:val="22"/>
          <w:szCs w:val="22"/>
          <w:lang w:val="fr-BE" w:eastAsia="fr-BE"/>
        </w:rPr>
        <w:t>Le</w:t>
      </w:r>
      <w:proofErr w:type="spellEnd"/>
      <w:r w:rsidRPr="00AB156A">
        <w:rPr>
          <w:rFonts w:ascii="Arial" w:hAnsi="Arial" w:cs="Arial"/>
          <w:sz w:val="22"/>
          <w:szCs w:val="22"/>
          <w:lang w:val="fr-BE" w:eastAsia="fr-BE"/>
        </w:rPr>
        <w:t xml:space="preserve"> financement en 2023 permettra – en fonction de l’augmentation progressive du nombre de personnes hébergées en </w:t>
      </w:r>
      <w:proofErr w:type="spellStart"/>
      <w:r w:rsidRPr="00AB156A">
        <w:rPr>
          <w:rFonts w:ascii="Arial" w:hAnsi="Arial" w:cs="Arial"/>
          <w:sz w:val="22"/>
          <w:szCs w:val="22"/>
          <w:lang w:val="fr-BE" w:eastAsia="fr-BE"/>
        </w:rPr>
        <w:t>Housing</w:t>
      </w:r>
      <w:proofErr w:type="spellEnd"/>
      <w:r w:rsidRPr="00AB156A">
        <w:rPr>
          <w:rFonts w:ascii="Arial" w:hAnsi="Arial" w:cs="Arial"/>
          <w:sz w:val="22"/>
          <w:szCs w:val="22"/>
          <w:lang w:val="fr-BE" w:eastAsia="fr-BE"/>
        </w:rPr>
        <w:t xml:space="preserve"> First – d’engager du personnel supplémentaire.    </w:t>
      </w:r>
    </w:p>
    <w:p w14:paraId="7597A194" w14:textId="77777777" w:rsidR="00E337B1" w:rsidRDefault="00E337B1" w:rsidP="00E337B1">
      <w:pPr>
        <w:rPr>
          <w:rFonts w:ascii="Garamond" w:hAnsi="Garamond"/>
          <w:lang w:val="fr-BE"/>
        </w:rPr>
      </w:pPr>
    </w:p>
    <w:p w14:paraId="1576ACC4" w14:textId="77777777" w:rsidR="00AB156A" w:rsidRDefault="00AB156A" w:rsidP="00E337B1">
      <w:pPr>
        <w:rPr>
          <w:rFonts w:ascii="Garamond" w:hAnsi="Garamond"/>
          <w:lang w:val="fr-BE"/>
        </w:rPr>
      </w:pPr>
    </w:p>
    <w:p w14:paraId="551E941D" w14:textId="77777777" w:rsidR="00E337B1" w:rsidRDefault="00E337B1" w:rsidP="00E337B1">
      <w:pPr>
        <w:rPr>
          <w:rFonts w:ascii="Garamond" w:hAnsi="Garamond"/>
          <w:lang w:val="fr-BE"/>
        </w:rPr>
      </w:pPr>
    </w:p>
    <w:bookmarkEnd w:id="0"/>
    <w:p w14:paraId="11250537" w14:textId="77777777" w:rsidR="00D81225" w:rsidRDefault="00D81225" w:rsidP="00D81225">
      <w:pPr>
        <w:numPr>
          <w:ilvl w:val="0"/>
          <w:numId w:val="3"/>
        </w:numPr>
        <w:rPr>
          <w:rFonts w:ascii="Arial" w:hAnsi="Arial" w:cs="Arial"/>
          <w:b/>
          <w:bCs/>
          <w:sz w:val="22"/>
          <w:szCs w:val="22"/>
          <w:lang w:val="fr-BE"/>
        </w:rPr>
      </w:pPr>
      <w:r w:rsidRPr="00247038">
        <w:rPr>
          <w:rFonts w:ascii="Arial" w:hAnsi="Arial" w:cs="Arial"/>
          <w:b/>
          <w:bCs/>
          <w:sz w:val="22"/>
          <w:szCs w:val="22"/>
          <w:lang w:val="fr-BE"/>
        </w:rPr>
        <w:lastRenderedPageBreak/>
        <w:t>HISTORIQUE DE L’INITIATIVE ANTONIN ARTAUD</w:t>
      </w:r>
    </w:p>
    <w:p w14:paraId="5445B8F0" w14:textId="77777777" w:rsidR="00D74195" w:rsidRPr="00247038" w:rsidRDefault="00D74195" w:rsidP="00D74195">
      <w:pPr>
        <w:ind w:left="720"/>
        <w:rPr>
          <w:rFonts w:ascii="Arial" w:hAnsi="Arial" w:cs="Arial"/>
          <w:b/>
          <w:bCs/>
          <w:sz w:val="22"/>
          <w:szCs w:val="22"/>
          <w:lang w:val="fr-BE"/>
        </w:rPr>
      </w:pPr>
    </w:p>
    <w:p w14:paraId="11D4C49A" w14:textId="77777777" w:rsidR="00D81225" w:rsidRPr="00521047" w:rsidRDefault="00D81225" w:rsidP="00D81225">
      <w:pPr>
        <w:rPr>
          <w:rFonts w:ascii="Arial" w:hAnsi="Arial" w:cs="Arial"/>
          <w:sz w:val="22"/>
          <w:szCs w:val="22"/>
          <w:lang w:val="fr-BE"/>
        </w:rPr>
      </w:pPr>
    </w:p>
    <w:p w14:paraId="2A8713A0" w14:textId="77777777" w:rsidR="00D81225" w:rsidRPr="00521047" w:rsidRDefault="00D81225" w:rsidP="00D81225">
      <w:pPr>
        <w:jc w:val="both"/>
        <w:rPr>
          <w:rFonts w:ascii="Arial" w:hAnsi="Arial" w:cs="Arial"/>
          <w:sz w:val="20"/>
          <w:szCs w:val="20"/>
          <w:lang w:val="fr-BE"/>
        </w:rPr>
      </w:pPr>
      <w:r w:rsidRPr="00521047">
        <w:rPr>
          <w:rFonts w:ascii="Arial" w:hAnsi="Arial" w:cs="Arial"/>
          <w:sz w:val="20"/>
          <w:szCs w:val="20"/>
          <w:lang w:val="fr-BE"/>
        </w:rPr>
        <w:t xml:space="preserve">Les habitations protégées sont un projet issu du </w:t>
      </w:r>
      <w:r w:rsidRPr="00521047">
        <w:rPr>
          <w:rFonts w:ascii="Arial" w:hAnsi="Arial" w:cs="Arial"/>
          <w:bCs/>
          <w:sz w:val="20"/>
          <w:szCs w:val="20"/>
          <w:lang w:val="fr-BE"/>
        </w:rPr>
        <w:t>Centre de Santé Mentale Antonin Artaud</w:t>
      </w:r>
      <w:r w:rsidRPr="00521047">
        <w:rPr>
          <w:rFonts w:ascii="Arial" w:hAnsi="Arial" w:cs="Arial"/>
          <w:sz w:val="20"/>
          <w:szCs w:val="20"/>
          <w:lang w:val="fr-BE"/>
        </w:rPr>
        <w:t>. Dès sa création, le CSM met graduellement en place un travail qui offre un accompagnement ambulatoire à des personnes qui présentent des troubles psychiatriques lourds (ex : psychose). Parallèlement au suivi médical, une des facettes les plus importantes du travail, est l’accompagnement intensif à domicile. Par le soutien à différents niveaux, il s’agit d’insister sur l’idée que les personnes peuvent vivre une vie personnelle et sociale malgré leurs capacités limitées liées à leur problématique.</w:t>
      </w:r>
    </w:p>
    <w:p w14:paraId="1B08A623" w14:textId="77777777" w:rsidR="00D81225" w:rsidRPr="00521047" w:rsidRDefault="00D81225" w:rsidP="00D81225">
      <w:pPr>
        <w:jc w:val="both"/>
        <w:rPr>
          <w:rFonts w:ascii="Arial" w:hAnsi="Arial" w:cs="Arial"/>
          <w:sz w:val="20"/>
          <w:szCs w:val="20"/>
          <w:lang w:val="fr-BE"/>
        </w:rPr>
      </w:pPr>
    </w:p>
    <w:p w14:paraId="35DA4B5B" w14:textId="064F77D7" w:rsidR="006C3AFA" w:rsidRDefault="00D81225" w:rsidP="00D81225">
      <w:pPr>
        <w:jc w:val="both"/>
        <w:rPr>
          <w:rFonts w:ascii="Arial" w:hAnsi="Arial" w:cs="Arial"/>
          <w:sz w:val="20"/>
          <w:szCs w:val="20"/>
          <w:lang w:val="fr-BE"/>
        </w:rPr>
      </w:pPr>
      <w:r w:rsidRPr="00521047">
        <w:rPr>
          <w:rFonts w:ascii="Arial" w:hAnsi="Arial" w:cs="Arial"/>
          <w:sz w:val="20"/>
          <w:szCs w:val="20"/>
          <w:lang w:val="fr-BE"/>
        </w:rPr>
        <w:t>Au fil du temps, cette façon d’envisager</w:t>
      </w:r>
      <w:r w:rsidR="00AB156A">
        <w:rPr>
          <w:rFonts w:ascii="Arial" w:hAnsi="Arial" w:cs="Arial"/>
          <w:sz w:val="20"/>
          <w:szCs w:val="20"/>
          <w:lang w:val="fr-BE"/>
        </w:rPr>
        <w:t xml:space="preserve"> </w:t>
      </w:r>
      <w:r w:rsidRPr="00521047">
        <w:rPr>
          <w:rFonts w:ascii="Arial" w:hAnsi="Arial" w:cs="Arial"/>
          <w:sz w:val="20"/>
          <w:szCs w:val="20"/>
          <w:lang w:val="fr-BE"/>
        </w:rPr>
        <w:t>l’accompagnement a pris de l’ampleur. Les Habitations Protégées ont été cré</w:t>
      </w:r>
      <w:r w:rsidR="00E83F00">
        <w:rPr>
          <w:rFonts w:ascii="Arial" w:hAnsi="Arial" w:cs="Arial"/>
          <w:sz w:val="20"/>
          <w:szCs w:val="20"/>
          <w:lang w:val="fr-BE"/>
        </w:rPr>
        <w:t>ées</w:t>
      </w:r>
      <w:r w:rsidRPr="00521047">
        <w:rPr>
          <w:rFonts w:ascii="Arial" w:hAnsi="Arial" w:cs="Arial"/>
          <w:sz w:val="20"/>
          <w:szCs w:val="20"/>
          <w:lang w:val="fr-BE"/>
        </w:rPr>
        <w:t xml:space="preserve"> dans ce contexte. A partir de ce moment-là il y eu une distinction entre le travail du centre de santé mentale et l’organisation d’un accompagnement plus précis, à domicile, d’un groupe de patients. Ce qui s'est traduit par </w:t>
      </w:r>
      <w:r w:rsidRPr="003D6EA8">
        <w:rPr>
          <w:rFonts w:ascii="Arial" w:hAnsi="Arial" w:cs="Arial"/>
          <w:sz w:val="20"/>
          <w:szCs w:val="20"/>
          <w:lang w:val="fr-BE"/>
        </w:rPr>
        <w:t xml:space="preserve">l’agrément de </w:t>
      </w:r>
      <w:r w:rsidR="00E83F00" w:rsidRPr="003D6EA8">
        <w:rPr>
          <w:rFonts w:ascii="Arial" w:hAnsi="Arial" w:cs="Arial"/>
          <w:sz w:val="20"/>
          <w:szCs w:val="20"/>
          <w:lang w:val="fr-BE"/>
        </w:rPr>
        <w:t>18</w:t>
      </w:r>
      <w:r w:rsidRPr="003D6EA8">
        <w:rPr>
          <w:rFonts w:ascii="Arial" w:hAnsi="Arial" w:cs="Arial"/>
          <w:sz w:val="20"/>
          <w:szCs w:val="20"/>
          <w:lang w:val="fr-BE"/>
        </w:rPr>
        <w:t xml:space="preserve"> places d'habitations protégées</w:t>
      </w:r>
      <w:r w:rsidR="006C3AFA" w:rsidRPr="003D6EA8">
        <w:rPr>
          <w:rFonts w:ascii="Arial" w:hAnsi="Arial" w:cs="Arial"/>
          <w:sz w:val="20"/>
          <w:szCs w:val="20"/>
          <w:lang w:val="fr-BE"/>
        </w:rPr>
        <w:t xml:space="preserve"> individuelles</w:t>
      </w:r>
      <w:r w:rsidR="00E83F00">
        <w:rPr>
          <w:rFonts w:ascii="Arial" w:hAnsi="Arial" w:cs="Arial"/>
          <w:sz w:val="20"/>
          <w:szCs w:val="20"/>
          <w:lang w:val="fr-BE"/>
        </w:rPr>
        <w:t xml:space="preserve"> en 1994. </w:t>
      </w:r>
      <w:r w:rsidRPr="00521047">
        <w:rPr>
          <w:rFonts w:ascii="Arial" w:hAnsi="Arial" w:cs="Arial"/>
          <w:sz w:val="20"/>
          <w:szCs w:val="20"/>
          <w:lang w:val="fr-BE"/>
        </w:rPr>
        <w:t xml:space="preserve">Ces appartements individuels sont disséminés dans différents endroits de </w:t>
      </w:r>
      <w:r w:rsidR="003D6EA8">
        <w:rPr>
          <w:rFonts w:ascii="Arial" w:hAnsi="Arial" w:cs="Arial"/>
          <w:sz w:val="20"/>
          <w:szCs w:val="20"/>
          <w:lang w:val="fr-BE"/>
        </w:rPr>
        <w:t xml:space="preserve">la Ville de </w:t>
      </w:r>
      <w:r w:rsidRPr="00521047">
        <w:rPr>
          <w:rFonts w:ascii="Arial" w:hAnsi="Arial" w:cs="Arial"/>
          <w:sz w:val="20"/>
          <w:szCs w:val="20"/>
          <w:lang w:val="fr-BE"/>
        </w:rPr>
        <w:t xml:space="preserve">Bruxelles. </w:t>
      </w:r>
      <w:r w:rsidR="003D6EA8">
        <w:rPr>
          <w:rFonts w:ascii="Arial" w:hAnsi="Arial" w:cs="Arial"/>
          <w:sz w:val="20"/>
          <w:szCs w:val="20"/>
          <w:lang w:val="fr-BE"/>
        </w:rPr>
        <w:t xml:space="preserve"> Au fil des années l’ASBL a obtenu une extension de </w:t>
      </w:r>
      <w:r w:rsidR="00FB5E45">
        <w:rPr>
          <w:rFonts w:ascii="Arial" w:hAnsi="Arial" w:cs="Arial"/>
          <w:sz w:val="20"/>
          <w:szCs w:val="20"/>
          <w:lang w:val="fr-BE"/>
        </w:rPr>
        <w:t xml:space="preserve">12 </w:t>
      </w:r>
      <w:r w:rsidR="003D6EA8">
        <w:rPr>
          <w:rFonts w:ascii="Arial" w:hAnsi="Arial" w:cs="Arial"/>
          <w:sz w:val="20"/>
          <w:szCs w:val="20"/>
          <w:lang w:val="fr-BE"/>
        </w:rPr>
        <w:t xml:space="preserve">places supplémentaires.  Actuellement nous avons donc un </w:t>
      </w:r>
      <w:r w:rsidR="003D6EA8" w:rsidRPr="003D6EA8">
        <w:rPr>
          <w:rFonts w:ascii="Arial" w:hAnsi="Arial" w:cs="Arial"/>
          <w:b/>
          <w:bCs/>
          <w:sz w:val="20"/>
          <w:szCs w:val="20"/>
          <w:lang w:val="fr-BE"/>
        </w:rPr>
        <w:t xml:space="preserve">agrément de </w:t>
      </w:r>
      <w:r w:rsidR="00FB5E45">
        <w:rPr>
          <w:rFonts w:ascii="Arial" w:hAnsi="Arial" w:cs="Arial"/>
          <w:b/>
          <w:bCs/>
          <w:sz w:val="20"/>
          <w:szCs w:val="20"/>
          <w:lang w:val="fr-BE"/>
        </w:rPr>
        <w:t>30</w:t>
      </w:r>
      <w:r w:rsidR="003D6EA8" w:rsidRPr="003D6EA8">
        <w:rPr>
          <w:rFonts w:ascii="Arial" w:hAnsi="Arial" w:cs="Arial"/>
          <w:b/>
          <w:bCs/>
          <w:sz w:val="20"/>
          <w:szCs w:val="20"/>
          <w:lang w:val="fr-BE"/>
        </w:rPr>
        <w:t xml:space="preserve"> places d’habitations protégées individuelles</w:t>
      </w:r>
      <w:r w:rsidR="003D6EA8">
        <w:rPr>
          <w:rFonts w:ascii="Arial" w:hAnsi="Arial" w:cs="Arial"/>
          <w:sz w:val="20"/>
          <w:szCs w:val="20"/>
          <w:lang w:val="fr-BE"/>
        </w:rPr>
        <w:t>.</w:t>
      </w:r>
    </w:p>
    <w:p w14:paraId="1289B635" w14:textId="77777777" w:rsidR="006C3AFA" w:rsidRDefault="006C3AFA" w:rsidP="00D81225">
      <w:pPr>
        <w:jc w:val="both"/>
        <w:rPr>
          <w:rFonts w:ascii="Arial" w:hAnsi="Arial" w:cs="Arial"/>
          <w:sz w:val="20"/>
          <w:szCs w:val="20"/>
          <w:lang w:val="fr-BE"/>
        </w:rPr>
      </w:pPr>
    </w:p>
    <w:p w14:paraId="481FC20E" w14:textId="77777777" w:rsidR="00C85A60" w:rsidRPr="00C85EE0" w:rsidRDefault="00D81225" w:rsidP="00C85EE0">
      <w:pPr>
        <w:jc w:val="both"/>
        <w:rPr>
          <w:rFonts w:ascii="Arial" w:hAnsi="Arial" w:cs="Arial"/>
          <w:b/>
          <w:bCs/>
          <w:sz w:val="22"/>
          <w:szCs w:val="22"/>
          <w:lang w:val="fr-BE"/>
        </w:rPr>
      </w:pPr>
      <w:r w:rsidRPr="00521047">
        <w:rPr>
          <w:rFonts w:ascii="Arial" w:hAnsi="Arial" w:cs="Arial"/>
          <w:sz w:val="20"/>
          <w:szCs w:val="20"/>
          <w:lang w:val="fr-BE"/>
        </w:rPr>
        <w:t xml:space="preserve">Les habitations protégées sont constituées en ASBL : </w:t>
      </w:r>
      <w:r w:rsidR="00354F76" w:rsidRPr="00521047">
        <w:rPr>
          <w:rFonts w:ascii="Arial" w:hAnsi="Arial" w:cs="Arial"/>
          <w:sz w:val="20"/>
          <w:szCs w:val="20"/>
          <w:lang w:val="fr-BE"/>
        </w:rPr>
        <w:t>l’ASBL I</w:t>
      </w:r>
      <w:r w:rsidRPr="00521047">
        <w:rPr>
          <w:rFonts w:ascii="Arial" w:hAnsi="Arial" w:cs="Arial"/>
          <w:sz w:val="20"/>
          <w:szCs w:val="20"/>
          <w:lang w:val="fr-BE"/>
        </w:rPr>
        <w:t>nitiative Antonin Ar</w:t>
      </w:r>
      <w:r w:rsidR="00354F76" w:rsidRPr="00521047">
        <w:rPr>
          <w:rFonts w:ascii="Arial" w:hAnsi="Arial" w:cs="Arial"/>
          <w:sz w:val="20"/>
          <w:szCs w:val="20"/>
          <w:lang w:val="fr-BE"/>
        </w:rPr>
        <w:t>taud</w:t>
      </w:r>
      <w:r w:rsidRPr="00521047">
        <w:rPr>
          <w:rFonts w:ascii="Arial" w:hAnsi="Arial" w:cs="Arial"/>
          <w:sz w:val="20"/>
          <w:szCs w:val="20"/>
          <w:lang w:val="fr-BE"/>
        </w:rPr>
        <w:t xml:space="preserve"> relie trois </w:t>
      </w:r>
      <w:r w:rsidR="003D6EA8">
        <w:rPr>
          <w:rFonts w:ascii="Arial" w:hAnsi="Arial" w:cs="Arial"/>
          <w:sz w:val="20"/>
          <w:szCs w:val="20"/>
          <w:lang w:val="fr-BE"/>
        </w:rPr>
        <w:t>partenaires</w:t>
      </w:r>
      <w:r w:rsidRPr="00521047">
        <w:rPr>
          <w:rFonts w:ascii="Arial" w:hAnsi="Arial" w:cs="Arial"/>
          <w:sz w:val="20"/>
          <w:szCs w:val="20"/>
          <w:lang w:val="fr-BE"/>
        </w:rPr>
        <w:t>: le Centre de Santé Mentale Antonin Artaud, les hôpitaux IRIS</w:t>
      </w:r>
      <w:r w:rsidR="006C3AFA">
        <w:rPr>
          <w:rFonts w:ascii="Arial" w:hAnsi="Arial" w:cs="Arial"/>
          <w:sz w:val="20"/>
          <w:szCs w:val="20"/>
          <w:lang w:val="fr-BE"/>
        </w:rPr>
        <w:t xml:space="preserve"> Brugmann et Saint-Pierre</w:t>
      </w:r>
      <w:r w:rsidRPr="00521047">
        <w:rPr>
          <w:rFonts w:ascii="Arial" w:hAnsi="Arial" w:cs="Arial"/>
          <w:sz w:val="20"/>
          <w:szCs w:val="20"/>
          <w:lang w:val="fr-BE"/>
        </w:rPr>
        <w:t>, et un troisième partenaire, à savoir un groupe de personnes issues du monde socio-culturel, externe par rapport aux deux premiers.</w:t>
      </w:r>
    </w:p>
    <w:p w14:paraId="056472C6" w14:textId="77777777" w:rsidR="00D74195" w:rsidRDefault="00D74195" w:rsidP="00C85A60">
      <w:pPr>
        <w:jc w:val="center"/>
        <w:rPr>
          <w:rFonts w:ascii="Mistral" w:hAnsi="Mistral"/>
          <w:sz w:val="36"/>
          <w:szCs w:val="36"/>
          <w:lang w:val="fr-BE"/>
        </w:rPr>
      </w:pPr>
    </w:p>
    <w:p w14:paraId="7993C7AE" w14:textId="77777777" w:rsidR="00D81225" w:rsidRPr="00247038" w:rsidRDefault="00C85A60" w:rsidP="00D81225">
      <w:pPr>
        <w:numPr>
          <w:ilvl w:val="0"/>
          <w:numId w:val="3"/>
        </w:numPr>
        <w:jc w:val="both"/>
        <w:rPr>
          <w:rFonts w:ascii="Arial" w:hAnsi="Arial" w:cs="Arial"/>
          <w:b/>
          <w:bCs/>
          <w:sz w:val="22"/>
          <w:szCs w:val="22"/>
          <w:lang w:val="fr-BE"/>
        </w:rPr>
      </w:pPr>
      <w:r>
        <w:rPr>
          <w:rFonts w:ascii="Arial" w:hAnsi="Arial" w:cs="Arial"/>
          <w:b/>
          <w:bCs/>
          <w:sz w:val="22"/>
          <w:szCs w:val="22"/>
          <w:lang w:val="fr-BE"/>
        </w:rPr>
        <w:t>C</w:t>
      </w:r>
      <w:r w:rsidR="00D81225" w:rsidRPr="00247038">
        <w:rPr>
          <w:rFonts w:ascii="Arial" w:hAnsi="Arial" w:cs="Arial"/>
          <w:b/>
          <w:bCs/>
          <w:sz w:val="22"/>
          <w:szCs w:val="22"/>
          <w:lang w:val="fr-BE"/>
        </w:rPr>
        <w:t>ADRE LEGAL</w:t>
      </w:r>
    </w:p>
    <w:p w14:paraId="35604F6E" w14:textId="77777777" w:rsidR="00D81225" w:rsidRPr="00247038" w:rsidRDefault="00D81225" w:rsidP="00D81225">
      <w:pPr>
        <w:jc w:val="both"/>
        <w:rPr>
          <w:rFonts w:ascii="Arial" w:hAnsi="Arial" w:cs="Arial"/>
          <w:b/>
          <w:sz w:val="22"/>
          <w:szCs w:val="22"/>
          <w:lang w:val="fr-BE"/>
        </w:rPr>
      </w:pPr>
    </w:p>
    <w:p w14:paraId="4AD3F41F" w14:textId="77777777" w:rsidR="005350B1" w:rsidRDefault="00D81225" w:rsidP="00AB156A">
      <w:pPr>
        <w:ind w:firstLine="708"/>
        <w:rPr>
          <w:rFonts w:ascii="Arial" w:hAnsi="Arial" w:cs="Arial"/>
          <w:b/>
          <w:bCs/>
          <w:sz w:val="22"/>
          <w:szCs w:val="22"/>
          <w:lang w:val="fr-BE"/>
        </w:rPr>
      </w:pPr>
      <w:r w:rsidRPr="00247038">
        <w:rPr>
          <w:rFonts w:ascii="Arial" w:hAnsi="Arial" w:cs="Arial"/>
          <w:b/>
          <w:bCs/>
          <w:sz w:val="22"/>
          <w:szCs w:val="22"/>
          <w:lang w:val="fr-BE"/>
        </w:rPr>
        <w:t>2.1 Conseil d’administratio</w:t>
      </w:r>
      <w:r w:rsidR="005350B1">
        <w:rPr>
          <w:rFonts w:ascii="Arial" w:hAnsi="Arial" w:cs="Arial"/>
          <w:b/>
          <w:bCs/>
          <w:sz w:val="22"/>
          <w:szCs w:val="22"/>
          <w:lang w:val="fr-BE"/>
        </w:rPr>
        <w:t>n</w:t>
      </w:r>
    </w:p>
    <w:p w14:paraId="404915D7" w14:textId="77777777" w:rsidR="00D81225" w:rsidRPr="005350B1" w:rsidRDefault="005350B1" w:rsidP="00AB156A">
      <w:pPr>
        <w:ind w:left="708" w:firstLine="708"/>
        <w:rPr>
          <w:rFonts w:ascii="Arial" w:hAnsi="Arial" w:cs="Arial"/>
          <w:b/>
          <w:bCs/>
          <w:sz w:val="22"/>
          <w:szCs w:val="22"/>
          <w:lang w:val="fr-BE"/>
        </w:rPr>
      </w:pPr>
      <w:r>
        <w:rPr>
          <w:rFonts w:ascii="Arial" w:hAnsi="Arial" w:cs="Arial"/>
          <w:b/>
          <w:bCs/>
          <w:sz w:val="22"/>
          <w:szCs w:val="22"/>
          <w:lang w:val="fr-BE"/>
        </w:rPr>
        <w:br/>
      </w:r>
      <w:r w:rsidR="00D81225" w:rsidRPr="00521047">
        <w:rPr>
          <w:rFonts w:ascii="Arial" w:hAnsi="Arial" w:cs="Arial"/>
          <w:sz w:val="20"/>
          <w:szCs w:val="20"/>
          <w:lang w:val="fr-BE"/>
        </w:rPr>
        <w:t xml:space="preserve">MEYER </w:t>
      </w:r>
      <w:proofErr w:type="spellStart"/>
      <w:r w:rsidR="00D81225" w:rsidRPr="00521047">
        <w:rPr>
          <w:rFonts w:ascii="Arial" w:hAnsi="Arial" w:cs="Arial"/>
          <w:sz w:val="20"/>
          <w:szCs w:val="20"/>
          <w:lang w:val="fr-BE"/>
        </w:rPr>
        <w:t>Siska</w:t>
      </w:r>
      <w:proofErr w:type="spellEnd"/>
      <w:r w:rsidR="00D81225" w:rsidRPr="00521047">
        <w:rPr>
          <w:rFonts w:ascii="Arial" w:hAnsi="Arial" w:cs="Arial"/>
          <w:sz w:val="20"/>
          <w:szCs w:val="20"/>
          <w:lang w:val="fr-BE"/>
        </w:rPr>
        <w:t>, président</w:t>
      </w:r>
      <w:r w:rsidR="00991902" w:rsidRPr="00521047">
        <w:rPr>
          <w:rFonts w:ascii="Arial" w:hAnsi="Arial" w:cs="Arial"/>
          <w:sz w:val="20"/>
          <w:szCs w:val="20"/>
          <w:lang w:val="fr-BE"/>
        </w:rPr>
        <w:t>e</w:t>
      </w:r>
      <w:r w:rsidR="000F540A" w:rsidRPr="00521047">
        <w:rPr>
          <w:rFonts w:ascii="Arial" w:hAnsi="Arial" w:cs="Arial"/>
          <w:sz w:val="20"/>
          <w:szCs w:val="20"/>
          <w:lang w:val="fr-BE"/>
        </w:rPr>
        <w:t xml:space="preserve"> (N)</w:t>
      </w:r>
    </w:p>
    <w:p w14:paraId="4ED7A502" w14:textId="77777777" w:rsidR="000F540A" w:rsidRPr="00521047" w:rsidRDefault="00726DBD" w:rsidP="00AB156A">
      <w:pPr>
        <w:ind w:firstLine="708"/>
        <w:rPr>
          <w:rFonts w:ascii="Arial" w:hAnsi="Arial" w:cs="Arial"/>
          <w:sz w:val="20"/>
          <w:szCs w:val="20"/>
          <w:lang w:val="fr-BE"/>
        </w:rPr>
      </w:pPr>
      <w:r>
        <w:rPr>
          <w:rFonts w:ascii="Arial" w:hAnsi="Arial" w:cs="Arial"/>
          <w:sz w:val="20"/>
          <w:szCs w:val="20"/>
          <w:lang w:val="fr-BE"/>
        </w:rPr>
        <w:tab/>
        <w:t>DUMONT Jérôme</w:t>
      </w:r>
      <w:r w:rsidR="000F540A" w:rsidRPr="00521047">
        <w:rPr>
          <w:rFonts w:ascii="Arial" w:hAnsi="Arial" w:cs="Arial"/>
          <w:sz w:val="20"/>
          <w:szCs w:val="20"/>
          <w:lang w:val="fr-BE"/>
        </w:rPr>
        <w:t xml:space="preserve">, </w:t>
      </w:r>
      <w:r w:rsidR="00DE0D52">
        <w:rPr>
          <w:rFonts w:ascii="Arial" w:hAnsi="Arial" w:cs="Arial"/>
          <w:sz w:val="20"/>
          <w:szCs w:val="20"/>
          <w:lang w:val="fr-BE"/>
        </w:rPr>
        <w:t>t</w:t>
      </w:r>
      <w:r w:rsidR="000F540A" w:rsidRPr="00521047">
        <w:rPr>
          <w:rFonts w:ascii="Arial" w:hAnsi="Arial" w:cs="Arial"/>
          <w:sz w:val="20"/>
          <w:szCs w:val="20"/>
          <w:lang w:val="fr-BE"/>
        </w:rPr>
        <w:t>résorier (F)</w:t>
      </w:r>
    </w:p>
    <w:p w14:paraId="41E217A4" w14:textId="77777777" w:rsidR="00D81225" w:rsidRPr="00521047" w:rsidRDefault="00D81225" w:rsidP="00AB156A">
      <w:pPr>
        <w:ind w:firstLine="708"/>
        <w:rPr>
          <w:rFonts w:ascii="Arial" w:hAnsi="Arial" w:cs="Arial"/>
          <w:sz w:val="20"/>
          <w:szCs w:val="20"/>
          <w:lang w:val="fr-BE"/>
        </w:rPr>
      </w:pPr>
      <w:r w:rsidRPr="00521047">
        <w:rPr>
          <w:rFonts w:ascii="Arial" w:hAnsi="Arial" w:cs="Arial"/>
          <w:sz w:val="20"/>
          <w:szCs w:val="20"/>
          <w:lang w:val="fr-BE"/>
        </w:rPr>
        <w:t>JANSSENS Patrick (N)</w:t>
      </w:r>
    </w:p>
    <w:p w14:paraId="19B1C739" w14:textId="77777777" w:rsidR="00D81225" w:rsidRPr="00521047" w:rsidRDefault="000F540A" w:rsidP="00AB156A">
      <w:pPr>
        <w:ind w:firstLine="708"/>
        <w:rPr>
          <w:rFonts w:ascii="Arial" w:hAnsi="Arial" w:cs="Arial"/>
          <w:sz w:val="20"/>
          <w:szCs w:val="20"/>
          <w:lang w:val="fr-BE"/>
        </w:rPr>
      </w:pPr>
      <w:r w:rsidRPr="00521047">
        <w:rPr>
          <w:rFonts w:ascii="Arial" w:hAnsi="Arial" w:cs="Arial"/>
          <w:sz w:val="20"/>
          <w:szCs w:val="20"/>
          <w:lang w:val="fr-BE"/>
        </w:rPr>
        <w:t>LAMBEAU Carine</w:t>
      </w:r>
      <w:r w:rsidR="00D81225" w:rsidRPr="00521047">
        <w:rPr>
          <w:rFonts w:ascii="Arial" w:hAnsi="Arial" w:cs="Arial"/>
          <w:sz w:val="20"/>
          <w:szCs w:val="20"/>
          <w:lang w:val="fr-BE"/>
        </w:rPr>
        <w:t xml:space="preserve"> (F)</w:t>
      </w:r>
    </w:p>
    <w:p w14:paraId="5434849C" w14:textId="77777777" w:rsidR="000F540A" w:rsidRPr="00247038" w:rsidRDefault="000F540A" w:rsidP="00AB156A">
      <w:pPr>
        <w:rPr>
          <w:rFonts w:ascii="Arial" w:hAnsi="Arial" w:cs="Arial"/>
          <w:b/>
          <w:sz w:val="22"/>
          <w:szCs w:val="22"/>
          <w:lang w:val="fr-BE"/>
        </w:rPr>
      </w:pPr>
    </w:p>
    <w:p w14:paraId="7DD049A2" w14:textId="77777777" w:rsidR="000F540A" w:rsidRPr="00247038" w:rsidRDefault="000F540A" w:rsidP="00AB156A">
      <w:pPr>
        <w:ind w:left="12" w:firstLine="720"/>
        <w:rPr>
          <w:rFonts w:ascii="Arial" w:hAnsi="Arial" w:cs="Arial"/>
          <w:b/>
          <w:i/>
          <w:sz w:val="22"/>
          <w:szCs w:val="22"/>
          <w:lang w:val="fr-BE"/>
        </w:rPr>
      </w:pPr>
      <w:r w:rsidRPr="00247038">
        <w:rPr>
          <w:rFonts w:ascii="Arial" w:hAnsi="Arial" w:cs="Arial"/>
          <w:b/>
          <w:i/>
          <w:sz w:val="22"/>
          <w:szCs w:val="22"/>
          <w:lang w:val="fr-BE"/>
        </w:rPr>
        <w:t>Membres suppléants :</w:t>
      </w:r>
    </w:p>
    <w:p w14:paraId="3AA5BA72" w14:textId="77777777" w:rsidR="004443B3" w:rsidRDefault="004443B3" w:rsidP="00AB156A">
      <w:pPr>
        <w:ind w:firstLine="720"/>
        <w:rPr>
          <w:rFonts w:ascii="Arial" w:hAnsi="Arial" w:cs="Arial"/>
          <w:sz w:val="20"/>
          <w:szCs w:val="20"/>
          <w:lang w:val="fr-BE"/>
        </w:rPr>
      </w:pPr>
    </w:p>
    <w:p w14:paraId="02EE8527" w14:textId="77777777" w:rsidR="000F540A" w:rsidRPr="00521047" w:rsidRDefault="000F540A" w:rsidP="00AB156A">
      <w:pPr>
        <w:ind w:firstLine="720"/>
        <w:rPr>
          <w:rFonts w:ascii="Arial" w:hAnsi="Arial" w:cs="Arial"/>
          <w:sz w:val="20"/>
          <w:szCs w:val="20"/>
          <w:lang w:val="fr-BE"/>
        </w:rPr>
      </w:pPr>
      <w:r w:rsidRPr="00521047">
        <w:rPr>
          <w:rFonts w:ascii="Arial" w:hAnsi="Arial" w:cs="Arial"/>
          <w:sz w:val="20"/>
          <w:szCs w:val="20"/>
          <w:lang w:val="fr-BE"/>
        </w:rPr>
        <w:t>DUSART Michelle (F)</w:t>
      </w:r>
    </w:p>
    <w:p w14:paraId="1376E590" w14:textId="77777777" w:rsidR="000F540A" w:rsidRPr="00521047" w:rsidRDefault="000F540A" w:rsidP="00AB156A">
      <w:pPr>
        <w:ind w:firstLine="708"/>
        <w:rPr>
          <w:rFonts w:ascii="Arial" w:hAnsi="Arial" w:cs="Arial"/>
          <w:sz w:val="20"/>
          <w:szCs w:val="20"/>
          <w:lang w:val="fr-BE"/>
        </w:rPr>
      </w:pPr>
      <w:r w:rsidRPr="00521047">
        <w:rPr>
          <w:rFonts w:ascii="Arial" w:hAnsi="Arial" w:cs="Arial"/>
          <w:sz w:val="20"/>
          <w:szCs w:val="20"/>
          <w:lang w:val="fr-BE"/>
        </w:rPr>
        <w:t>HAOUARI Redouane (F)</w:t>
      </w:r>
    </w:p>
    <w:p w14:paraId="5351883A" w14:textId="77777777" w:rsidR="00D81225" w:rsidRPr="00521047" w:rsidRDefault="00D81225" w:rsidP="00AB156A">
      <w:pPr>
        <w:rPr>
          <w:rFonts w:ascii="Arial" w:hAnsi="Arial" w:cs="Arial"/>
          <w:sz w:val="22"/>
          <w:szCs w:val="22"/>
          <w:lang w:val="fr-BE"/>
        </w:rPr>
      </w:pPr>
    </w:p>
    <w:p w14:paraId="694F8994" w14:textId="77777777" w:rsidR="00AB156A" w:rsidRDefault="00AB156A" w:rsidP="00AB156A">
      <w:pPr>
        <w:ind w:firstLine="708"/>
        <w:rPr>
          <w:rFonts w:ascii="Arial" w:hAnsi="Arial" w:cs="Arial"/>
          <w:b/>
          <w:bCs/>
          <w:sz w:val="22"/>
          <w:szCs w:val="22"/>
          <w:lang w:val="fr-BE"/>
        </w:rPr>
      </w:pPr>
    </w:p>
    <w:p w14:paraId="79E3EB6A" w14:textId="4E09CECE" w:rsidR="003D6EA8" w:rsidRDefault="00D81225" w:rsidP="00AB156A">
      <w:pPr>
        <w:ind w:firstLine="708"/>
        <w:rPr>
          <w:rFonts w:ascii="Arial" w:hAnsi="Arial" w:cs="Arial"/>
          <w:b/>
          <w:bCs/>
          <w:sz w:val="22"/>
          <w:szCs w:val="22"/>
          <w:lang w:val="fr-BE"/>
        </w:rPr>
      </w:pPr>
      <w:r w:rsidRPr="00247038">
        <w:rPr>
          <w:rFonts w:ascii="Arial" w:hAnsi="Arial" w:cs="Arial"/>
          <w:b/>
          <w:bCs/>
          <w:sz w:val="22"/>
          <w:szCs w:val="22"/>
          <w:lang w:val="fr-BE"/>
        </w:rPr>
        <w:t>2.2. Personne</w:t>
      </w:r>
      <w:r w:rsidR="003D6EA8">
        <w:rPr>
          <w:rFonts w:ascii="Arial" w:hAnsi="Arial" w:cs="Arial"/>
          <w:b/>
          <w:bCs/>
          <w:sz w:val="22"/>
          <w:szCs w:val="22"/>
          <w:lang w:val="fr-BE"/>
        </w:rPr>
        <w:t>l</w:t>
      </w:r>
      <w:r w:rsidR="00243ACF">
        <w:rPr>
          <w:rFonts w:ascii="Arial" w:hAnsi="Arial" w:cs="Arial"/>
          <w:b/>
          <w:bCs/>
          <w:sz w:val="22"/>
          <w:szCs w:val="22"/>
          <w:lang w:val="fr-BE"/>
        </w:rPr>
        <w:t xml:space="preserve"> </w:t>
      </w:r>
    </w:p>
    <w:p w14:paraId="37CB3340" w14:textId="77777777" w:rsidR="00D81225" w:rsidRPr="00247038" w:rsidRDefault="00D81225" w:rsidP="00D81225">
      <w:pPr>
        <w:rPr>
          <w:rFonts w:ascii="Arial" w:hAnsi="Arial" w:cs="Arial"/>
          <w:b/>
          <w:i/>
          <w:sz w:val="22"/>
          <w:szCs w:val="22"/>
          <w:lang w:val="fr-BE"/>
        </w:rPr>
      </w:pPr>
    </w:p>
    <w:p w14:paraId="0979EDC1" w14:textId="77777777" w:rsidR="00D81225" w:rsidRDefault="003D6EA8" w:rsidP="00D81225">
      <w:pPr>
        <w:rPr>
          <w:rFonts w:ascii="Arial" w:hAnsi="Arial" w:cs="Arial"/>
          <w:b/>
          <w:sz w:val="22"/>
          <w:szCs w:val="22"/>
          <w:lang w:val="fr-BE"/>
        </w:rPr>
      </w:pPr>
      <w:r>
        <w:rPr>
          <w:rFonts w:ascii="Arial" w:hAnsi="Arial" w:cs="Arial"/>
          <w:b/>
          <w:sz w:val="22"/>
          <w:szCs w:val="22"/>
          <w:lang w:val="fr-BE"/>
        </w:rPr>
        <w:t>Coordinateur</w:t>
      </w:r>
    </w:p>
    <w:p w14:paraId="25A2ADE0" w14:textId="77777777" w:rsidR="003D6EA8" w:rsidRDefault="003D6EA8" w:rsidP="00D81225">
      <w:pPr>
        <w:rPr>
          <w:rFonts w:ascii="Arial" w:hAnsi="Arial" w:cs="Arial"/>
          <w:b/>
          <w:sz w:val="22"/>
          <w:szCs w:val="22"/>
          <w:lang w:val="fr-BE"/>
        </w:rPr>
      </w:pPr>
    </w:p>
    <w:p w14:paraId="6CF53D05" w14:textId="77777777" w:rsidR="003D6EA8" w:rsidRDefault="003D6EA8" w:rsidP="00D81225">
      <w:pPr>
        <w:rPr>
          <w:rFonts w:ascii="Arial" w:hAnsi="Arial" w:cs="Arial"/>
          <w:bCs/>
          <w:sz w:val="20"/>
          <w:szCs w:val="20"/>
          <w:lang w:val="fr-BE"/>
        </w:rPr>
      </w:pPr>
      <w:r w:rsidRPr="003D6EA8">
        <w:rPr>
          <w:rFonts w:ascii="Arial" w:hAnsi="Arial" w:cs="Arial"/>
          <w:bCs/>
          <w:sz w:val="20"/>
          <w:szCs w:val="20"/>
          <w:lang w:val="fr-BE"/>
        </w:rPr>
        <w:t xml:space="preserve">DEGROOTE </w:t>
      </w:r>
      <w:proofErr w:type="spellStart"/>
      <w:r w:rsidRPr="003D6EA8">
        <w:rPr>
          <w:rFonts w:ascii="Arial" w:hAnsi="Arial" w:cs="Arial"/>
          <w:bCs/>
          <w:sz w:val="20"/>
          <w:szCs w:val="20"/>
          <w:lang w:val="fr-BE"/>
        </w:rPr>
        <w:t>Nicolaas</w:t>
      </w:r>
      <w:proofErr w:type="spellEnd"/>
      <w:r>
        <w:rPr>
          <w:rFonts w:ascii="Arial" w:hAnsi="Arial" w:cs="Arial"/>
          <w:bCs/>
          <w:sz w:val="20"/>
          <w:szCs w:val="20"/>
          <w:lang w:val="fr-BE"/>
        </w:rPr>
        <w:t>, assistant social (N) 28,5 h/</w:t>
      </w:r>
      <w:proofErr w:type="spellStart"/>
      <w:r>
        <w:rPr>
          <w:rFonts w:ascii="Arial" w:hAnsi="Arial" w:cs="Arial"/>
          <w:bCs/>
          <w:sz w:val="20"/>
          <w:szCs w:val="20"/>
          <w:lang w:val="fr-BE"/>
        </w:rPr>
        <w:t>sem</w:t>
      </w:r>
      <w:proofErr w:type="spellEnd"/>
    </w:p>
    <w:p w14:paraId="1732D012" w14:textId="77777777" w:rsidR="00976E56" w:rsidRDefault="00976E56" w:rsidP="00D81225">
      <w:pPr>
        <w:rPr>
          <w:rFonts w:ascii="Arial" w:hAnsi="Arial" w:cs="Arial"/>
          <w:bCs/>
          <w:sz w:val="20"/>
          <w:szCs w:val="20"/>
          <w:lang w:val="fr-BE"/>
        </w:rPr>
      </w:pPr>
    </w:p>
    <w:p w14:paraId="1365018F" w14:textId="77777777" w:rsidR="00C84F62" w:rsidRDefault="00C84F62" w:rsidP="00D81225">
      <w:pPr>
        <w:rPr>
          <w:rFonts w:ascii="Arial" w:hAnsi="Arial" w:cs="Arial"/>
          <w:bCs/>
          <w:sz w:val="20"/>
          <w:szCs w:val="20"/>
          <w:lang w:val="fr-BE"/>
        </w:rPr>
      </w:pPr>
    </w:p>
    <w:p w14:paraId="11125D2E" w14:textId="31B521DD" w:rsidR="00C84F62" w:rsidRPr="00AB156A" w:rsidRDefault="00C84F62" w:rsidP="00C84F62">
      <w:pPr>
        <w:rPr>
          <w:rFonts w:ascii="Arial" w:hAnsi="Arial" w:cs="Arial"/>
          <w:b/>
          <w:sz w:val="22"/>
          <w:szCs w:val="22"/>
          <w:lang w:val="fr-BE"/>
        </w:rPr>
      </w:pPr>
      <w:r w:rsidRPr="00247038">
        <w:rPr>
          <w:rFonts w:ascii="Arial" w:hAnsi="Arial" w:cs="Arial"/>
          <w:b/>
          <w:sz w:val="22"/>
          <w:szCs w:val="22"/>
          <w:lang w:val="fr-BE"/>
        </w:rPr>
        <w:t>Responsable médical</w:t>
      </w:r>
      <w:r>
        <w:rPr>
          <w:rFonts w:ascii="Arial" w:hAnsi="Arial" w:cs="Arial"/>
          <w:b/>
          <w:sz w:val="22"/>
          <w:szCs w:val="22"/>
          <w:lang w:val="fr-BE"/>
        </w:rPr>
        <w:br/>
      </w:r>
    </w:p>
    <w:p w14:paraId="088D68E8" w14:textId="77777777" w:rsidR="00C84F62" w:rsidRDefault="00C84F62" w:rsidP="00D81225">
      <w:pPr>
        <w:rPr>
          <w:rFonts w:ascii="Arial" w:hAnsi="Arial" w:cs="Arial"/>
          <w:bCs/>
          <w:sz w:val="20"/>
          <w:szCs w:val="20"/>
          <w:lang w:val="fr-BE"/>
        </w:rPr>
      </w:pPr>
      <w:r w:rsidRPr="00E85551">
        <w:rPr>
          <w:rFonts w:ascii="Arial" w:hAnsi="Arial" w:cs="Arial"/>
          <w:sz w:val="20"/>
          <w:szCs w:val="20"/>
          <w:lang w:val="fr-BE"/>
        </w:rPr>
        <w:t>Dr. JEGHAM Sami, psychiatre (N) 3h/</w:t>
      </w:r>
      <w:proofErr w:type="spellStart"/>
      <w:r w:rsidRPr="00E85551">
        <w:rPr>
          <w:rFonts w:ascii="Arial" w:hAnsi="Arial" w:cs="Arial"/>
          <w:sz w:val="20"/>
          <w:szCs w:val="20"/>
          <w:lang w:val="fr-BE"/>
        </w:rPr>
        <w:t>sem</w:t>
      </w:r>
      <w:proofErr w:type="spellEnd"/>
      <w:r w:rsidRPr="00E85551">
        <w:rPr>
          <w:rFonts w:ascii="Arial" w:hAnsi="Arial" w:cs="Arial"/>
          <w:sz w:val="20"/>
          <w:szCs w:val="20"/>
          <w:lang w:val="fr-BE"/>
        </w:rPr>
        <w:t xml:space="preserve"> </w:t>
      </w:r>
      <w:r w:rsidR="00E115CD" w:rsidRPr="00E85551">
        <w:rPr>
          <w:rFonts w:ascii="Arial" w:hAnsi="Arial" w:cs="Arial"/>
          <w:sz w:val="20"/>
          <w:szCs w:val="20"/>
          <w:lang w:val="fr-BE"/>
        </w:rPr>
        <w:br/>
      </w:r>
      <w:r w:rsidR="00E115CD" w:rsidRPr="00E85551">
        <w:rPr>
          <w:rFonts w:ascii="Arial" w:hAnsi="Arial" w:cs="Arial"/>
          <w:sz w:val="20"/>
          <w:szCs w:val="20"/>
          <w:lang w:val="fr-BE"/>
        </w:rPr>
        <w:tab/>
      </w:r>
      <w:r w:rsidR="00E115CD" w:rsidRPr="00E85551">
        <w:rPr>
          <w:rFonts w:ascii="Arial" w:hAnsi="Arial" w:cs="Arial"/>
          <w:sz w:val="20"/>
          <w:szCs w:val="20"/>
          <w:lang w:val="fr-BE"/>
        </w:rPr>
        <w:tab/>
      </w:r>
    </w:p>
    <w:p w14:paraId="33FE52CA" w14:textId="77777777" w:rsidR="003D6EA8" w:rsidRPr="003D6EA8" w:rsidRDefault="003D6EA8" w:rsidP="00D81225">
      <w:pPr>
        <w:rPr>
          <w:rFonts w:ascii="Arial" w:hAnsi="Arial" w:cs="Arial"/>
          <w:bCs/>
          <w:sz w:val="20"/>
          <w:szCs w:val="20"/>
          <w:lang w:val="fr-BE"/>
        </w:rPr>
      </w:pPr>
    </w:p>
    <w:p w14:paraId="3EBAE64D" w14:textId="77777777" w:rsidR="00D76866" w:rsidRDefault="003D6EA8" w:rsidP="00D76866">
      <w:pPr>
        <w:rPr>
          <w:rFonts w:ascii="Arial" w:hAnsi="Arial" w:cs="Arial"/>
          <w:b/>
          <w:sz w:val="22"/>
          <w:szCs w:val="22"/>
          <w:lang w:val="fr-BE"/>
        </w:rPr>
      </w:pPr>
      <w:r>
        <w:rPr>
          <w:rFonts w:ascii="Arial" w:hAnsi="Arial" w:cs="Arial"/>
          <w:b/>
          <w:sz w:val="22"/>
          <w:szCs w:val="22"/>
          <w:lang w:val="fr-BE"/>
        </w:rPr>
        <w:t>Accompagnateurs</w:t>
      </w:r>
    </w:p>
    <w:p w14:paraId="2321E66D" w14:textId="77777777" w:rsidR="00D76866" w:rsidRDefault="00D76866" w:rsidP="008E106C">
      <w:pPr>
        <w:ind w:firstLine="720"/>
        <w:rPr>
          <w:rFonts w:ascii="Arial" w:hAnsi="Arial" w:cs="Arial"/>
          <w:sz w:val="20"/>
          <w:szCs w:val="20"/>
          <w:lang w:val="fr-BE"/>
        </w:rPr>
      </w:pPr>
      <w:r>
        <w:rPr>
          <w:rFonts w:ascii="Arial" w:hAnsi="Arial" w:cs="Arial"/>
          <w:sz w:val="20"/>
          <w:szCs w:val="20"/>
          <w:lang w:val="fr-BE"/>
        </w:rPr>
        <w:br/>
      </w:r>
      <w:r w:rsidR="007A3197">
        <w:rPr>
          <w:rFonts w:ascii="Arial" w:hAnsi="Arial" w:cs="Arial"/>
          <w:sz w:val="20"/>
          <w:szCs w:val="20"/>
          <w:lang w:val="fr-BE"/>
        </w:rPr>
        <w:t>BENAISSA Nawel</w:t>
      </w:r>
      <w:r>
        <w:rPr>
          <w:rFonts w:ascii="Arial" w:hAnsi="Arial" w:cs="Arial"/>
          <w:sz w:val="20"/>
          <w:szCs w:val="20"/>
          <w:lang w:val="fr-BE"/>
        </w:rPr>
        <w:t>,</w:t>
      </w:r>
      <w:r w:rsidR="007A3197">
        <w:rPr>
          <w:rFonts w:ascii="Arial" w:hAnsi="Arial" w:cs="Arial"/>
          <w:sz w:val="20"/>
          <w:szCs w:val="20"/>
          <w:lang w:val="fr-BE"/>
        </w:rPr>
        <w:t xml:space="preserve"> assistante sociale (F) 38h/</w:t>
      </w:r>
      <w:proofErr w:type="spellStart"/>
      <w:r w:rsidR="007A3197">
        <w:rPr>
          <w:rFonts w:ascii="Arial" w:hAnsi="Arial" w:cs="Arial"/>
          <w:sz w:val="20"/>
          <w:szCs w:val="20"/>
          <w:lang w:val="fr-BE"/>
        </w:rPr>
        <w:t>sem</w:t>
      </w:r>
      <w:proofErr w:type="spellEnd"/>
      <w:r>
        <w:rPr>
          <w:rFonts w:ascii="Arial" w:hAnsi="Arial" w:cs="Arial"/>
          <w:sz w:val="20"/>
          <w:szCs w:val="20"/>
          <w:lang w:val="fr-BE"/>
        </w:rPr>
        <w:br/>
      </w:r>
      <w:r w:rsidR="003D6EA8">
        <w:rPr>
          <w:rFonts w:ascii="Arial" w:hAnsi="Arial" w:cs="Arial"/>
          <w:sz w:val="20"/>
          <w:szCs w:val="20"/>
          <w:lang w:val="fr-BE"/>
        </w:rPr>
        <w:t>VAN CAUWENBERG</w:t>
      </w:r>
      <w:r w:rsidR="0038034C">
        <w:rPr>
          <w:rFonts w:ascii="Arial" w:hAnsi="Arial" w:cs="Arial"/>
          <w:sz w:val="20"/>
          <w:szCs w:val="20"/>
          <w:lang w:val="fr-BE"/>
        </w:rPr>
        <w:t>H</w:t>
      </w:r>
      <w:r w:rsidR="003D6EA8">
        <w:rPr>
          <w:rFonts w:ascii="Arial" w:hAnsi="Arial" w:cs="Arial"/>
          <w:sz w:val="20"/>
          <w:szCs w:val="20"/>
          <w:lang w:val="fr-BE"/>
        </w:rPr>
        <w:t xml:space="preserve"> Sonia, infirmière sociale (N)</w:t>
      </w:r>
      <w:r w:rsidR="00726DBD">
        <w:rPr>
          <w:rFonts w:ascii="Arial" w:hAnsi="Arial" w:cs="Arial"/>
          <w:sz w:val="20"/>
          <w:szCs w:val="20"/>
          <w:lang w:val="fr-BE"/>
        </w:rPr>
        <w:t xml:space="preserve"> 30,5h/</w:t>
      </w:r>
      <w:proofErr w:type="spellStart"/>
      <w:r w:rsidR="00726DBD">
        <w:rPr>
          <w:rFonts w:ascii="Arial" w:hAnsi="Arial" w:cs="Arial"/>
          <w:sz w:val="20"/>
          <w:szCs w:val="20"/>
          <w:lang w:val="fr-BE"/>
        </w:rPr>
        <w:t>sem</w:t>
      </w:r>
      <w:proofErr w:type="spellEnd"/>
    </w:p>
    <w:p w14:paraId="66919DE4" w14:textId="77777777" w:rsidR="00D11B07" w:rsidRDefault="004443B3" w:rsidP="00976E56">
      <w:pPr>
        <w:rPr>
          <w:rFonts w:ascii="Arial" w:hAnsi="Arial" w:cs="Arial"/>
          <w:sz w:val="20"/>
          <w:szCs w:val="20"/>
          <w:lang w:val="fr-BE"/>
        </w:rPr>
      </w:pPr>
      <w:r>
        <w:rPr>
          <w:rFonts w:ascii="Arial" w:hAnsi="Arial" w:cs="Arial"/>
          <w:sz w:val="20"/>
          <w:szCs w:val="20"/>
          <w:lang w:val="fr-BE"/>
        </w:rPr>
        <w:t>VANDE PERRE</w:t>
      </w:r>
      <w:r w:rsidR="0038034C">
        <w:rPr>
          <w:rFonts w:ascii="Arial" w:hAnsi="Arial" w:cs="Arial"/>
          <w:sz w:val="20"/>
          <w:szCs w:val="20"/>
          <w:lang w:val="fr-BE"/>
        </w:rPr>
        <w:t xml:space="preserve"> Coline</w:t>
      </w:r>
      <w:r>
        <w:rPr>
          <w:rFonts w:ascii="Arial" w:hAnsi="Arial" w:cs="Arial"/>
          <w:sz w:val="20"/>
          <w:szCs w:val="20"/>
          <w:lang w:val="fr-BE"/>
        </w:rPr>
        <w:t xml:space="preserve">, assistante sociale (F) </w:t>
      </w:r>
      <w:r w:rsidR="00726DBD">
        <w:rPr>
          <w:rFonts w:ascii="Arial" w:hAnsi="Arial" w:cs="Arial"/>
          <w:sz w:val="20"/>
          <w:szCs w:val="20"/>
          <w:lang w:val="fr-BE"/>
        </w:rPr>
        <w:t>38</w:t>
      </w:r>
      <w:r>
        <w:rPr>
          <w:rFonts w:ascii="Arial" w:hAnsi="Arial" w:cs="Arial"/>
          <w:sz w:val="20"/>
          <w:szCs w:val="20"/>
          <w:lang w:val="fr-BE"/>
        </w:rPr>
        <w:t>h/</w:t>
      </w:r>
      <w:proofErr w:type="spellStart"/>
      <w:r>
        <w:rPr>
          <w:rFonts w:ascii="Arial" w:hAnsi="Arial" w:cs="Arial"/>
          <w:sz w:val="20"/>
          <w:szCs w:val="20"/>
          <w:lang w:val="fr-BE"/>
        </w:rPr>
        <w:t>sem</w:t>
      </w:r>
      <w:proofErr w:type="spellEnd"/>
      <w:r w:rsidR="00D11B07">
        <w:rPr>
          <w:rFonts w:ascii="Arial" w:hAnsi="Arial" w:cs="Arial"/>
          <w:sz w:val="20"/>
          <w:szCs w:val="20"/>
          <w:lang w:val="fr-BE"/>
        </w:rPr>
        <w:br/>
        <w:t>VAN DE VELDE Jérémie, assistant social (F) 28,5 h/</w:t>
      </w:r>
      <w:proofErr w:type="spellStart"/>
      <w:r w:rsidR="00D11B07">
        <w:rPr>
          <w:rFonts w:ascii="Arial" w:hAnsi="Arial" w:cs="Arial"/>
          <w:sz w:val="20"/>
          <w:szCs w:val="20"/>
          <w:lang w:val="fr-BE"/>
        </w:rPr>
        <w:t>sem</w:t>
      </w:r>
      <w:proofErr w:type="spellEnd"/>
      <w:r w:rsidR="00D11B07">
        <w:rPr>
          <w:rFonts w:ascii="Arial" w:hAnsi="Arial" w:cs="Arial"/>
          <w:sz w:val="20"/>
          <w:szCs w:val="20"/>
          <w:lang w:val="fr-BE"/>
        </w:rPr>
        <w:t xml:space="preserve"> </w:t>
      </w:r>
      <w:r w:rsidR="007A6FD9">
        <w:rPr>
          <w:rFonts w:ascii="Arial" w:hAnsi="Arial" w:cs="Arial"/>
          <w:sz w:val="20"/>
          <w:szCs w:val="20"/>
          <w:lang w:val="fr-BE"/>
        </w:rPr>
        <w:br/>
      </w:r>
      <w:r w:rsidR="00E115CD">
        <w:rPr>
          <w:rFonts w:ascii="Arial" w:hAnsi="Arial" w:cs="Arial"/>
          <w:sz w:val="20"/>
          <w:szCs w:val="20"/>
          <w:lang w:val="fr-BE"/>
        </w:rPr>
        <w:tab/>
      </w:r>
      <w:r w:rsidR="00E115CD">
        <w:rPr>
          <w:rFonts w:ascii="Arial" w:hAnsi="Arial" w:cs="Arial"/>
          <w:sz w:val="20"/>
          <w:szCs w:val="20"/>
          <w:lang w:val="fr-BE"/>
        </w:rPr>
        <w:tab/>
      </w:r>
    </w:p>
    <w:p w14:paraId="7B6319CD" w14:textId="77777777" w:rsidR="00D11B07" w:rsidRDefault="00D11B07" w:rsidP="008E106C">
      <w:pPr>
        <w:ind w:firstLine="720"/>
        <w:rPr>
          <w:rFonts w:ascii="Arial" w:hAnsi="Arial" w:cs="Arial"/>
          <w:sz w:val="20"/>
          <w:szCs w:val="20"/>
          <w:lang w:val="fr-BE"/>
        </w:rPr>
      </w:pPr>
    </w:p>
    <w:p w14:paraId="23E1D5D8" w14:textId="77777777" w:rsidR="00D76866" w:rsidRDefault="00D76866" w:rsidP="008E106C">
      <w:pPr>
        <w:ind w:firstLine="720"/>
        <w:rPr>
          <w:rFonts w:ascii="Arial" w:hAnsi="Arial" w:cs="Arial"/>
          <w:sz w:val="20"/>
          <w:szCs w:val="20"/>
          <w:lang w:val="fr-BE"/>
        </w:rPr>
      </w:pPr>
    </w:p>
    <w:p w14:paraId="29D5896D" w14:textId="1675617F" w:rsidR="00C84F62" w:rsidRPr="00247038" w:rsidRDefault="004B3CC0" w:rsidP="00C84F62">
      <w:pPr>
        <w:tabs>
          <w:tab w:val="left" w:pos="1800"/>
        </w:tabs>
        <w:rPr>
          <w:rFonts w:ascii="Arial" w:hAnsi="Arial" w:cs="Arial"/>
          <w:b/>
          <w:bCs/>
          <w:iCs/>
          <w:sz w:val="22"/>
          <w:szCs w:val="22"/>
          <w:lang w:val="fr-BE"/>
        </w:rPr>
      </w:pPr>
      <w:r>
        <w:rPr>
          <w:rFonts w:ascii="Arial" w:hAnsi="Arial" w:cs="Arial"/>
          <w:b/>
          <w:bCs/>
          <w:iCs/>
          <w:sz w:val="22"/>
          <w:szCs w:val="22"/>
          <w:lang w:val="fr-BE"/>
        </w:rPr>
        <w:lastRenderedPageBreak/>
        <w:br/>
      </w:r>
      <w:r w:rsidR="00C84F62" w:rsidRPr="00247038">
        <w:rPr>
          <w:rFonts w:ascii="Arial" w:hAnsi="Arial" w:cs="Arial"/>
          <w:b/>
          <w:bCs/>
          <w:iCs/>
          <w:sz w:val="22"/>
          <w:szCs w:val="22"/>
          <w:lang w:val="fr-BE"/>
        </w:rPr>
        <w:t>Collaboratrice administrative</w:t>
      </w:r>
    </w:p>
    <w:p w14:paraId="0005D8CB" w14:textId="77777777" w:rsidR="00C84F62" w:rsidRPr="00521047" w:rsidRDefault="00C84F62" w:rsidP="00C84F62">
      <w:pPr>
        <w:tabs>
          <w:tab w:val="left" w:pos="1800"/>
        </w:tabs>
        <w:rPr>
          <w:rFonts w:ascii="Arial" w:hAnsi="Arial" w:cs="Arial"/>
          <w:b/>
          <w:bCs/>
          <w:i/>
          <w:iCs/>
          <w:sz w:val="22"/>
          <w:szCs w:val="22"/>
          <w:lang w:val="fr-BE"/>
        </w:rPr>
      </w:pPr>
    </w:p>
    <w:p w14:paraId="7B5A8E14" w14:textId="77777777" w:rsidR="00C84F62" w:rsidRDefault="00C84F62" w:rsidP="00C84F62">
      <w:pPr>
        <w:tabs>
          <w:tab w:val="left" w:pos="709"/>
        </w:tabs>
        <w:rPr>
          <w:rFonts w:ascii="Arial" w:hAnsi="Arial" w:cs="Arial"/>
          <w:sz w:val="20"/>
          <w:szCs w:val="20"/>
          <w:lang w:val="en-US"/>
        </w:rPr>
      </w:pPr>
      <w:r w:rsidRPr="003663EB">
        <w:rPr>
          <w:rFonts w:ascii="Arial" w:hAnsi="Arial" w:cs="Arial"/>
          <w:sz w:val="20"/>
          <w:szCs w:val="20"/>
          <w:lang w:val="en-US"/>
        </w:rPr>
        <w:t>UFITAMAHORO Hildegarde (F) 19 h/</w:t>
      </w:r>
      <w:proofErr w:type="spellStart"/>
      <w:r w:rsidRPr="003663EB">
        <w:rPr>
          <w:rFonts w:ascii="Arial" w:hAnsi="Arial" w:cs="Arial"/>
          <w:sz w:val="20"/>
          <w:szCs w:val="20"/>
          <w:lang w:val="en-US"/>
        </w:rPr>
        <w:t>sem</w:t>
      </w:r>
      <w:proofErr w:type="spellEnd"/>
      <w:r w:rsidRPr="003663EB">
        <w:rPr>
          <w:rFonts w:ascii="Arial" w:hAnsi="Arial" w:cs="Arial"/>
          <w:sz w:val="20"/>
          <w:szCs w:val="20"/>
          <w:lang w:val="en-US"/>
        </w:rPr>
        <w:t xml:space="preserve"> </w:t>
      </w:r>
      <w:r>
        <w:rPr>
          <w:rFonts w:ascii="Arial" w:hAnsi="Arial" w:cs="Arial"/>
          <w:sz w:val="20"/>
          <w:szCs w:val="20"/>
          <w:lang w:val="en-US"/>
        </w:rPr>
        <w:br/>
      </w:r>
      <w:r>
        <w:rPr>
          <w:rFonts w:ascii="Arial" w:hAnsi="Arial" w:cs="Arial"/>
          <w:sz w:val="20"/>
          <w:szCs w:val="20"/>
          <w:lang w:val="en-US"/>
        </w:rPr>
        <w:tab/>
      </w:r>
      <w:r w:rsidR="00E115CD">
        <w:rPr>
          <w:rFonts w:ascii="Arial" w:hAnsi="Arial" w:cs="Arial"/>
          <w:sz w:val="20"/>
          <w:szCs w:val="20"/>
          <w:lang w:val="en-US"/>
        </w:rPr>
        <w:tab/>
      </w:r>
      <w:r w:rsidR="00E115CD">
        <w:rPr>
          <w:rFonts w:ascii="Arial" w:hAnsi="Arial" w:cs="Arial"/>
          <w:sz w:val="20"/>
          <w:szCs w:val="20"/>
          <w:lang w:val="en-US"/>
        </w:rPr>
        <w:tab/>
      </w:r>
      <w:r>
        <w:rPr>
          <w:rFonts w:ascii="Arial" w:hAnsi="Arial" w:cs="Arial"/>
          <w:sz w:val="20"/>
          <w:szCs w:val="20"/>
          <w:lang w:val="en-US"/>
        </w:rPr>
        <w:t>(</w:t>
      </w:r>
      <w:proofErr w:type="spellStart"/>
      <w:r>
        <w:rPr>
          <w:rFonts w:ascii="Arial" w:hAnsi="Arial" w:cs="Arial"/>
          <w:sz w:val="20"/>
          <w:szCs w:val="20"/>
          <w:lang w:val="en-US"/>
        </w:rPr>
        <w:t>en</w:t>
      </w:r>
      <w:proofErr w:type="spellEnd"/>
      <w:r>
        <w:rPr>
          <w:rFonts w:ascii="Arial" w:hAnsi="Arial" w:cs="Arial"/>
          <w:sz w:val="20"/>
          <w:szCs w:val="20"/>
          <w:lang w:val="en-US"/>
        </w:rPr>
        <w:t xml:space="preserve"> congé de </w:t>
      </w:r>
      <w:proofErr w:type="spellStart"/>
      <w:r>
        <w:rPr>
          <w:rFonts w:ascii="Arial" w:hAnsi="Arial" w:cs="Arial"/>
          <w:sz w:val="20"/>
          <w:szCs w:val="20"/>
          <w:lang w:val="en-US"/>
        </w:rPr>
        <w:t>maladie</w:t>
      </w:r>
      <w:proofErr w:type="spellEnd"/>
      <w:r>
        <w:rPr>
          <w:rFonts w:ascii="Arial" w:hAnsi="Arial" w:cs="Arial"/>
          <w:sz w:val="20"/>
          <w:szCs w:val="20"/>
          <w:lang w:val="en-US"/>
        </w:rPr>
        <w:t xml:space="preserve"> </w:t>
      </w:r>
      <w:proofErr w:type="spellStart"/>
      <w:r>
        <w:rPr>
          <w:rFonts w:ascii="Arial" w:hAnsi="Arial" w:cs="Arial"/>
          <w:sz w:val="20"/>
          <w:szCs w:val="20"/>
          <w:lang w:val="en-US"/>
        </w:rPr>
        <w:t>depuis</w:t>
      </w:r>
      <w:proofErr w:type="spellEnd"/>
      <w:r>
        <w:rPr>
          <w:rFonts w:ascii="Arial" w:hAnsi="Arial" w:cs="Arial"/>
          <w:sz w:val="20"/>
          <w:szCs w:val="20"/>
          <w:lang w:val="en-US"/>
        </w:rPr>
        <w:t xml:space="preserve"> le 27.11.2018)</w:t>
      </w:r>
      <w:r>
        <w:rPr>
          <w:rFonts w:ascii="Arial" w:hAnsi="Arial" w:cs="Arial"/>
          <w:sz w:val="20"/>
          <w:szCs w:val="20"/>
          <w:lang w:val="en-US"/>
        </w:rPr>
        <w:br/>
      </w:r>
    </w:p>
    <w:p w14:paraId="5C098728" w14:textId="77777777" w:rsidR="00C84F62" w:rsidRDefault="00C84F62" w:rsidP="00C84F62">
      <w:pPr>
        <w:tabs>
          <w:tab w:val="left" w:pos="709"/>
        </w:tabs>
        <w:rPr>
          <w:rFonts w:ascii="Arial" w:hAnsi="Arial" w:cs="Arial"/>
          <w:sz w:val="20"/>
          <w:szCs w:val="20"/>
          <w:lang w:val="en-US"/>
        </w:rPr>
      </w:pPr>
      <w:r>
        <w:rPr>
          <w:rFonts w:ascii="Arial" w:hAnsi="Arial" w:cs="Arial"/>
          <w:sz w:val="20"/>
          <w:szCs w:val="20"/>
          <w:lang w:val="en-US"/>
        </w:rPr>
        <w:t>COPPENS Ariane (F) 19 h/</w:t>
      </w:r>
      <w:proofErr w:type="spellStart"/>
      <w:r>
        <w:rPr>
          <w:rFonts w:ascii="Arial" w:hAnsi="Arial" w:cs="Arial"/>
          <w:sz w:val="20"/>
          <w:szCs w:val="20"/>
          <w:lang w:val="en-US"/>
        </w:rPr>
        <w:t>sem</w:t>
      </w:r>
      <w:proofErr w:type="spellEnd"/>
    </w:p>
    <w:p w14:paraId="7492F4C0" w14:textId="77777777" w:rsidR="00C84F62" w:rsidRDefault="00C84F62" w:rsidP="00C84F62">
      <w:pPr>
        <w:ind w:firstLine="720"/>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contrat</w:t>
      </w:r>
      <w:proofErr w:type="spellEnd"/>
      <w:r>
        <w:rPr>
          <w:rFonts w:ascii="Arial" w:hAnsi="Arial" w:cs="Arial"/>
          <w:sz w:val="20"/>
          <w:szCs w:val="20"/>
          <w:lang w:val="en-US"/>
        </w:rPr>
        <w:t xml:space="preserve"> de </w:t>
      </w:r>
      <w:proofErr w:type="spellStart"/>
      <w:r>
        <w:rPr>
          <w:rFonts w:ascii="Arial" w:hAnsi="Arial" w:cs="Arial"/>
          <w:sz w:val="20"/>
          <w:szCs w:val="20"/>
          <w:lang w:val="en-US"/>
        </w:rPr>
        <w:t>remplacement</w:t>
      </w:r>
      <w:proofErr w:type="spellEnd"/>
      <w:r>
        <w:rPr>
          <w:rFonts w:ascii="Arial" w:hAnsi="Arial" w:cs="Arial"/>
          <w:sz w:val="20"/>
          <w:szCs w:val="20"/>
          <w:lang w:val="en-US"/>
        </w:rPr>
        <w:t xml:space="preserve"> Hildegarde </w:t>
      </w:r>
      <w:proofErr w:type="spellStart"/>
      <w:r>
        <w:rPr>
          <w:rFonts w:ascii="Arial" w:hAnsi="Arial" w:cs="Arial"/>
          <w:sz w:val="20"/>
          <w:szCs w:val="20"/>
          <w:lang w:val="en-US"/>
        </w:rPr>
        <w:t>Ufitamahoro</w:t>
      </w:r>
      <w:proofErr w:type="spellEnd"/>
      <w:r>
        <w:rPr>
          <w:rFonts w:ascii="Arial" w:hAnsi="Arial" w:cs="Arial"/>
          <w:sz w:val="20"/>
          <w:szCs w:val="20"/>
          <w:lang w:val="en-US"/>
        </w:rPr>
        <w:t>)</w:t>
      </w:r>
    </w:p>
    <w:p w14:paraId="44C4672E" w14:textId="77777777" w:rsidR="00714837" w:rsidRDefault="00714837" w:rsidP="00C84F62">
      <w:pPr>
        <w:rPr>
          <w:rFonts w:ascii="Arial" w:hAnsi="Arial" w:cs="Arial"/>
          <w:sz w:val="20"/>
          <w:szCs w:val="20"/>
          <w:lang w:val="fr-BE"/>
        </w:rPr>
      </w:pPr>
    </w:p>
    <w:p w14:paraId="3DB72C19" w14:textId="77777777" w:rsidR="00C84F62" w:rsidRDefault="00D76866" w:rsidP="00C84F62">
      <w:pPr>
        <w:rPr>
          <w:rFonts w:ascii="Arial" w:hAnsi="Arial" w:cs="Arial"/>
          <w:b/>
          <w:sz w:val="22"/>
          <w:szCs w:val="22"/>
          <w:lang w:val="fr-BE"/>
        </w:rPr>
      </w:pPr>
      <w:r w:rsidRPr="00E85551">
        <w:rPr>
          <w:rFonts w:ascii="Arial" w:hAnsi="Arial" w:cs="Arial"/>
          <w:sz w:val="20"/>
          <w:szCs w:val="20"/>
          <w:lang w:val="fr-BE"/>
        </w:rPr>
        <w:br/>
      </w:r>
      <w:r w:rsidR="00C84F62">
        <w:rPr>
          <w:rFonts w:ascii="Arial" w:hAnsi="Arial" w:cs="Arial"/>
          <w:b/>
          <w:sz w:val="22"/>
          <w:szCs w:val="22"/>
          <w:lang w:val="fr-BE"/>
        </w:rPr>
        <w:t>Personnel de maintenance</w:t>
      </w:r>
      <w:r w:rsidR="00C84F62">
        <w:rPr>
          <w:rFonts w:ascii="Arial" w:hAnsi="Arial" w:cs="Arial"/>
          <w:b/>
          <w:sz w:val="22"/>
          <w:szCs w:val="22"/>
          <w:lang w:val="fr-BE"/>
        </w:rPr>
        <w:br/>
      </w:r>
    </w:p>
    <w:p w14:paraId="37239380" w14:textId="77777777" w:rsidR="00C84F62" w:rsidRDefault="00C84F62" w:rsidP="00C84F62">
      <w:pPr>
        <w:rPr>
          <w:rFonts w:ascii="Arial" w:hAnsi="Arial" w:cs="Arial"/>
          <w:sz w:val="20"/>
          <w:szCs w:val="20"/>
          <w:lang w:val="fr-BE"/>
        </w:rPr>
      </w:pPr>
      <w:r w:rsidRPr="003663EB">
        <w:rPr>
          <w:rFonts w:ascii="Arial" w:hAnsi="Arial" w:cs="Arial"/>
          <w:sz w:val="20"/>
          <w:szCs w:val="20"/>
          <w:lang w:val="fr-BE"/>
        </w:rPr>
        <w:t xml:space="preserve">JAMLI Abdelhak (F) </w:t>
      </w:r>
      <w:r w:rsidR="004D0BE5">
        <w:rPr>
          <w:rFonts w:ascii="Arial" w:hAnsi="Arial" w:cs="Arial"/>
          <w:sz w:val="20"/>
          <w:szCs w:val="20"/>
          <w:lang w:val="fr-BE"/>
        </w:rPr>
        <w:t>16</w:t>
      </w:r>
      <w:r w:rsidR="00714837">
        <w:rPr>
          <w:rFonts w:ascii="Arial" w:hAnsi="Arial" w:cs="Arial"/>
          <w:sz w:val="20"/>
          <w:szCs w:val="20"/>
          <w:lang w:val="fr-BE"/>
        </w:rPr>
        <w:t xml:space="preserve"> h</w:t>
      </w:r>
      <w:r w:rsidRPr="003663EB">
        <w:rPr>
          <w:rFonts w:ascii="Arial" w:hAnsi="Arial" w:cs="Arial"/>
          <w:sz w:val="20"/>
          <w:szCs w:val="20"/>
          <w:lang w:val="fr-BE"/>
        </w:rPr>
        <w:t>/</w:t>
      </w:r>
      <w:proofErr w:type="spellStart"/>
      <w:r w:rsidRPr="003663EB">
        <w:rPr>
          <w:rFonts w:ascii="Arial" w:hAnsi="Arial" w:cs="Arial"/>
          <w:sz w:val="20"/>
          <w:szCs w:val="20"/>
          <w:lang w:val="fr-BE"/>
        </w:rPr>
        <w:t>sem</w:t>
      </w:r>
      <w:proofErr w:type="spellEnd"/>
    </w:p>
    <w:p w14:paraId="6ADE55DC" w14:textId="77777777" w:rsidR="00714837" w:rsidRDefault="00714837" w:rsidP="00C84F62">
      <w:pPr>
        <w:rPr>
          <w:rFonts w:ascii="Arial" w:hAnsi="Arial" w:cs="Arial"/>
          <w:sz w:val="20"/>
          <w:szCs w:val="20"/>
          <w:lang w:val="fr-BE"/>
        </w:rPr>
      </w:pPr>
    </w:p>
    <w:p w14:paraId="6E90DA3F" w14:textId="77777777" w:rsidR="00714837" w:rsidRDefault="00714837" w:rsidP="00C84F62">
      <w:pPr>
        <w:rPr>
          <w:rFonts w:ascii="Arial" w:hAnsi="Arial" w:cs="Arial"/>
          <w:sz w:val="20"/>
          <w:szCs w:val="20"/>
          <w:lang w:val="fr-BE"/>
        </w:rPr>
      </w:pPr>
      <w:r>
        <w:rPr>
          <w:rFonts w:ascii="Arial" w:hAnsi="Arial" w:cs="Arial"/>
          <w:sz w:val="20"/>
          <w:szCs w:val="20"/>
          <w:lang w:val="fr-BE"/>
        </w:rPr>
        <w:t>TODOROVIKJ Bojan (F) 38 h/</w:t>
      </w:r>
      <w:proofErr w:type="spellStart"/>
      <w:r>
        <w:rPr>
          <w:rFonts w:ascii="Arial" w:hAnsi="Arial" w:cs="Arial"/>
          <w:sz w:val="20"/>
          <w:szCs w:val="20"/>
          <w:lang w:val="fr-BE"/>
        </w:rPr>
        <w:t>sem</w:t>
      </w:r>
      <w:proofErr w:type="spellEnd"/>
    </w:p>
    <w:p w14:paraId="4611905B" w14:textId="77777777" w:rsidR="00C30430" w:rsidRDefault="00C30430" w:rsidP="00C84F62">
      <w:pPr>
        <w:rPr>
          <w:rFonts w:ascii="Arial" w:hAnsi="Arial" w:cs="Arial"/>
          <w:sz w:val="20"/>
          <w:szCs w:val="20"/>
          <w:lang w:val="fr-BE"/>
        </w:rPr>
      </w:pPr>
      <w:r>
        <w:rPr>
          <w:rFonts w:ascii="Arial" w:hAnsi="Arial" w:cs="Arial"/>
          <w:sz w:val="20"/>
          <w:szCs w:val="20"/>
          <w:lang w:val="fr-BE"/>
        </w:rPr>
        <w:tab/>
      </w:r>
      <w:r>
        <w:rPr>
          <w:rFonts w:ascii="Arial" w:hAnsi="Arial" w:cs="Arial"/>
          <w:sz w:val="20"/>
          <w:szCs w:val="20"/>
          <w:lang w:val="fr-BE"/>
        </w:rPr>
        <w:tab/>
        <w:t>(contrat à durée indéterminée depuis le 01/01/2022)</w:t>
      </w:r>
    </w:p>
    <w:p w14:paraId="2ADBDB6F" w14:textId="77777777" w:rsidR="00C84F62" w:rsidRDefault="00C84F62" w:rsidP="00C84F62">
      <w:pPr>
        <w:rPr>
          <w:rFonts w:ascii="Arial" w:hAnsi="Arial" w:cs="Arial"/>
          <w:sz w:val="20"/>
          <w:szCs w:val="20"/>
          <w:lang w:val="fr-BE"/>
        </w:rPr>
      </w:pPr>
    </w:p>
    <w:p w14:paraId="4F7E0C23" w14:textId="77777777" w:rsidR="00C84F62" w:rsidRPr="00E115CD" w:rsidRDefault="00C84F62" w:rsidP="00423D00">
      <w:pPr>
        <w:spacing w:line="480" w:lineRule="auto"/>
        <w:rPr>
          <w:rFonts w:ascii="Arial" w:hAnsi="Arial" w:cs="Arial"/>
          <w:b/>
          <w:bCs/>
          <w:sz w:val="22"/>
          <w:szCs w:val="22"/>
          <w:lang w:val="fr-BE"/>
        </w:rPr>
      </w:pPr>
      <w:r w:rsidRPr="00E115CD">
        <w:rPr>
          <w:rFonts w:ascii="Arial" w:hAnsi="Arial" w:cs="Arial"/>
          <w:b/>
          <w:bCs/>
          <w:sz w:val="22"/>
          <w:szCs w:val="22"/>
          <w:lang w:val="fr-BE"/>
        </w:rPr>
        <w:t xml:space="preserve">Agent d’entretien </w:t>
      </w:r>
    </w:p>
    <w:p w14:paraId="31A47A40" w14:textId="77777777" w:rsidR="00976E56" w:rsidRDefault="00E115CD" w:rsidP="00714837">
      <w:pPr>
        <w:spacing w:line="480" w:lineRule="auto"/>
        <w:rPr>
          <w:rFonts w:ascii="Arial" w:hAnsi="Arial" w:cs="Arial"/>
          <w:sz w:val="20"/>
          <w:szCs w:val="20"/>
          <w:lang w:val="fr-BE"/>
        </w:rPr>
      </w:pPr>
      <w:r>
        <w:rPr>
          <w:rFonts w:ascii="Arial" w:hAnsi="Arial" w:cs="Arial"/>
          <w:sz w:val="20"/>
          <w:szCs w:val="20"/>
          <w:lang w:val="fr-BE"/>
        </w:rPr>
        <w:t xml:space="preserve">PIROLI </w:t>
      </w:r>
      <w:proofErr w:type="spellStart"/>
      <w:r>
        <w:rPr>
          <w:rFonts w:ascii="Arial" w:hAnsi="Arial" w:cs="Arial"/>
          <w:sz w:val="20"/>
          <w:szCs w:val="20"/>
          <w:lang w:val="fr-BE"/>
        </w:rPr>
        <w:t>Mimoza</w:t>
      </w:r>
      <w:proofErr w:type="spellEnd"/>
      <w:r>
        <w:rPr>
          <w:rFonts w:ascii="Arial" w:hAnsi="Arial" w:cs="Arial"/>
          <w:sz w:val="20"/>
          <w:szCs w:val="20"/>
          <w:lang w:val="fr-BE"/>
        </w:rPr>
        <w:t xml:space="preserve"> </w:t>
      </w:r>
      <w:r w:rsidR="006828AA">
        <w:rPr>
          <w:rFonts w:ascii="Arial" w:hAnsi="Arial" w:cs="Arial"/>
          <w:sz w:val="20"/>
          <w:szCs w:val="20"/>
          <w:lang w:val="fr-BE"/>
        </w:rPr>
        <w:t>(F) 38h/</w:t>
      </w:r>
      <w:proofErr w:type="spellStart"/>
      <w:r w:rsidR="006828AA">
        <w:rPr>
          <w:rFonts w:ascii="Arial" w:hAnsi="Arial" w:cs="Arial"/>
          <w:sz w:val="20"/>
          <w:szCs w:val="20"/>
          <w:lang w:val="fr-BE"/>
        </w:rPr>
        <w:t>se</w:t>
      </w:r>
      <w:r w:rsidR="00976E56">
        <w:rPr>
          <w:rFonts w:ascii="Arial" w:hAnsi="Arial" w:cs="Arial"/>
          <w:sz w:val="20"/>
          <w:szCs w:val="20"/>
          <w:lang w:val="fr-BE"/>
        </w:rPr>
        <w:t>m</w:t>
      </w:r>
      <w:proofErr w:type="spellEnd"/>
      <w:r w:rsidR="006828AA">
        <w:rPr>
          <w:rFonts w:ascii="Arial" w:hAnsi="Arial" w:cs="Arial"/>
          <w:sz w:val="20"/>
          <w:szCs w:val="20"/>
          <w:lang w:val="fr-BE"/>
        </w:rPr>
        <w:tab/>
      </w:r>
      <w:r w:rsidR="00976E56">
        <w:rPr>
          <w:rFonts w:ascii="Arial" w:hAnsi="Arial" w:cs="Arial"/>
          <w:sz w:val="20"/>
          <w:szCs w:val="20"/>
          <w:lang w:val="fr-BE"/>
        </w:rPr>
        <w:br/>
      </w:r>
      <w:r w:rsidR="006828AA">
        <w:rPr>
          <w:rFonts w:ascii="Arial" w:hAnsi="Arial" w:cs="Arial"/>
          <w:sz w:val="20"/>
          <w:szCs w:val="20"/>
          <w:lang w:val="fr-BE"/>
        </w:rPr>
        <w:t>(contrat d’insertion</w:t>
      </w:r>
      <w:r w:rsidR="00976E56">
        <w:rPr>
          <w:rFonts w:ascii="Arial" w:hAnsi="Arial" w:cs="Arial"/>
          <w:sz w:val="20"/>
          <w:szCs w:val="20"/>
          <w:lang w:val="fr-BE"/>
        </w:rPr>
        <w:t xml:space="preserve"> </w:t>
      </w:r>
      <w:r w:rsidR="00714837">
        <w:rPr>
          <w:rFonts w:ascii="Arial" w:hAnsi="Arial" w:cs="Arial"/>
          <w:sz w:val="20"/>
          <w:szCs w:val="20"/>
          <w:lang w:val="fr-BE"/>
        </w:rPr>
        <w:t xml:space="preserve">à </w:t>
      </w:r>
      <w:r w:rsidR="006828AA">
        <w:rPr>
          <w:rFonts w:ascii="Arial" w:hAnsi="Arial" w:cs="Arial"/>
          <w:sz w:val="20"/>
          <w:szCs w:val="20"/>
          <w:lang w:val="fr-BE"/>
        </w:rPr>
        <w:t>durée déterminé</w:t>
      </w:r>
      <w:r w:rsidR="00C435AA">
        <w:rPr>
          <w:rFonts w:ascii="Arial" w:hAnsi="Arial" w:cs="Arial"/>
          <w:sz w:val="20"/>
          <w:szCs w:val="20"/>
          <w:lang w:val="fr-BE"/>
        </w:rPr>
        <w:t>e</w:t>
      </w:r>
      <w:r w:rsidR="006828AA">
        <w:rPr>
          <w:rFonts w:ascii="Arial" w:hAnsi="Arial" w:cs="Arial"/>
          <w:sz w:val="20"/>
          <w:szCs w:val="20"/>
          <w:lang w:val="fr-BE"/>
        </w:rPr>
        <w:t xml:space="preserve"> </w:t>
      </w:r>
      <w:r w:rsidR="00C435AA">
        <w:rPr>
          <w:rFonts w:ascii="Arial" w:hAnsi="Arial" w:cs="Arial"/>
          <w:sz w:val="20"/>
          <w:szCs w:val="20"/>
          <w:lang w:val="fr-BE"/>
        </w:rPr>
        <w:t xml:space="preserve">de 18 mois </w:t>
      </w:r>
      <w:r w:rsidR="006828AA">
        <w:rPr>
          <w:rFonts w:ascii="Arial" w:hAnsi="Arial" w:cs="Arial"/>
          <w:sz w:val="20"/>
          <w:szCs w:val="20"/>
          <w:lang w:val="fr-BE"/>
        </w:rPr>
        <w:t>à partir du 15/04/2021</w:t>
      </w:r>
      <w:r w:rsidR="00976E56">
        <w:rPr>
          <w:rFonts w:ascii="Arial" w:hAnsi="Arial" w:cs="Arial"/>
          <w:sz w:val="20"/>
          <w:szCs w:val="20"/>
          <w:lang w:val="fr-BE"/>
        </w:rPr>
        <w:t xml:space="preserve"> via la mise à disposition d’un art. 60 par le CPAS de la Ville de Bruxelles)</w:t>
      </w:r>
    </w:p>
    <w:p w14:paraId="0DF2B36F" w14:textId="77777777" w:rsidR="006828AA" w:rsidRDefault="00976E56" w:rsidP="00714837">
      <w:pPr>
        <w:spacing w:line="480" w:lineRule="auto"/>
        <w:rPr>
          <w:rFonts w:ascii="Arial" w:hAnsi="Arial" w:cs="Arial"/>
          <w:sz w:val="20"/>
          <w:szCs w:val="20"/>
          <w:lang w:val="fr-BE"/>
        </w:rPr>
      </w:pPr>
      <w:r>
        <w:rPr>
          <w:rFonts w:ascii="Arial" w:hAnsi="Arial" w:cs="Arial"/>
          <w:sz w:val="20"/>
          <w:szCs w:val="20"/>
          <w:lang w:val="fr-BE"/>
        </w:rPr>
        <w:t xml:space="preserve">(contrat à durée indéterminée depuis le 15/10/2022) </w:t>
      </w:r>
    </w:p>
    <w:p w14:paraId="32DA560F" w14:textId="77777777" w:rsidR="00714837" w:rsidRDefault="00714837" w:rsidP="00714837">
      <w:pPr>
        <w:spacing w:line="480" w:lineRule="auto"/>
        <w:rPr>
          <w:rFonts w:ascii="Arial" w:hAnsi="Arial" w:cs="Arial"/>
          <w:sz w:val="20"/>
          <w:szCs w:val="20"/>
          <w:lang w:val="fr-BE"/>
        </w:rPr>
      </w:pPr>
    </w:p>
    <w:p w14:paraId="7D2441C8" w14:textId="77777777" w:rsidR="003526C8" w:rsidRDefault="003526C8" w:rsidP="00423D00">
      <w:pPr>
        <w:spacing w:line="480" w:lineRule="auto"/>
        <w:rPr>
          <w:rFonts w:ascii="Arial" w:hAnsi="Arial" w:cs="Arial"/>
          <w:b/>
          <w:bCs/>
          <w:sz w:val="22"/>
          <w:szCs w:val="22"/>
          <w:lang w:val="fr-BE"/>
        </w:rPr>
      </w:pPr>
      <w:r w:rsidRPr="003526C8">
        <w:rPr>
          <w:rFonts w:ascii="Arial" w:hAnsi="Arial" w:cs="Arial"/>
          <w:b/>
          <w:bCs/>
          <w:sz w:val="22"/>
          <w:szCs w:val="22"/>
          <w:lang w:val="fr-BE"/>
        </w:rPr>
        <w:t xml:space="preserve">Personnel  </w:t>
      </w:r>
      <w:proofErr w:type="spellStart"/>
      <w:r w:rsidRPr="003526C8">
        <w:rPr>
          <w:rFonts w:ascii="Arial" w:hAnsi="Arial" w:cs="Arial"/>
          <w:b/>
          <w:bCs/>
          <w:sz w:val="22"/>
          <w:szCs w:val="22"/>
          <w:lang w:val="fr-BE"/>
        </w:rPr>
        <w:t>PsyCot</w:t>
      </w:r>
      <w:proofErr w:type="spellEnd"/>
    </w:p>
    <w:p w14:paraId="72FC88AB" w14:textId="77777777" w:rsidR="00896CA3" w:rsidRPr="006828AA" w:rsidRDefault="00896CA3" w:rsidP="00423D00">
      <w:pPr>
        <w:spacing w:line="480" w:lineRule="auto"/>
        <w:rPr>
          <w:rFonts w:ascii="Arial" w:hAnsi="Arial" w:cs="Arial"/>
          <w:sz w:val="20"/>
          <w:szCs w:val="20"/>
          <w:lang w:val="fr-BE"/>
        </w:rPr>
      </w:pPr>
      <w:r w:rsidRPr="006828AA">
        <w:rPr>
          <w:rFonts w:ascii="Arial" w:hAnsi="Arial" w:cs="Arial"/>
          <w:sz w:val="20"/>
          <w:szCs w:val="20"/>
          <w:lang w:val="fr-BE"/>
        </w:rPr>
        <w:t>BAEKE Steven, psychologue (N)</w:t>
      </w:r>
      <w:r w:rsidR="006828AA" w:rsidRPr="006828AA">
        <w:rPr>
          <w:rFonts w:ascii="Arial" w:hAnsi="Arial" w:cs="Arial"/>
          <w:sz w:val="20"/>
          <w:szCs w:val="20"/>
          <w:lang w:val="fr-BE"/>
        </w:rPr>
        <w:t xml:space="preserve">  9,5h/</w:t>
      </w:r>
      <w:proofErr w:type="spellStart"/>
      <w:r w:rsidR="006828AA" w:rsidRPr="006828AA">
        <w:rPr>
          <w:rFonts w:ascii="Arial" w:hAnsi="Arial" w:cs="Arial"/>
          <w:sz w:val="20"/>
          <w:szCs w:val="20"/>
          <w:lang w:val="fr-BE"/>
        </w:rPr>
        <w:t>sem</w:t>
      </w:r>
      <w:proofErr w:type="spellEnd"/>
    </w:p>
    <w:p w14:paraId="5D14016E" w14:textId="77777777" w:rsidR="00896CA3" w:rsidRDefault="00896CA3" w:rsidP="00423D00">
      <w:pPr>
        <w:spacing w:line="480" w:lineRule="auto"/>
        <w:rPr>
          <w:rFonts w:ascii="Arial" w:hAnsi="Arial" w:cs="Arial"/>
          <w:sz w:val="20"/>
          <w:szCs w:val="20"/>
          <w:lang w:val="fr-BE"/>
        </w:rPr>
      </w:pPr>
      <w:r w:rsidRPr="006828AA">
        <w:rPr>
          <w:rFonts w:ascii="Arial" w:hAnsi="Arial" w:cs="Arial"/>
          <w:sz w:val="20"/>
          <w:szCs w:val="20"/>
          <w:lang w:val="fr-BE"/>
        </w:rPr>
        <w:t>VUIDAR Marie, psychologue (F)</w:t>
      </w:r>
      <w:r w:rsidR="006828AA" w:rsidRPr="006828AA">
        <w:rPr>
          <w:rFonts w:ascii="Arial" w:hAnsi="Arial" w:cs="Arial"/>
          <w:sz w:val="20"/>
          <w:szCs w:val="20"/>
          <w:lang w:val="fr-BE"/>
        </w:rPr>
        <w:t xml:space="preserve">  9,5h/</w:t>
      </w:r>
      <w:proofErr w:type="spellStart"/>
      <w:r w:rsidR="006828AA" w:rsidRPr="006828AA">
        <w:rPr>
          <w:rFonts w:ascii="Arial" w:hAnsi="Arial" w:cs="Arial"/>
          <w:sz w:val="20"/>
          <w:szCs w:val="20"/>
          <w:lang w:val="fr-BE"/>
        </w:rPr>
        <w:t>sem</w:t>
      </w:r>
      <w:proofErr w:type="spellEnd"/>
    </w:p>
    <w:p w14:paraId="6387B5CC" w14:textId="77777777" w:rsidR="00714837" w:rsidRPr="006828AA" w:rsidRDefault="00714837" w:rsidP="00423D00">
      <w:pPr>
        <w:spacing w:line="480" w:lineRule="auto"/>
        <w:rPr>
          <w:rFonts w:ascii="Arial" w:hAnsi="Arial" w:cs="Arial"/>
          <w:sz w:val="20"/>
          <w:szCs w:val="20"/>
          <w:lang w:val="fr-BE"/>
        </w:rPr>
      </w:pPr>
    </w:p>
    <w:p w14:paraId="68562EF8" w14:textId="77777777" w:rsidR="003526C8" w:rsidRDefault="003526C8" w:rsidP="00423D00">
      <w:pPr>
        <w:spacing w:line="480" w:lineRule="auto"/>
        <w:rPr>
          <w:rFonts w:ascii="Arial" w:hAnsi="Arial" w:cs="Arial"/>
          <w:b/>
          <w:bCs/>
          <w:sz w:val="22"/>
          <w:szCs w:val="22"/>
          <w:lang w:val="fr-BE"/>
        </w:rPr>
      </w:pPr>
      <w:r w:rsidRPr="003526C8">
        <w:rPr>
          <w:rFonts w:ascii="Arial" w:hAnsi="Arial" w:cs="Arial"/>
          <w:b/>
          <w:bCs/>
          <w:sz w:val="22"/>
          <w:szCs w:val="22"/>
          <w:lang w:val="fr-BE"/>
        </w:rPr>
        <w:t>Personnel</w:t>
      </w:r>
      <w:r w:rsidRPr="003526C8">
        <w:rPr>
          <w:rFonts w:ascii="Arial" w:hAnsi="Arial" w:cs="Arial"/>
          <w:b/>
          <w:bCs/>
          <w:sz w:val="20"/>
          <w:szCs w:val="20"/>
          <w:lang w:val="fr-BE"/>
        </w:rPr>
        <w:t xml:space="preserve"> </w:t>
      </w:r>
      <w:proofErr w:type="spellStart"/>
      <w:r w:rsidRPr="003526C8">
        <w:rPr>
          <w:rFonts w:ascii="Arial" w:hAnsi="Arial" w:cs="Arial"/>
          <w:b/>
          <w:bCs/>
          <w:sz w:val="22"/>
          <w:szCs w:val="22"/>
          <w:lang w:val="fr-BE"/>
        </w:rPr>
        <w:t>Unmet</w:t>
      </w:r>
      <w:proofErr w:type="spellEnd"/>
      <w:r w:rsidRPr="003526C8">
        <w:rPr>
          <w:rFonts w:ascii="Arial" w:hAnsi="Arial" w:cs="Arial"/>
          <w:b/>
          <w:bCs/>
          <w:sz w:val="22"/>
          <w:szCs w:val="22"/>
          <w:lang w:val="fr-BE"/>
        </w:rPr>
        <w:t xml:space="preserve"> Need</w:t>
      </w:r>
    </w:p>
    <w:p w14:paraId="4D54D475" w14:textId="77777777" w:rsidR="00896CA3" w:rsidRDefault="00C435AA" w:rsidP="00423D00">
      <w:pPr>
        <w:spacing w:line="480" w:lineRule="auto"/>
        <w:rPr>
          <w:rFonts w:ascii="Arial" w:hAnsi="Arial" w:cs="Arial"/>
          <w:sz w:val="22"/>
          <w:szCs w:val="22"/>
          <w:lang w:val="fr-BE"/>
        </w:rPr>
      </w:pPr>
      <w:r>
        <w:rPr>
          <w:rFonts w:ascii="Arial" w:hAnsi="Arial" w:cs="Arial"/>
          <w:sz w:val="22"/>
          <w:szCs w:val="22"/>
          <w:lang w:val="fr-BE"/>
        </w:rPr>
        <w:t>LASAK Marian, collaborateur psycho-social (F)</w:t>
      </w:r>
      <w:r w:rsidR="00976E56">
        <w:rPr>
          <w:rFonts w:ascii="Arial" w:hAnsi="Arial" w:cs="Arial"/>
          <w:sz w:val="22"/>
          <w:szCs w:val="22"/>
          <w:lang w:val="fr-BE"/>
        </w:rPr>
        <w:t xml:space="preserve">    28,5h/</w:t>
      </w:r>
      <w:proofErr w:type="spellStart"/>
      <w:r w:rsidR="00976E56">
        <w:rPr>
          <w:rFonts w:ascii="Arial" w:hAnsi="Arial" w:cs="Arial"/>
          <w:sz w:val="22"/>
          <w:szCs w:val="22"/>
          <w:lang w:val="fr-BE"/>
        </w:rPr>
        <w:t>sem</w:t>
      </w:r>
      <w:proofErr w:type="spellEnd"/>
      <w:r>
        <w:rPr>
          <w:rFonts w:ascii="Arial" w:hAnsi="Arial" w:cs="Arial"/>
          <w:sz w:val="22"/>
          <w:szCs w:val="22"/>
          <w:lang w:val="fr-BE"/>
        </w:rPr>
        <w:br/>
        <w:t>MARCHAND Odile, collaboratrice psycho-sociale (F)</w:t>
      </w:r>
      <w:r w:rsidR="00976E56">
        <w:rPr>
          <w:rFonts w:ascii="Arial" w:hAnsi="Arial" w:cs="Arial"/>
          <w:sz w:val="22"/>
          <w:szCs w:val="22"/>
          <w:lang w:val="fr-BE"/>
        </w:rPr>
        <w:t xml:space="preserve">   </w:t>
      </w:r>
      <w:r w:rsidR="004E1EE3">
        <w:rPr>
          <w:rFonts w:ascii="Arial" w:hAnsi="Arial" w:cs="Arial"/>
          <w:sz w:val="22"/>
          <w:szCs w:val="22"/>
          <w:lang w:val="fr-BE"/>
        </w:rPr>
        <w:t>32h/</w:t>
      </w:r>
      <w:proofErr w:type="spellStart"/>
      <w:r w:rsidR="004E1EE3">
        <w:rPr>
          <w:rFonts w:ascii="Arial" w:hAnsi="Arial" w:cs="Arial"/>
          <w:sz w:val="22"/>
          <w:szCs w:val="22"/>
          <w:lang w:val="fr-BE"/>
        </w:rPr>
        <w:t>sem</w:t>
      </w:r>
      <w:proofErr w:type="spellEnd"/>
    </w:p>
    <w:p w14:paraId="4A6769B7" w14:textId="77777777" w:rsidR="00A3141D" w:rsidRPr="00C435AA" w:rsidRDefault="00A3141D" w:rsidP="00D81225">
      <w:pPr>
        <w:rPr>
          <w:rFonts w:ascii="Arial" w:hAnsi="Arial" w:cs="Arial"/>
          <w:sz w:val="20"/>
          <w:szCs w:val="20"/>
          <w:lang w:val="fr-BE"/>
        </w:rPr>
      </w:pPr>
    </w:p>
    <w:p w14:paraId="7C4F69D1" w14:textId="24B6B727" w:rsidR="00243ACF" w:rsidRDefault="003526C8" w:rsidP="00C435AA">
      <w:pPr>
        <w:rPr>
          <w:rFonts w:ascii="Arial" w:hAnsi="Arial" w:cs="Arial"/>
          <w:sz w:val="20"/>
          <w:szCs w:val="20"/>
          <w:lang w:val="fr-BE"/>
        </w:rPr>
      </w:pPr>
      <w:r>
        <w:rPr>
          <w:rFonts w:ascii="Arial" w:hAnsi="Arial" w:cs="Arial"/>
          <w:b/>
          <w:sz w:val="22"/>
          <w:szCs w:val="22"/>
          <w:lang w:val="fr-BE"/>
        </w:rPr>
        <w:t>Personnel détaché</w:t>
      </w:r>
      <w:r w:rsidR="000F540A" w:rsidRPr="00247038">
        <w:rPr>
          <w:rFonts w:ascii="Arial" w:hAnsi="Arial" w:cs="Arial"/>
          <w:b/>
          <w:sz w:val="22"/>
          <w:szCs w:val="22"/>
          <w:lang w:val="fr-BE"/>
        </w:rPr>
        <w:t xml:space="preserve"> pour l’</w:t>
      </w:r>
      <w:r>
        <w:rPr>
          <w:rFonts w:ascii="Arial" w:hAnsi="Arial" w:cs="Arial"/>
          <w:b/>
          <w:sz w:val="22"/>
          <w:szCs w:val="22"/>
          <w:lang w:val="fr-BE"/>
        </w:rPr>
        <w:t>ASBL</w:t>
      </w:r>
      <w:r w:rsidR="000F540A" w:rsidRPr="00247038">
        <w:rPr>
          <w:rFonts w:ascii="Arial" w:hAnsi="Arial" w:cs="Arial"/>
          <w:b/>
          <w:sz w:val="22"/>
          <w:szCs w:val="22"/>
          <w:lang w:val="fr-BE"/>
        </w:rPr>
        <w:t xml:space="preserve"> </w:t>
      </w:r>
      <w:proofErr w:type="spellStart"/>
      <w:r w:rsidR="00AB156A">
        <w:rPr>
          <w:rFonts w:ascii="Arial" w:hAnsi="Arial" w:cs="Arial"/>
          <w:b/>
          <w:sz w:val="22"/>
          <w:szCs w:val="22"/>
          <w:lang w:val="fr-BE"/>
        </w:rPr>
        <w:t>HERMESplus</w:t>
      </w:r>
      <w:proofErr w:type="spellEnd"/>
      <w:r w:rsidR="0017609F">
        <w:rPr>
          <w:rFonts w:ascii="Arial" w:hAnsi="Arial" w:cs="Arial"/>
          <w:b/>
          <w:sz w:val="22"/>
          <w:szCs w:val="22"/>
          <w:lang w:val="fr-BE"/>
        </w:rPr>
        <w:t xml:space="preserve"> et </w:t>
      </w:r>
      <w:proofErr w:type="spellStart"/>
      <w:r w:rsidR="0017609F">
        <w:rPr>
          <w:rFonts w:ascii="Arial" w:hAnsi="Arial" w:cs="Arial"/>
          <w:b/>
          <w:sz w:val="22"/>
          <w:szCs w:val="22"/>
          <w:lang w:val="fr-BE"/>
        </w:rPr>
        <w:t>Housing</w:t>
      </w:r>
      <w:proofErr w:type="spellEnd"/>
      <w:r w:rsidR="0017609F">
        <w:rPr>
          <w:rFonts w:ascii="Arial" w:hAnsi="Arial" w:cs="Arial"/>
          <w:b/>
          <w:sz w:val="22"/>
          <w:szCs w:val="22"/>
          <w:lang w:val="fr-BE"/>
        </w:rPr>
        <w:t xml:space="preserve"> First</w:t>
      </w:r>
      <w:r w:rsidR="00C435AA">
        <w:rPr>
          <w:rFonts w:ascii="Arial" w:hAnsi="Arial" w:cs="Arial"/>
          <w:b/>
          <w:sz w:val="22"/>
          <w:szCs w:val="22"/>
          <w:lang w:val="fr-BE"/>
        </w:rPr>
        <w:t xml:space="preserve"> </w:t>
      </w:r>
      <w:r w:rsidR="00C435AA">
        <w:rPr>
          <w:rFonts w:ascii="Arial" w:hAnsi="Arial" w:cs="Arial"/>
          <w:b/>
          <w:sz w:val="22"/>
          <w:szCs w:val="22"/>
          <w:lang w:val="fr-BE"/>
        </w:rPr>
        <w:br/>
      </w:r>
      <w:r w:rsidR="00C435AA">
        <w:rPr>
          <w:rFonts w:ascii="Arial" w:hAnsi="Arial" w:cs="Arial"/>
          <w:b/>
          <w:sz w:val="22"/>
          <w:szCs w:val="22"/>
          <w:lang w:val="fr-BE"/>
        </w:rPr>
        <w:br/>
      </w:r>
      <w:r w:rsidR="00BE1BBC">
        <w:rPr>
          <w:rFonts w:ascii="Arial" w:hAnsi="Arial" w:cs="Arial"/>
          <w:sz w:val="20"/>
          <w:szCs w:val="20"/>
          <w:lang w:val="fr-BE"/>
        </w:rPr>
        <w:t xml:space="preserve">WAUTERS Ilse, </w:t>
      </w:r>
      <w:r w:rsidR="00CA57D9">
        <w:rPr>
          <w:rFonts w:ascii="Arial" w:hAnsi="Arial" w:cs="Arial"/>
          <w:sz w:val="20"/>
          <w:szCs w:val="20"/>
          <w:lang w:val="fr-BE"/>
        </w:rPr>
        <w:t>collaboratrice administrative</w:t>
      </w:r>
      <w:r w:rsidR="00BE1BBC">
        <w:rPr>
          <w:rFonts w:ascii="Arial" w:hAnsi="Arial" w:cs="Arial"/>
          <w:sz w:val="20"/>
          <w:szCs w:val="20"/>
          <w:lang w:val="fr-BE"/>
        </w:rPr>
        <w:t xml:space="preserve"> (N) 19h/</w:t>
      </w:r>
      <w:proofErr w:type="spellStart"/>
      <w:r w:rsidR="00BE1BBC">
        <w:rPr>
          <w:rFonts w:ascii="Arial" w:hAnsi="Arial" w:cs="Arial"/>
          <w:sz w:val="20"/>
          <w:szCs w:val="20"/>
          <w:lang w:val="fr-BE"/>
        </w:rPr>
        <w:t>sem</w:t>
      </w:r>
      <w:proofErr w:type="spellEnd"/>
      <w:r w:rsidR="00E03D07">
        <w:rPr>
          <w:rFonts w:ascii="Arial" w:hAnsi="Arial" w:cs="Arial"/>
          <w:sz w:val="20"/>
          <w:szCs w:val="20"/>
          <w:lang w:val="fr-BE"/>
        </w:rPr>
        <w:t> </w:t>
      </w:r>
    </w:p>
    <w:p w14:paraId="0D9B7D0D" w14:textId="77777777" w:rsidR="0017609F" w:rsidRDefault="0017609F" w:rsidP="00C435AA">
      <w:pPr>
        <w:rPr>
          <w:rFonts w:ascii="Arial" w:hAnsi="Arial" w:cs="Arial"/>
          <w:sz w:val="22"/>
          <w:szCs w:val="22"/>
          <w:lang w:val="fr-BE"/>
        </w:rPr>
      </w:pPr>
    </w:p>
    <w:p w14:paraId="21191472" w14:textId="77777777" w:rsidR="00714837" w:rsidRPr="0017609F" w:rsidRDefault="00714837" w:rsidP="00C435AA">
      <w:pPr>
        <w:rPr>
          <w:rFonts w:ascii="Arial" w:hAnsi="Arial" w:cs="Arial"/>
          <w:sz w:val="22"/>
          <w:szCs w:val="22"/>
          <w:lang w:val="fr-BE"/>
        </w:rPr>
      </w:pPr>
    </w:p>
    <w:p w14:paraId="5A322025" w14:textId="77777777" w:rsidR="0017609F" w:rsidRDefault="0017609F" w:rsidP="00C435AA">
      <w:pPr>
        <w:rPr>
          <w:rFonts w:ascii="Arial" w:hAnsi="Arial" w:cs="Arial"/>
          <w:b/>
          <w:bCs/>
          <w:sz w:val="22"/>
          <w:szCs w:val="22"/>
          <w:lang w:val="fr-BE"/>
        </w:rPr>
      </w:pPr>
      <w:r w:rsidRPr="0017609F">
        <w:rPr>
          <w:rFonts w:ascii="Arial" w:hAnsi="Arial" w:cs="Arial"/>
          <w:b/>
          <w:bCs/>
          <w:sz w:val="22"/>
          <w:szCs w:val="22"/>
          <w:lang w:val="fr-BE"/>
        </w:rPr>
        <w:t xml:space="preserve">Personnel </w:t>
      </w:r>
      <w:proofErr w:type="spellStart"/>
      <w:r w:rsidRPr="0017609F">
        <w:rPr>
          <w:rFonts w:ascii="Arial" w:hAnsi="Arial" w:cs="Arial"/>
          <w:b/>
          <w:bCs/>
          <w:sz w:val="22"/>
          <w:szCs w:val="22"/>
          <w:lang w:val="fr-BE"/>
        </w:rPr>
        <w:t>Housing</w:t>
      </w:r>
      <w:proofErr w:type="spellEnd"/>
      <w:r w:rsidRPr="0017609F">
        <w:rPr>
          <w:rFonts w:ascii="Arial" w:hAnsi="Arial" w:cs="Arial"/>
          <w:b/>
          <w:bCs/>
          <w:sz w:val="22"/>
          <w:szCs w:val="22"/>
          <w:lang w:val="fr-BE"/>
        </w:rPr>
        <w:t xml:space="preserve"> First</w:t>
      </w:r>
    </w:p>
    <w:p w14:paraId="50081743" w14:textId="77777777" w:rsidR="0017609F" w:rsidRDefault="0017609F" w:rsidP="00C435AA">
      <w:pPr>
        <w:rPr>
          <w:rFonts w:ascii="Arial" w:hAnsi="Arial" w:cs="Arial"/>
          <w:b/>
          <w:bCs/>
          <w:sz w:val="22"/>
          <w:szCs w:val="22"/>
          <w:lang w:val="fr-BE"/>
        </w:rPr>
      </w:pPr>
    </w:p>
    <w:p w14:paraId="61714DCA" w14:textId="77777777" w:rsidR="0017609F" w:rsidRDefault="0017609F" w:rsidP="00C435AA">
      <w:pPr>
        <w:rPr>
          <w:rFonts w:ascii="Arial" w:hAnsi="Arial" w:cs="Arial"/>
          <w:sz w:val="22"/>
          <w:szCs w:val="22"/>
          <w:lang w:val="fr-BE"/>
        </w:rPr>
      </w:pPr>
      <w:r>
        <w:rPr>
          <w:rFonts w:ascii="Arial" w:hAnsi="Arial" w:cs="Arial"/>
          <w:sz w:val="22"/>
          <w:szCs w:val="22"/>
          <w:lang w:val="fr-BE"/>
        </w:rPr>
        <w:t xml:space="preserve">UNAMARIYA Brigitte, collaboratrice psycho-sociale (F) </w:t>
      </w:r>
      <w:r w:rsidR="00813D8B">
        <w:rPr>
          <w:rFonts w:ascii="Arial" w:hAnsi="Arial" w:cs="Arial"/>
          <w:sz w:val="22"/>
          <w:szCs w:val="22"/>
          <w:lang w:val="fr-BE"/>
        </w:rPr>
        <w:t xml:space="preserve">  38h/</w:t>
      </w:r>
      <w:proofErr w:type="spellStart"/>
      <w:r w:rsidR="00813D8B">
        <w:rPr>
          <w:rFonts w:ascii="Arial" w:hAnsi="Arial" w:cs="Arial"/>
          <w:sz w:val="22"/>
          <w:szCs w:val="22"/>
          <w:lang w:val="fr-BE"/>
        </w:rPr>
        <w:t>sem</w:t>
      </w:r>
      <w:proofErr w:type="spellEnd"/>
      <w:r>
        <w:rPr>
          <w:rFonts w:ascii="Arial" w:hAnsi="Arial" w:cs="Arial"/>
          <w:sz w:val="22"/>
          <w:szCs w:val="22"/>
          <w:lang w:val="fr-BE"/>
        </w:rPr>
        <w:t xml:space="preserve"> </w:t>
      </w:r>
    </w:p>
    <w:p w14:paraId="52C2202A" w14:textId="77777777" w:rsidR="0017609F" w:rsidRPr="0017609F" w:rsidRDefault="0017609F" w:rsidP="00C435AA">
      <w:pPr>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t xml:space="preserve">(contrat à durée indéterminée </w:t>
      </w:r>
      <w:r w:rsidR="00714837">
        <w:rPr>
          <w:rFonts w:ascii="Arial" w:hAnsi="Arial" w:cs="Arial"/>
          <w:sz w:val="22"/>
          <w:szCs w:val="22"/>
          <w:lang w:val="fr-BE"/>
        </w:rPr>
        <w:t>depuis le 10/10/2022)</w:t>
      </w:r>
    </w:p>
    <w:p w14:paraId="7C58C6AB" w14:textId="77777777" w:rsidR="00243ACF" w:rsidRDefault="00243ACF" w:rsidP="008E106C">
      <w:pPr>
        <w:ind w:firstLine="720"/>
        <w:rPr>
          <w:rFonts w:ascii="Arial" w:hAnsi="Arial" w:cs="Arial"/>
          <w:sz w:val="20"/>
          <w:szCs w:val="20"/>
          <w:lang w:val="fr-BE"/>
        </w:rPr>
      </w:pPr>
    </w:p>
    <w:p w14:paraId="74CA7F09" w14:textId="77777777" w:rsidR="00100CD9" w:rsidRDefault="00100CD9" w:rsidP="008E106C">
      <w:pPr>
        <w:ind w:firstLine="720"/>
        <w:rPr>
          <w:rFonts w:ascii="Arial" w:hAnsi="Arial" w:cs="Arial"/>
          <w:sz w:val="20"/>
          <w:szCs w:val="20"/>
          <w:lang w:val="fr-BE"/>
        </w:rPr>
      </w:pPr>
    </w:p>
    <w:p w14:paraId="17787249" w14:textId="77777777" w:rsidR="00714837" w:rsidRDefault="00714837" w:rsidP="008E106C">
      <w:pPr>
        <w:ind w:firstLine="720"/>
        <w:rPr>
          <w:rFonts w:ascii="Arial" w:hAnsi="Arial" w:cs="Arial"/>
          <w:sz w:val="20"/>
          <w:szCs w:val="20"/>
          <w:lang w:val="fr-BE"/>
        </w:rPr>
      </w:pPr>
    </w:p>
    <w:p w14:paraId="02C5114C" w14:textId="77777777" w:rsidR="00714837" w:rsidRDefault="00714837" w:rsidP="008E106C">
      <w:pPr>
        <w:ind w:firstLine="720"/>
        <w:rPr>
          <w:rFonts w:ascii="Arial" w:hAnsi="Arial" w:cs="Arial"/>
          <w:sz w:val="20"/>
          <w:szCs w:val="20"/>
          <w:lang w:val="fr-BE"/>
        </w:rPr>
      </w:pPr>
    </w:p>
    <w:p w14:paraId="5D353B9E" w14:textId="77777777" w:rsidR="00714837" w:rsidRDefault="00714837" w:rsidP="008E106C">
      <w:pPr>
        <w:ind w:firstLine="720"/>
        <w:rPr>
          <w:rFonts w:ascii="Arial" w:hAnsi="Arial" w:cs="Arial"/>
          <w:sz w:val="20"/>
          <w:szCs w:val="20"/>
          <w:lang w:val="fr-BE"/>
        </w:rPr>
      </w:pPr>
    </w:p>
    <w:p w14:paraId="5E3D0047" w14:textId="77777777" w:rsidR="00714837" w:rsidRDefault="00714837" w:rsidP="008E106C">
      <w:pPr>
        <w:ind w:firstLine="720"/>
        <w:rPr>
          <w:rFonts w:ascii="Arial" w:hAnsi="Arial" w:cs="Arial"/>
          <w:sz w:val="20"/>
          <w:szCs w:val="20"/>
          <w:lang w:val="fr-BE"/>
        </w:rPr>
      </w:pPr>
    </w:p>
    <w:p w14:paraId="65409981" w14:textId="77777777" w:rsidR="00714837" w:rsidRDefault="00714837" w:rsidP="008E106C">
      <w:pPr>
        <w:ind w:firstLine="720"/>
        <w:rPr>
          <w:rFonts w:ascii="Arial" w:hAnsi="Arial" w:cs="Arial"/>
          <w:sz w:val="20"/>
          <w:szCs w:val="20"/>
          <w:lang w:val="fr-BE"/>
        </w:rPr>
      </w:pPr>
    </w:p>
    <w:p w14:paraId="7A4DD169" w14:textId="77777777" w:rsidR="00714837" w:rsidRDefault="00714837" w:rsidP="008E106C">
      <w:pPr>
        <w:ind w:firstLine="720"/>
        <w:rPr>
          <w:rFonts w:ascii="Arial" w:hAnsi="Arial" w:cs="Arial"/>
          <w:sz w:val="20"/>
          <w:szCs w:val="20"/>
          <w:lang w:val="fr-BE"/>
        </w:rPr>
      </w:pPr>
    </w:p>
    <w:p w14:paraId="1667AA66" w14:textId="77777777" w:rsidR="00714837" w:rsidRDefault="00714837" w:rsidP="008E106C">
      <w:pPr>
        <w:ind w:firstLine="720"/>
        <w:rPr>
          <w:rFonts w:ascii="Arial" w:hAnsi="Arial" w:cs="Arial"/>
          <w:sz w:val="20"/>
          <w:szCs w:val="20"/>
          <w:lang w:val="fr-BE"/>
        </w:rPr>
      </w:pPr>
    </w:p>
    <w:p w14:paraId="2200CB45" w14:textId="77777777" w:rsidR="00DE0D52" w:rsidRPr="00C9209E" w:rsidRDefault="00100CD9" w:rsidP="00AB156A">
      <w:pPr>
        <w:ind w:firstLine="720"/>
        <w:rPr>
          <w:rFonts w:ascii="Arial" w:hAnsi="Arial" w:cs="Arial"/>
          <w:b/>
          <w:bCs/>
          <w:sz w:val="22"/>
          <w:szCs w:val="22"/>
          <w:lang w:val="fr-BE"/>
        </w:rPr>
      </w:pPr>
      <w:r>
        <w:rPr>
          <w:rFonts w:ascii="Arial" w:hAnsi="Arial" w:cs="Arial"/>
          <w:sz w:val="20"/>
          <w:szCs w:val="20"/>
          <w:lang w:val="fr-BE"/>
        </w:rPr>
        <w:tab/>
      </w:r>
      <w:r w:rsidR="00DE0D52" w:rsidRPr="00C9209E">
        <w:rPr>
          <w:rFonts w:ascii="Arial" w:hAnsi="Arial" w:cs="Arial"/>
          <w:b/>
          <w:bCs/>
          <w:sz w:val="22"/>
          <w:szCs w:val="22"/>
          <w:lang w:val="fr-BE"/>
        </w:rPr>
        <w:t>2.3. Liste des membres de l’Assemblée générale</w:t>
      </w:r>
    </w:p>
    <w:p w14:paraId="1382E319" w14:textId="77777777" w:rsidR="000E6C14" w:rsidRDefault="000E6C14" w:rsidP="008E106C">
      <w:pPr>
        <w:ind w:firstLine="720"/>
        <w:rPr>
          <w:rFonts w:ascii="Arial" w:hAnsi="Arial" w:cs="Arial"/>
          <w:sz w:val="22"/>
          <w:szCs w:val="22"/>
          <w:lang w:val="fr-BE"/>
        </w:rPr>
      </w:pPr>
    </w:p>
    <w:p w14:paraId="1F4EDF12"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DEGOLS Caroline (N)</w:t>
      </w:r>
    </w:p>
    <w:p w14:paraId="2FD076BA"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DEMOTTE Véronique (F)</w:t>
      </w:r>
    </w:p>
    <w:p w14:paraId="6B679875" w14:textId="77777777" w:rsidR="00E506A2" w:rsidRPr="00E85551" w:rsidRDefault="00E506A2" w:rsidP="008E106C">
      <w:pPr>
        <w:ind w:firstLine="720"/>
        <w:rPr>
          <w:rFonts w:ascii="Arial" w:hAnsi="Arial" w:cs="Arial"/>
          <w:sz w:val="22"/>
          <w:szCs w:val="22"/>
          <w:lang w:val="fr-BE"/>
        </w:rPr>
      </w:pPr>
      <w:r w:rsidRPr="00E85551">
        <w:rPr>
          <w:rFonts w:ascii="Arial" w:hAnsi="Arial" w:cs="Arial"/>
          <w:sz w:val="22"/>
          <w:szCs w:val="22"/>
          <w:lang w:val="fr-BE"/>
        </w:rPr>
        <w:t>DESTREE Jean (F)</w:t>
      </w:r>
    </w:p>
    <w:p w14:paraId="0050A703" w14:textId="77777777" w:rsidR="00E506A2" w:rsidRPr="00E85551" w:rsidRDefault="00E506A2" w:rsidP="008E106C">
      <w:pPr>
        <w:ind w:firstLine="720"/>
        <w:rPr>
          <w:rFonts w:ascii="Arial" w:hAnsi="Arial" w:cs="Arial"/>
          <w:sz w:val="22"/>
          <w:szCs w:val="22"/>
          <w:lang w:val="fr-BE"/>
        </w:rPr>
      </w:pPr>
      <w:r w:rsidRPr="00E85551">
        <w:rPr>
          <w:rFonts w:ascii="Arial" w:hAnsi="Arial" w:cs="Arial"/>
          <w:sz w:val="22"/>
          <w:szCs w:val="22"/>
          <w:lang w:val="fr-BE"/>
        </w:rPr>
        <w:t>DIEDERICH Patricia (F)</w:t>
      </w:r>
    </w:p>
    <w:p w14:paraId="3123BDC9"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DUSART Michelle (F)</w:t>
      </w:r>
    </w:p>
    <w:p w14:paraId="43349B7E"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HAOUARI Redouane (F)</w:t>
      </w:r>
    </w:p>
    <w:p w14:paraId="543DFFF9"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HENNAUX Philippe (F)</w:t>
      </w:r>
    </w:p>
    <w:p w14:paraId="6991CD12"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JANSSENS Patrick (N)</w:t>
      </w:r>
    </w:p>
    <w:p w14:paraId="19750EAC"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LAMBEAU Carine (F)</w:t>
      </w:r>
    </w:p>
    <w:p w14:paraId="3AC09BE0"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 xml:space="preserve">MEYER </w:t>
      </w:r>
      <w:proofErr w:type="spellStart"/>
      <w:r w:rsidRPr="00C9209E">
        <w:rPr>
          <w:rFonts w:ascii="Arial" w:hAnsi="Arial" w:cs="Arial"/>
          <w:sz w:val="22"/>
          <w:szCs w:val="22"/>
          <w:lang w:val="fr-BE"/>
        </w:rPr>
        <w:t>Si</w:t>
      </w:r>
      <w:r w:rsidR="0038034C" w:rsidRPr="00C9209E">
        <w:rPr>
          <w:rFonts w:ascii="Arial" w:hAnsi="Arial" w:cs="Arial"/>
          <w:sz w:val="22"/>
          <w:szCs w:val="22"/>
          <w:lang w:val="fr-BE"/>
        </w:rPr>
        <w:t>ska</w:t>
      </w:r>
      <w:proofErr w:type="spellEnd"/>
      <w:r w:rsidR="0038034C" w:rsidRPr="00C9209E">
        <w:rPr>
          <w:rFonts w:ascii="Arial" w:hAnsi="Arial" w:cs="Arial"/>
          <w:sz w:val="22"/>
          <w:szCs w:val="22"/>
          <w:lang w:val="fr-BE"/>
        </w:rPr>
        <w:t xml:space="preserve"> (N</w:t>
      </w:r>
      <w:r w:rsidRPr="00C9209E">
        <w:rPr>
          <w:rFonts w:ascii="Arial" w:hAnsi="Arial" w:cs="Arial"/>
          <w:sz w:val="22"/>
          <w:szCs w:val="22"/>
          <w:lang w:val="fr-BE"/>
        </w:rPr>
        <w:t>)</w:t>
      </w:r>
    </w:p>
    <w:p w14:paraId="0A28AD7B"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RENSON Marc (F)</w:t>
      </w:r>
    </w:p>
    <w:p w14:paraId="5593F7A3" w14:textId="77777777" w:rsidR="00E506A2" w:rsidRPr="00C9209E" w:rsidRDefault="00E506A2" w:rsidP="008E106C">
      <w:pPr>
        <w:ind w:firstLine="720"/>
        <w:rPr>
          <w:rFonts w:ascii="Arial" w:hAnsi="Arial" w:cs="Arial"/>
          <w:sz w:val="22"/>
          <w:szCs w:val="22"/>
          <w:lang w:val="fr-BE"/>
        </w:rPr>
      </w:pPr>
      <w:r w:rsidRPr="00C9209E">
        <w:rPr>
          <w:rFonts w:ascii="Arial" w:hAnsi="Arial" w:cs="Arial"/>
          <w:sz w:val="22"/>
          <w:szCs w:val="22"/>
          <w:lang w:val="fr-BE"/>
        </w:rPr>
        <w:t>RUBAY Cécile (F)</w:t>
      </w:r>
    </w:p>
    <w:p w14:paraId="28900BA5" w14:textId="77777777" w:rsidR="00E506A2" w:rsidRDefault="00E506A2" w:rsidP="008E106C">
      <w:pPr>
        <w:ind w:firstLine="720"/>
        <w:rPr>
          <w:rFonts w:ascii="Arial" w:hAnsi="Arial" w:cs="Arial"/>
          <w:sz w:val="22"/>
          <w:szCs w:val="22"/>
          <w:lang w:val="fr-BE"/>
        </w:rPr>
      </w:pPr>
      <w:r w:rsidRPr="00C9209E">
        <w:rPr>
          <w:rFonts w:ascii="Arial" w:hAnsi="Arial" w:cs="Arial"/>
          <w:sz w:val="22"/>
          <w:szCs w:val="22"/>
          <w:lang w:val="fr-BE"/>
        </w:rPr>
        <w:t>SIMON Marie-Hélène (F)</w:t>
      </w:r>
    </w:p>
    <w:p w14:paraId="391B9434" w14:textId="77777777" w:rsidR="00714837" w:rsidRPr="00C9209E" w:rsidRDefault="00714837" w:rsidP="008E106C">
      <w:pPr>
        <w:ind w:firstLine="720"/>
        <w:rPr>
          <w:rFonts w:ascii="Arial" w:hAnsi="Arial" w:cs="Arial"/>
          <w:sz w:val="22"/>
          <w:szCs w:val="22"/>
          <w:lang w:val="fr-BE"/>
        </w:rPr>
      </w:pPr>
      <w:r>
        <w:rPr>
          <w:rFonts w:ascii="Arial" w:hAnsi="Arial" w:cs="Arial"/>
          <w:sz w:val="22"/>
          <w:szCs w:val="22"/>
          <w:lang w:val="fr-BE"/>
        </w:rPr>
        <w:t>WEEMAELS Martine (N)</w:t>
      </w:r>
    </w:p>
    <w:p w14:paraId="721171DE" w14:textId="77777777" w:rsidR="008E106C" w:rsidRPr="00C9209E" w:rsidRDefault="008E106C" w:rsidP="008E106C">
      <w:pPr>
        <w:ind w:firstLine="720"/>
        <w:rPr>
          <w:rFonts w:ascii="Arial" w:hAnsi="Arial" w:cs="Arial"/>
          <w:sz w:val="22"/>
          <w:szCs w:val="22"/>
          <w:lang w:val="fr-BE"/>
        </w:rPr>
      </w:pPr>
    </w:p>
    <w:p w14:paraId="224A4FD4" w14:textId="77777777" w:rsidR="003663EB" w:rsidRPr="00C9209E" w:rsidRDefault="003663EB" w:rsidP="008E106C">
      <w:pPr>
        <w:ind w:firstLine="720"/>
        <w:rPr>
          <w:rFonts w:ascii="Arial" w:hAnsi="Arial" w:cs="Arial"/>
          <w:sz w:val="22"/>
          <w:szCs w:val="22"/>
          <w:lang w:val="fr-BE"/>
        </w:rPr>
      </w:pPr>
    </w:p>
    <w:p w14:paraId="17E54D5D" w14:textId="77777777" w:rsidR="00D81225" w:rsidRPr="00247038" w:rsidRDefault="00D81225" w:rsidP="00D81225">
      <w:pPr>
        <w:numPr>
          <w:ilvl w:val="0"/>
          <w:numId w:val="3"/>
        </w:numPr>
        <w:jc w:val="both"/>
        <w:rPr>
          <w:rFonts w:ascii="Arial" w:hAnsi="Arial" w:cs="Arial"/>
          <w:b/>
          <w:bCs/>
          <w:sz w:val="22"/>
          <w:szCs w:val="22"/>
          <w:lang w:val="fr-BE"/>
        </w:rPr>
      </w:pPr>
      <w:r w:rsidRPr="00247038">
        <w:rPr>
          <w:rFonts w:ascii="Arial" w:hAnsi="Arial" w:cs="Arial"/>
          <w:b/>
          <w:bCs/>
          <w:sz w:val="22"/>
          <w:szCs w:val="22"/>
          <w:lang w:val="fr-BE"/>
        </w:rPr>
        <w:t>LE TRAVAIL</w:t>
      </w:r>
    </w:p>
    <w:p w14:paraId="52D597FD" w14:textId="77777777" w:rsidR="00D81225" w:rsidRPr="00247038" w:rsidRDefault="00D81225" w:rsidP="00D81225">
      <w:pPr>
        <w:jc w:val="both"/>
        <w:rPr>
          <w:rFonts w:ascii="Arial" w:hAnsi="Arial" w:cs="Arial"/>
          <w:b/>
          <w:bCs/>
          <w:sz w:val="22"/>
          <w:szCs w:val="22"/>
          <w:lang w:val="fr-BE"/>
        </w:rPr>
      </w:pPr>
    </w:p>
    <w:p w14:paraId="6734AF62" w14:textId="77777777" w:rsidR="00D81225" w:rsidRPr="00247038" w:rsidRDefault="00D81225" w:rsidP="00D81225">
      <w:pPr>
        <w:numPr>
          <w:ilvl w:val="1"/>
          <w:numId w:val="5"/>
        </w:numPr>
        <w:jc w:val="both"/>
        <w:rPr>
          <w:rFonts w:ascii="Arial" w:hAnsi="Arial" w:cs="Arial"/>
          <w:b/>
          <w:bCs/>
          <w:sz w:val="22"/>
          <w:szCs w:val="22"/>
          <w:lang w:val="fr-BE"/>
        </w:rPr>
      </w:pPr>
      <w:r w:rsidRPr="00247038">
        <w:rPr>
          <w:rFonts w:ascii="Arial" w:hAnsi="Arial" w:cs="Arial"/>
          <w:b/>
          <w:bCs/>
          <w:sz w:val="22"/>
          <w:szCs w:val="22"/>
          <w:lang w:val="fr-BE"/>
        </w:rPr>
        <w:t>Objectifs</w:t>
      </w:r>
    </w:p>
    <w:p w14:paraId="6B3920B6" w14:textId="77777777" w:rsidR="00D81225" w:rsidRPr="00521047" w:rsidRDefault="00D81225" w:rsidP="00D81225">
      <w:pPr>
        <w:jc w:val="both"/>
        <w:rPr>
          <w:rFonts w:ascii="Arial" w:hAnsi="Arial" w:cs="Arial"/>
          <w:sz w:val="22"/>
          <w:szCs w:val="22"/>
          <w:lang w:val="fr-BE"/>
        </w:rPr>
      </w:pPr>
    </w:p>
    <w:p w14:paraId="09A8C55B"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Dans les statuts, constitués en 1994, l’établissement de l’association est présenté comme suit :</w:t>
      </w:r>
    </w:p>
    <w:p w14:paraId="2AA7E271" w14:textId="77777777" w:rsidR="00D81225" w:rsidRPr="008B6910" w:rsidRDefault="00D81225" w:rsidP="00D81225">
      <w:pPr>
        <w:jc w:val="both"/>
        <w:rPr>
          <w:rFonts w:ascii="Arial" w:hAnsi="Arial" w:cs="Arial"/>
          <w:sz w:val="20"/>
          <w:szCs w:val="20"/>
          <w:lang w:val="fr-BE"/>
        </w:rPr>
      </w:pPr>
    </w:p>
    <w:p w14:paraId="05A6CD3D"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L’association est fondée en vue de mettre en place des Habitations Protégées, c’est-à-dire des habitations supervisées pour maintenir et soutenir des personnes qui présentent des troubles psychiatriques et qui souhaitent vivre en Habitations Protégées.</w:t>
      </w:r>
    </w:p>
    <w:p w14:paraId="6B1C5BDF" w14:textId="77777777" w:rsidR="00D81225" w:rsidRPr="008B6910" w:rsidRDefault="00D81225" w:rsidP="00D81225">
      <w:pPr>
        <w:jc w:val="both"/>
        <w:rPr>
          <w:rFonts w:ascii="Arial" w:hAnsi="Arial" w:cs="Arial"/>
          <w:sz w:val="20"/>
          <w:szCs w:val="20"/>
          <w:lang w:val="fr-BE"/>
        </w:rPr>
      </w:pPr>
    </w:p>
    <w:p w14:paraId="39FD7B7D"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L’accompagnement en Habitations Protégées est assez intensif et a une valeur éducative importante. L</w:t>
      </w:r>
      <w:r w:rsidR="00991902" w:rsidRPr="008B6910">
        <w:rPr>
          <w:rFonts w:ascii="Arial" w:hAnsi="Arial" w:cs="Arial"/>
          <w:sz w:val="20"/>
          <w:szCs w:val="20"/>
          <w:lang w:val="fr-BE"/>
        </w:rPr>
        <w:t>e but de l’accompagnement est</w:t>
      </w:r>
      <w:r w:rsidRPr="008B6910">
        <w:rPr>
          <w:rFonts w:ascii="Arial" w:hAnsi="Arial" w:cs="Arial"/>
          <w:sz w:val="20"/>
          <w:szCs w:val="20"/>
          <w:lang w:val="fr-BE"/>
        </w:rPr>
        <w:t xml:space="preserve"> d’accroître </w:t>
      </w:r>
      <w:r w:rsidRPr="008B6910">
        <w:rPr>
          <w:rFonts w:ascii="Arial" w:hAnsi="Arial" w:cs="Arial"/>
          <w:b/>
          <w:bCs/>
          <w:sz w:val="20"/>
          <w:szCs w:val="20"/>
          <w:lang w:val="fr-BE"/>
        </w:rPr>
        <w:t>l’autonomie et l’intégration sociale</w:t>
      </w:r>
      <w:r w:rsidRPr="008B6910">
        <w:rPr>
          <w:rFonts w:ascii="Arial" w:hAnsi="Arial" w:cs="Arial"/>
          <w:sz w:val="20"/>
          <w:szCs w:val="20"/>
          <w:lang w:val="fr-BE"/>
        </w:rPr>
        <w:t xml:space="preserve">. La disposition en habitations individuelles laisse une plus grande palette de possibilités d’intégration. Chaque demande et besoin individuel peuvent être </w:t>
      </w:r>
      <w:r w:rsidR="00FA3C48" w:rsidRPr="008B6910">
        <w:rPr>
          <w:rFonts w:ascii="Arial" w:hAnsi="Arial" w:cs="Arial"/>
          <w:sz w:val="20"/>
          <w:szCs w:val="20"/>
          <w:lang w:val="fr-BE"/>
        </w:rPr>
        <w:t>abordés</w:t>
      </w:r>
      <w:r w:rsidRPr="008B6910">
        <w:rPr>
          <w:rFonts w:ascii="Arial" w:hAnsi="Arial" w:cs="Arial"/>
          <w:sz w:val="20"/>
          <w:szCs w:val="20"/>
          <w:lang w:val="fr-BE"/>
        </w:rPr>
        <w:t xml:space="preserve"> par une proposition adaptée, tenant compte du rythme de vie et/ou de l’évolution de chacun.</w:t>
      </w:r>
    </w:p>
    <w:p w14:paraId="4C773F74" w14:textId="77777777" w:rsidR="00D81225" w:rsidRPr="008B6910" w:rsidRDefault="00D81225" w:rsidP="00D81225">
      <w:pPr>
        <w:jc w:val="both"/>
        <w:rPr>
          <w:rFonts w:ascii="Arial" w:hAnsi="Arial" w:cs="Arial"/>
          <w:sz w:val="20"/>
          <w:szCs w:val="20"/>
          <w:lang w:val="fr-BE"/>
        </w:rPr>
      </w:pPr>
    </w:p>
    <w:p w14:paraId="15CA2534"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A</w:t>
      </w:r>
      <w:r w:rsidR="00FA3C48" w:rsidRPr="008B6910">
        <w:rPr>
          <w:rFonts w:ascii="Arial" w:hAnsi="Arial" w:cs="Arial"/>
          <w:sz w:val="20"/>
          <w:szCs w:val="20"/>
          <w:lang w:val="fr-BE"/>
        </w:rPr>
        <w:t>u</w:t>
      </w:r>
      <w:r w:rsidRPr="008B6910">
        <w:rPr>
          <w:rFonts w:ascii="Arial" w:hAnsi="Arial" w:cs="Arial"/>
          <w:sz w:val="20"/>
          <w:szCs w:val="20"/>
          <w:lang w:val="fr-BE"/>
        </w:rPr>
        <w:t xml:space="preserve"> travers </w:t>
      </w:r>
      <w:r w:rsidR="00FA3C48" w:rsidRPr="008B6910">
        <w:rPr>
          <w:rFonts w:ascii="Arial" w:hAnsi="Arial" w:cs="Arial"/>
          <w:sz w:val="20"/>
          <w:szCs w:val="20"/>
          <w:lang w:val="fr-BE"/>
        </w:rPr>
        <w:t>d’</w:t>
      </w:r>
      <w:r w:rsidRPr="008B6910">
        <w:rPr>
          <w:rFonts w:ascii="Arial" w:hAnsi="Arial" w:cs="Arial"/>
          <w:sz w:val="20"/>
          <w:szCs w:val="20"/>
          <w:lang w:val="fr-BE"/>
        </w:rPr>
        <w:t>une évaluation régulière, au sein des Habitations Protégées, il est réellement possible de laisser les résidents poser des choix dans leur vie quotidienne. Dès le premier contact dans l’accompagnement, il s’agit de tenir compte de certains aspects :</w:t>
      </w:r>
    </w:p>
    <w:p w14:paraId="0701EA20" w14:textId="77777777" w:rsidR="00D81225" w:rsidRPr="008B6910" w:rsidRDefault="00D81225" w:rsidP="00D81225">
      <w:pPr>
        <w:jc w:val="both"/>
        <w:rPr>
          <w:rFonts w:ascii="Arial" w:hAnsi="Arial" w:cs="Arial"/>
          <w:sz w:val="20"/>
          <w:szCs w:val="20"/>
          <w:lang w:val="fr-BE"/>
        </w:rPr>
      </w:pPr>
    </w:p>
    <w:p w14:paraId="6F7F83DF" w14:textId="77777777" w:rsidR="00D81225" w:rsidRPr="008B6910" w:rsidRDefault="00D81225" w:rsidP="00D81225">
      <w:pPr>
        <w:numPr>
          <w:ilvl w:val="0"/>
          <w:numId w:val="1"/>
        </w:numPr>
        <w:jc w:val="both"/>
        <w:rPr>
          <w:rFonts w:ascii="Arial" w:hAnsi="Arial" w:cs="Arial"/>
          <w:sz w:val="20"/>
          <w:szCs w:val="20"/>
          <w:lang w:val="fr-BE"/>
        </w:rPr>
      </w:pPr>
      <w:r w:rsidRPr="008B6910">
        <w:rPr>
          <w:rFonts w:ascii="Arial" w:hAnsi="Arial" w:cs="Arial"/>
          <w:b/>
          <w:bCs/>
          <w:sz w:val="20"/>
          <w:szCs w:val="20"/>
          <w:lang w:val="fr-BE"/>
        </w:rPr>
        <w:t>l’accompagnement suit un rythme</w:t>
      </w:r>
      <w:r w:rsidRPr="008B6910">
        <w:rPr>
          <w:rFonts w:ascii="Arial" w:hAnsi="Arial" w:cs="Arial"/>
          <w:sz w:val="20"/>
          <w:szCs w:val="20"/>
          <w:lang w:val="fr-BE"/>
        </w:rPr>
        <w:t xml:space="preserve"> de rendez-vous. L’engagement exige un certain temps qui dépend naturellement de chaque situation, avec comme objectif de pouvoir faire des évaluations régulières du travail et de la relation résident/équipe. En principe, il n’y a pas de durée maximum au temps de séjour en Habitation Protégées.</w:t>
      </w:r>
    </w:p>
    <w:p w14:paraId="09F2EF56" w14:textId="77777777" w:rsidR="00D81225" w:rsidRPr="008B6910" w:rsidRDefault="00D81225" w:rsidP="00D81225">
      <w:pPr>
        <w:numPr>
          <w:ilvl w:val="0"/>
          <w:numId w:val="1"/>
        </w:numPr>
        <w:jc w:val="both"/>
        <w:rPr>
          <w:rFonts w:ascii="Arial" w:hAnsi="Arial" w:cs="Arial"/>
          <w:sz w:val="20"/>
          <w:szCs w:val="20"/>
          <w:lang w:val="fr-BE"/>
        </w:rPr>
      </w:pPr>
      <w:r w:rsidRPr="008B6910">
        <w:rPr>
          <w:rFonts w:ascii="Arial" w:hAnsi="Arial" w:cs="Arial"/>
          <w:sz w:val="20"/>
          <w:szCs w:val="20"/>
          <w:lang w:val="fr-BE"/>
        </w:rPr>
        <w:t xml:space="preserve">Une des facettes de notre travail est de </w:t>
      </w:r>
      <w:r w:rsidRPr="008B6910">
        <w:rPr>
          <w:rFonts w:ascii="Arial" w:hAnsi="Arial" w:cs="Arial"/>
          <w:b/>
          <w:bCs/>
          <w:sz w:val="20"/>
          <w:szCs w:val="20"/>
          <w:lang w:val="fr-BE"/>
        </w:rPr>
        <w:t>faire appel un maximum aux capacités et responsabilités de la personne et de les respecter.</w:t>
      </w:r>
      <w:r w:rsidRPr="008B6910">
        <w:rPr>
          <w:rFonts w:ascii="Arial" w:hAnsi="Arial" w:cs="Arial"/>
          <w:sz w:val="20"/>
          <w:szCs w:val="20"/>
          <w:lang w:val="fr-BE"/>
        </w:rPr>
        <w:t xml:space="preserve"> Les places en habitations protégées doivent donner l’opportunité de jeter des ponts entre les capacités personnelles des résidents et les exigences de la vie sociale. Cela suppose, même si c’est modeste, que les résidents approuvent le plan d’accompagnement que nous avons conclu avec eux. Dans ce plan, il y a des conditions et il faut trouver un consensus dans lequel les objectifs de travail et les rendez-vous d’accompagnement sont clairement inscrits.</w:t>
      </w:r>
    </w:p>
    <w:p w14:paraId="47D46A51" w14:textId="77777777" w:rsidR="00D81225" w:rsidRPr="008B6910" w:rsidRDefault="00D81225" w:rsidP="00D81225">
      <w:pPr>
        <w:numPr>
          <w:ilvl w:val="0"/>
          <w:numId w:val="1"/>
        </w:numPr>
        <w:jc w:val="both"/>
        <w:rPr>
          <w:rFonts w:ascii="Arial" w:hAnsi="Arial" w:cs="Arial"/>
          <w:sz w:val="20"/>
          <w:szCs w:val="20"/>
          <w:lang w:val="fr-BE"/>
        </w:rPr>
      </w:pPr>
      <w:r w:rsidRPr="008B6910">
        <w:rPr>
          <w:rFonts w:ascii="Arial" w:hAnsi="Arial" w:cs="Arial"/>
          <w:b/>
          <w:bCs/>
          <w:sz w:val="20"/>
          <w:szCs w:val="20"/>
          <w:lang w:val="fr-BE"/>
        </w:rPr>
        <w:t>Profiter de tous les évènements de la vie quotidienne comme des chances d’améliorer l'autonomie et la réintégration</w:t>
      </w:r>
      <w:r w:rsidRPr="008B6910">
        <w:rPr>
          <w:rFonts w:ascii="Arial" w:hAnsi="Arial" w:cs="Arial"/>
          <w:sz w:val="20"/>
          <w:szCs w:val="20"/>
          <w:lang w:val="fr-BE"/>
        </w:rPr>
        <w:t>. Ceci vise surtout à établir des contacts concrets et réguliers au sein du quartier, en particulier via les organismes sociaux et lieux de rencontres qui se situent dans le quartier concerné. Il est aussi important d’assister le résident dans ses souhaits de contacts.</w:t>
      </w:r>
    </w:p>
    <w:p w14:paraId="3AFF887B" w14:textId="77777777" w:rsidR="00D81225" w:rsidRDefault="00D81225" w:rsidP="00D81225">
      <w:pPr>
        <w:numPr>
          <w:ilvl w:val="0"/>
          <w:numId w:val="1"/>
        </w:numPr>
        <w:jc w:val="both"/>
        <w:rPr>
          <w:rFonts w:ascii="Arial" w:hAnsi="Arial" w:cs="Arial"/>
          <w:sz w:val="20"/>
          <w:szCs w:val="20"/>
          <w:lang w:val="fr-BE"/>
        </w:rPr>
      </w:pPr>
      <w:r w:rsidRPr="008B6910">
        <w:rPr>
          <w:rFonts w:ascii="Arial" w:hAnsi="Arial" w:cs="Arial"/>
          <w:sz w:val="20"/>
          <w:szCs w:val="20"/>
          <w:lang w:val="fr-BE"/>
        </w:rPr>
        <w:t>Une autre tâche de l’accompagnement rési</w:t>
      </w:r>
      <w:r w:rsidR="00FA3C48" w:rsidRPr="008B6910">
        <w:rPr>
          <w:rFonts w:ascii="Arial" w:hAnsi="Arial" w:cs="Arial"/>
          <w:sz w:val="20"/>
          <w:szCs w:val="20"/>
          <w:lang w:val="fr-BE"/>
        </w:rPr>
        <w:t>de aussi dans le maintien</w:t>
      </w:r>
      <w:r w:rsidRPr="008B6910">
        <w:rPr>
          <w:rFonts w:ascii="Arial" w:hAnsi="Arial" w:cs="Arial"/>
          <w:sz w:val="20"/>
          <w:szCs w:val="20"/>
          <w:lang w:val="fr-BE"/>
        </w:rPr>
        <w:t xml:space="preserve"> du sentiment de </w:t>
      </w:r>
      <w:r w:rsidRPr="008B6910">
        <w:rPr>
          <w:rFonts w:ascii="Arial" w:hAnsi="Arial" w:cs="Arial"/>
          <w:b/>
          <w:bCs/>
          <w:sz w:val="20"/>
          <w:szCs w:val="20"/>
          <w:lang w:val="fr-BE"/>
        </w:rPr>
        <w:t>valeur personnelle</w:t>
      </w:r>
      <w:r w:rsidRPr="008B6910">
        <w:rPr>
          <w:rFonts w:ascii="Arial" w:hAnsi="Arial" w:cs="Arial"/>
          <w:sz w:val="20"/>
          <w:szCs w:val="20"/>
          <w:lang w:val="fr-BE"/>
        </w:rPr>
        <w:t xml:space="preserve"> du résident.</w:t>
      </w:r>
    </w:p>
    <w:p w14:paraId="7823B577" w14:textId="77777777" w:rsidR="000E6C14" w:rsidRDefault="000E6C14" w:rsidP="000E6C14">
      <w:pPr>
        <w:jc w:val="both"/>
        <w:rPr>
          <w:rFonts w:ascii="Arial" w:hAnsi="Arial" w:cs="Arial"/>
          <w:sz w:val="20"/>
          <w:szCs w:val="20"/>
          <w:lang w:val="fr-BE"/>
        </w:rPr>
      </w:pPr>
    </w:p>
    <w:p w14:paraId="0CF58DD2" w14:textId="77777777" w:rsidR="000E6C14" w:rsidRDefault="000E6C14" w:rsidP="000E6C14">
      <w:pPr>
        <w:jc w:val="both"/>
        <w:rPr>
          <w:rFonts w:ascii="Arial" w:hAnsi="Arial" w:cs="Arial"/>
          <w:sz w:val="20"/>
          <w:szCs w:val="20"/>
          <w:lang w:val="fr-BE"/>
        </w:rPr>
      </w:pPr>
    </w:p>
    <w:p w14:paraId="434E60DE" w14:textId="77777777" w:rsidR="00D81225" w:rsidRPr="00247038" w:rsidRDefault="00D81225" w:rsidP="00D81225">
      <w:pPr>
        <w:numPr>
          <w:ilvl w:val="1"/>
          <w:numId w:val="5"/>
        </w:numPr>
        <w:jc w:val="both"/>
        <w:rPr>
          <w:rFonts w:ascii="Arial" w:hAnsi="Arial" w:cs="Arial"/>
          <w:b/>
          <w:bCs/>
          <w:sz w:val="22"/>
          <w:szCs w:val="22"/>
          <w:lang w:val="fr-BE"/>
        </w:rPr>
      </w:pPr>
      <w:r w:rsidRPr="00247038">
        <w:rPr>
          <w:rFonts w:ascii="Arial" w:hAnsi="Arial" w:cs="Arial"/>
          <w:b/>
          <w:bCs/>
          <w:sz w:val="22"/>
          <w:szCs w:val="22"/>
          <w:lang w:val="fr-BE"/>
        </w:rPr>
        <w:t>Optique de travail</w:t>
      </w:r>
    </w:p>
    <w:p w14:paraId="30E70B9A" w14:textId="77777777" w:rsidR="00D81225" w:rsidRPr="00521047" w:rsidRDefault="00D81225" w:rsidP="00D81225">
      <w:pPr>
        <w:jc w:val="both"/>
        <w:rPr>
          <w:rFonts w:ascii="Arial" w:hAnsi="Arial" w:cs="Arial"/>
          <w:b/>
          <w:bCs/>
          <w:sz w:val="22"/>
          <w:szCs w:val="22"/>
          <w:lang w:val="fr-BE"/>
        </w:rPr>
      </w:pPr>
    </w:p>
    <w:p w14:paraId="2AB4DC74" w14:textId="77777777" w:rsidR="00D81225" w:rsidRPr="008B6910" w:rsidRDefault="00FA3C48" w:rsidP="00D81225">
      <w:pPr>
        <w:jc w:val="both"/>
        <w:rPr>
          <w:rFonts w:ascii="Arial" w:hAnsi="Arial" w:cs="Arial"/>
          <w:sz w:val="20"/>
          <w:szCs w:val="20"/>
          <w:lang w:val="fr-BE"/>
        </w:rPr>
      </w:pPr>
      <w:r w:rsidRPr="008B6910">
        <w:rPr>
          <w:rFonts w:ascii="Arial" w:hAnsi="Arial" w:cs="Arial"/>
          <w:sz w:val="20"/>
          <w:szCs w:val="20"/>
          <w:lang w:val="fr-BE"/>
        </w:rPr>
        <w:t>L’ASBL</w:t>
      </w:r>
      <w:r w:rsidR="00F619AA" w:rsidRPr="008B6910">
        <w:rPr>
          <w:rFonts w:ascii="Arial" w:hAnsi="Arial" w:cs="Arial"/>
          <w:sz w:val="20"/>
          <w:szCs w:val="20"/>
          <w:lang w:val="fr-BE"/>
        </w:rPr>
        <w:t xml:space="preserve"> propose uniquement des habitations protégées individuelles :</w:t>
      </w:r>
    </w:p>
    <w:p w14:paraId="777A08E2" w14:textId="77777777" w:rsidR="00D81225" w:rsidRPr="008B6910" w:rsidRDefault="00D81225" w:rsidP="00D81225">
      <w:pPr>
        <w:jc w:val="both"/>
        <w:rPr>
          <w:rFonts w:ascii="Arial" w:hAnsi="Arial" w:cs="Arial"/>
          <w:sz w:val="20"/>
          <w:szCs w:val="20"/>
          <w:lang w:val="fr-BE"/>
        </w:rPr>
      </w:pPr>
    </w:p>
    <w:p w14:paraId="1FB3AF87" w14:textId="77777777" w:rsidR="00D81225" w:rsidRPr="008B6910" w:rsidRDefault="00D81225" w:rsidP="00D81225">
      <w:pPr>
        <w:jc w:val="both"/>
        <w:rPr>
          <w:rFonts w:ascii="Arial" w:hAnsi="Arial" w:cs="Arial"/>
          <w:b/>
          <w:bCs/>
          <w:sz w:val="20"/>
          <w:szCs w:val="20"/>
          <w:lang w:val="fr-BE"/>
        </w:rPr>
      </w:pPr>
      <w:r w:rsidRPr="008B6910">
        <w:rPr>
          <w:rFonts w:ascii="Arial" w:hAnsi="Arial" w:cs="Arial"/>
          <w:sz w:val="20"/>
          <w:szCs w:val="20"/>
          <w:lang w:val="fr-BE"/>
        </w:rPr>
        <w:t xml:space="preserve">Nous pensons que ce n’est pas parce que des personnes souffrent de graves difficultés psychiatriques et ont besoin de soins intensifs et fréquents, que ces personnes ne pourraient pas bénéficier d’un autre logement que la formule de communauté. C'est pourquoi nous tenons à offrir à nos résidents la possibilité de vivre dans un cadre résidentiel individuel. Nous voulons garantir à nos clients des soins psychiatriques intensifs avec le maintien d’une liberté </w:t>
      </w:r>
      <w:r w:rsidRPr="008B6910">
        <w:rPr>
          <w:rFonts w:ascii="Arial" w:hAnsi="Arial" w:cs="Arial"/>
          <w:b/>
          <w:bCs/>
          <w:sz w:val="20"/>
          <w:szCs w:val="20"/>
          <w:lang w:val="fr-BE"/>
        </w:rPr>
        <w:t>individuelle et le respect de leur intimité.</w:t>
      </w:r>
    </w:p>
    <w:p w14:paraId="4B619766" w14:textId="77777777" w:rsidR="00D81225" w:rsidRPr="008B6910" w:rsidRDefault="00D81225" w:rsidP="00D81225">
      <w:pPr>
        <w:jc w:val="both"/>
        <w:rPr>
          <w:rFonts w:ascii="Arial" w:hAnsi="Arial" w:cs="Arial"/>
          <w:sz w:val="20"/>
          <w:szCs w:val="20"/>
          <w:lang w:val="fr-BE"/>
        </w:rPr>
      </w:pPr>
    </w:p>
    <w:p w14:paraId="79F9F739"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Comme dit précédemment, la durée d’un séjour en habitation protégée est illimitée. Nous ne reviendrons pas sur cette dynamique, qui semble revenir à la surface trop souvent, qui préconise que les patients psychiatriques chroniques doivent quitter les lieux dès que leurs symptômes diminuent. Nous sommes convaincus que le logement et l’environnement font partie intégrante de la réinsertion dans notre société. Cela irait à l’encontre de notre objectif de forcer ces personnes à quitter la structure pour la simple raison qu’elles seraient intégrées et se sentiraient mieux…</w:t>
      </w:r>
    </w:p>
    <w:p w14:paraId="058E3761" w14:textId="77777777" w:rsidR="00D81225" w:rsidRPr="008B6910" w:rsidRDefault="00D81225" w:rsidP="00D81225">
      <w:pPr>
        <w:jc w:val="both"/>
        <w:rPr>
          <w:rFonts w:ascii="Arial" w:hAnsi="Arial" w:cs="Arial"/>
          <w:sz w:val="20"/>
          <w:szCs w:val="20"/>
          <w:lang w:val="fr-BE"/>
        </w:rPr>
      </w:pPr>
    </w:p>
    <w:p w14:paraId="3BEF267B"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 xml:space="preserve">Il nous arrive parfois de proposer aux résidents des Habitations Protégées, la possibilité d’emménager éventuellement dans un </w:t>
      </w:r>
      <w:r w:rsidRPr="008B6910">
        <w:rPr>
          <w:rFonts w:ascii="Arial" w:hAnsi="Arial" w:cs="Arial"/>
          <w:b/>
          <w:bCs/>
          <w:sz w:val="20"/>
          <w:szCs w:val="20"/>
          <w:lang w:val="fr-BE"/>
        </w:rPr>
        <w:t>appartement social</w:t>
      </w:r>
      <w:r w:rsidRPr="008B6910">
        <w:rPr>
          <w:rFonts w:ascii="Arial" w:hAnsi="Arial" w:cs="Arial"/>
          <w:sz w:val="20"/>
          <w:szCs w:val="20"/>
          <w:lang w:val="fr-BE"/>
        </w:rPr>
        <w:t xml:space="preserve"> dans leur quartier. A ce moment l’accompagnement offert par l’équipe des Habitations Protégées peut simplement être prolongé et ce avec les mêmes intervenants. L’accompagnement continue, le logement change. De ce fait, nous pouvons loger nos résidents dans des logements moins chers, ce qui libère une partie de leur budget pour d’autres choses et ceci contribue à améliorer leur qualité de vie. </w:t>
      </w:r>
      <w:proofErr w:type="spellStart"/>
      <w:r w:rsidRPr="008B6910">
        <w:rPr>
          <w:rFonts w:ascii="Arial" w:hAnsi="Arial" w:cs="Arial"/>
          <w:sz w:val="20"/>
          <w:szCs w:val="20"/>
          <w:lang w:val="fr-BE"/>
        </w:rPr>
        <w:t>Eventuellement</w:t>
      </w:r>
      <w:proofErr w:type="spellEnd"/>
      <w:r w:rsidRPr="008B6910">
        <w:rPr>
          <w:rFonts w:ascii="Arial" w:hAnsi="Arial" w:cs="Arial"/>
          <w:sz w:val="20"/>
          <w:szCs w:val="20"/>
          <w:lang w:val="fr-BE"/>
        </w:rPr>
        <w:t>, dans une phase ultérieure, l’accompagnement peut arriver à terme, sans pour autant que les patients soient obligés de déménager. Il est de notre avis, que cette manière de quitter l’habitation protégée contribue réellement à l’intégration et à la réhabilitation tout en tenant compte du rythme de vie et des possibilités du résident.</w:t>
      </w:r>
    </w:p>
    <w:p w14:paraId="60A416E5" w14:textId="77777777" w:rsidR="00D81225" w:rsidRPr="008B6910" w:rsidRDefault="00D81225" w:rsidP="00D81225">
      <w:pPr>
        <w:jc w:val="both"/>
        <w:rPr>
          <w:rFonts w:ascii="Arial" w:hAnsi="Arial" w:cs="Arial"/>
          <w:sz w:val="20"/>
          <w:szCs w:val="20"/>
          <w:lang w:val="fr-BE"/>
        </w:rPr>
      </w:pPr>
    </w:p>
    <w:p w14:paraId="120F43B5" w14:textId="77777777" w:rsidR="000E6C14" w:rsidRDefault="00D81225" w:rsidP="00D81225">
      <w:pPr>
        <w:jc w:val="both"/>
        <w:rPr>
          <w:rFonts w:ascii="Arial" w:hAnsi="Arial" w:cs="Arial"/>
          <w:b/>
          <w:bCs/>
          <w:sz w:val="20"/>
          <w:szCs w:val="20"/>
          <w:lang w:val="fr-BE"/>
        </w:rPr>
      </w:pPr>
      <w:r w:rsidRPr="008B6910">
        <w:rPr>
          <w:rFonts w:ascii="Arial" w:hAnsi="Arial" w:cs="Arial"/>
          <w:sz w:val="20"/>
          <w:szCs w:val="20"/>
          <w:lang w:val="fr-BE"/>
        </w:rPr>
        <w:t xml:space="preserve">Ceci est possible grâce aux conventions conclues avec le </w:t>
      </w:r>
      <w:r w:rsidR="00F619AA" w:rsidRPr="008B6910">
        <w:rPr>
          <w:rFonts w:ascii="Arial" w:hAnsi="Arial" w:cs="Arial"/>
          <w:b/>
          <w:bCs/>
          <w:sz w:val="20"/>
          <w:szCs w:val="20"/>
          <w:lang w:val="fr-BE"/>
        </w:rPr>
        <w:t>Logement</w:t>
      </w:r>
      <w:r w:rsidRPr="008B6910">
        <w:rPr>
          <w:rFonts w:ascii="Arial" w:hAnsi="Arial" w:cs="Arial"/>
          <w:b/>
          <w:bCs/>
          <w:sz w:val="20"/>
          <w:szCs w:val="20"/>
          <w:lang w:val="fr-BE"/>
        </w:rPr>
        <w:t xml:space="preserve"> Bruxellois</w:t>
      </w:r>
      <w:r w:rsidR="000E6C14">
        <w:rPr>
          <w:rFonts w:ascii="Arial" w:hAnsi="Arial" w:cs="Arial"/>
          <w:b/>
          <w:bCs/>
          <w:sz w:val="20"/>
          <w:szCs w:val="20"/>
          <w:lang w:val="fr-BE"/>
        </w:rPr>
        <w:t xml:space="preserve"> </w:t>
      </w:r>
    </w:p>
    <w:p w14:paraId="6EA53B89" w14:textId="77777777" w:rsidR="00FA70CB" w:rsidRDefault="004B3CC0" w:rsidP="00FA70CB">
      <w:pPr>
        <w:jc w:val="center"/>
        <w:rPr>
          <w:rFonts w:ascii="Arial" w:hAnsi="Arial" w:cs="Arial"/>
          <w:b/>
          <w:bCs/>
          <w:sz w:val="20"/>
          <w:szCs w:val="20"/>
          <w:lang w:val="fr-BE"/>
        </w:rPr>
      </w:pPr>
      <w:r w:rsidRPr="00FA70CB">
        <w:rPr>
          <w:rFonts w:ascii="Arial" w:hAnsi="Arial" w:cs="Arial"/>
          <w:b/>
          <w:noProof/>
          <w:sz w:val="20"/>
          <w:szCs w:val="20"/>
        </w:rPr>
        <w:drawing>
          <wp:inline distT="0" distB="0" distL="0" distR="0" wp14:anchorId="60EA6A4D" wp14:editId="1BFD06DC">
            <wp:extent cx="3297555" cy="1731645"/>
            <wp:effectExtent l="0" t="0" r="0" b="0"/>
            <wp:docPr id="1" name="Image 1" descr="Le Logement Bruxellois | SLRB - BGH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e Logement Bruxellois | SLRB - BGH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7555" cy="1731645"/>
                    </a:xfrm>
                    <a:prstGeom prst="rect">
                      <a:avLst/>
                    </a:prstGeom>
                    <a:noFill/>
                    <a:ln>
                      <a:noFill/>
                    </a:ln>
                  </pic:spPr>
                </pic:pic>
              </a:graphicData>
            </a:graphic>
          </wp:inline>
        </w:drawing>
      </w:r>
    </w:p>
    <w:p w14:paraId="53E9ED3B" w14:textId="77777777" w:rsidR="000E6C14" w:rsidRDefault="000E6C14" w:rsidP="00D81225">
      <w:pPr>
        <w:jc w:val="both"/>
        <w:rPr>
          <w:rFonts w:ascii="Arial" w:hAnsi="Arial" w:cs="Arial"/>
          <w:b/>
          <w:bCs/>
          <w:sz w:val="20"/>
          <w:szCs w:val="20"/>
          <w:lang w:val="fr-BE"/>
        </w:rPr>
      </w:pPr>
    </w:p>
    <w:p w14:paraId="503ED104" w14:textId="77777777" w:rsidR="000E6C14" w:rsidRDefault="000E6C14" w:rsidP="00D81225">
      <w:pPr>
        <w:jc w:val="both"/>
        <w:rPr>
          <w:rFonts w:ascii="Arial" w:hAnsi="Arial" w:cs="Arial"/>
          <w:b/>
          <w:bCs/>
          <w:sz w:val="20"/>
          <w:szCs w:val="20"/>
          <w:lang w:val="fr-BE"/>
        </w:rPr>
      </w:pPr>
    </w:p>
    <w:p w14:paraId="14E56577" w14:textId="77777777" w:rsidR="00FA70CB" w:rsidRDefault="00D81225" w:rsidP="00D81225">
      <w:pPr>
        <w:jc w:val="both"/>
        <w:rPr>
          <w:rFonts w:ascii="Arial" w:hAnsi="Arial" w:cs="Arial"/>
          <w:sz w:val="20"/>
          <w:szCs w:val="20"/>
          <w:lang w:val="fr-BE"/>
        </w:rPr>
      </w:pPr>
      <w:r w:rsidRPr="008B6910">
        <w:rPr>
          <w:rFonts w:ascii="Arial" w:hAnsi="Arial" w:cs="Arial"/>
          <w:b/>
          <w:bCs/>
          <w:sz w:val="20"/>
          <w:szCs w:val="20"/>
          <w:lang w:val="fr-BE"/>
        </w:rPr>
        <w:t xml:space="preserve"> </w:t>
      </w:r>
      <w:r w:rsidR="00FA70CB">
        <w:rPr>
          <w:rFonts w:ascii="Arial" w:hAnsi="Arial" w:cs="Arial"/>
          <w:sz w:val="20"/>
          <w:szCs w:val="20"/>
          <w:lang w:val="fr-BE"/>
        </w:rPr>
        <w:t>et</w:t>
      </w:r>
      <w:r w:rsidRPr="008B6910">
        <w:rPr>
          <w:rFonts w:ascii="Arial" w:hAnsi="Arial" w:cs="Arial"/>
          <w:b/>
          <w:bCs/>
          <w:sz w:val="20"/>
          <w:szCs w:val="20"/>
          <w:lang w:val="fr-BE"/>
        </w:rPr>
        <w:t xml:space="preserve"> le Foyer Laekenois</w:t>
      </w:r>
      <w:r w:rsidRPr="008B6910">
        <w:rPr>
          <w:rFonts w:ascii="Arial" w:hAnsi="Arial" w:cs="Arial"/>
          <w:sz w:val="20"/>
          <w:szCs w:val="20"/>
          <w:lang w:val="fr-BE"/>
        </w:rPr>
        <w:t xml:space="preserve"> </w:t>
      </w:r>
    </w:p>
    <w:p w14:paraId="3F7245FF" w14:textId="77777777" w:rsidR="00FA70CB" w:rsidRDefault="00FA70CB" w:rsidP="00D81225">
      <w:pPr>
        <w:jc w:val="both"/>
        <w:rPr>
          <w:rFonts w:ascii="Arial" w:hAnsi="Arial" w:cs="Arial"/>
          <w:sz w:val="20"/>
          <w:szCs w:val="20"/>
          <w:lang w:val="fr-BE"/>
        </w:rPr>
      </w:pPr>
    </w:p>
    <w:p w14:paraId="1DF41138" w14:textId="77777777" w:rsidR="00FA70CB" w:rsidRDefault="00FA70CB" w:rsidP="00D81225">
      <w:pPr>
        <w:jc w:val="both"/>
        <w:rPr>
          <w:rFonts w:ascii="Arial" w:hAnsi="Arial" w:cs="Arial"/>
          <w:sz w:val="20"/>
          <w:szCs w:val="20"/>
          <w:lang w:val="fr-BE"/>
        </w:rPr>
      </w:pPr>
    </w:p>
    <w:p w14:paraId="3745530F" w14:textId="77777777" w:rsidR="00FA70CB" w:rsidRDefault="00FA70CB" w:rsidP="00D81225">
      <w:pPr>
        <w:jc w:val="both"/>
        <w:rPr>
          <w:rFonts w:ascii="Arial" w:hAnsi="Arial" w:cs="Arial"/>
          <w:sz w:val="20"/>
          <w:szCs w:val="20"/>
          <w:lang w:val="fr-BE"/>
        </w:rPr>
      </w:pPr>
    </w:p>
    <w:p w14:paraId="79902563" w14:textId="77777777" w:rsidR="00FA70CB" w:rsidRDefault="004B3CC0" w:rsidP="00FA70CB">
      <w:pPr>
        <w:jc w:val="center"/>
        <w:rPr>
          <w:rFonts w:ascii="Arial" w:hAnsi="Arial" w:cs="Arial"/>
          <w:sz w:val="20"/>
          <w:szCs w:val="20"/>
          <w:lang w:val="fr-BE"/>
        </w:rPr>
      </w:pPr>
      <w:r w:rsidRPr="007E0D22">
        <w:rPr>
          <w:noProof/>
        </w:rPr>
        <w:drawing>
          <wp:inline distT="0" distB="0" distL="0" distR="0" wp14:anchorId="54FCD533" wp14:editId="028BF6F9">
            <wp:extent cx="3305175" cy="1379220"/>
            <wp:effectExtent l="0" t="0" r="0" b="0"/>
            <wp:docPr id="2" name="Image 3" descr="LE FOYER LAEKENOIS DE LAKENSE HA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LE FOYER LAEKENOIS DE LAKENSE HAAR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1379220"/>
                    </a:xfrm>
                    <a:prstGeom prst="rect">
                      <a:avLst/>
                    </a:prstGeom>
                    <a:noFill/>
                    <a:ln>
                      <a:noFill/>
                    </a:ln>
                  </pic:spPr>
                </pic:pic>
              </a:graphicData>
            </a:graphic>
          </wp:inline>
        </w:drawing>
      </w:r>
    </w:p>
    <w:p w14:paraId="29F736FC" w14:textId="77777777" w:rsidR="00FA70CB" w:rsidRDefault="00FA70CB" w:rsidP="00D81225">
      <w:pPr>
        <w:jc w:val="both"/>
        <w:rPr>
          <w:rFonts w:ascii="Arial" w:hAnsi="Arial" w:cs="Arial"/>
          <w:sz w:val="20"/>
          <w:szCs w:val="20"/>
          <w:lang w:val="fr-BE"/>
        </w:rPr>
      </w:pPr>
    </w:p>
    <w:p w14:paraId="0C052A4E" w14:textId="77777777" w:rsidR="00FA70CB" w:rsidRDefault="00FA70CB" w:rsidP="00D81225">
      <w:pPr>
        <w:jc w:val="both"/>
        <w:rPr>
          <w:rFonts w:ascii="Arial" w:hAnsi="Arial" w:cs="Arial"/>
          <w:sz w:val="20"/>
          <w:szCs w:val="20"/>
          <w:lang w:val="fr-BE"/>
        </w:rPr>
      </w:pPr>
    </w:p>
    <w:p w14:paraId="3D34B420"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 xml:space="preserve">qui mettent à notre disposition un certain nombre d’appartements. Ces conventions tiennent compte du fait qu’il peut être décidé de mettre fin à l’accompagnement en Habitation Protégée sans que le résident </w:t>
      </w:r>
      <w:r w:rsidRPr="008B6910">
        <w:rPr>
          <w:rFonts w:ascii="Arial" w:hAnsi="Arial" w:cs="Arial"/>
          <w:sz w:val="20"/>
          <w:szCs w:val="20"/>
          <w:lang w:val="fr-BE"/>
        </w:rPr>
        <w:lastRenderedPageBreak/>
        <w:t>ne perde son logement social. Le cas échéant, un nouvel appartement est alors mis à disposition de notre ASBL.</w:t>
      </w:r>
    </w:p>
    <w:p w14:paraId="29EEF589" w14:textId="77777777" w:rsidR="006B5F59" w:rsidRPr="008B6910" w:rsidRDefault="006B5F59" w:rsidP="00D81225">
      <w:pPr>
        <w:jc w:val="both"/>
        <w:rPr>
          <w:rFonts w:ascii="Arial" w:hAnsi="Arial" w:cs="Arial"/>
          <w:sz w:val="20"/>
          <w:szCs w:val="20"/>
          <w:lang w:val="fr-BE"/>
        </w:rPr>
      </w:pPr>
    </w:p>
    <w:p w14:paraId="4F4E4E4D" w14:textId="77777777" w:rsidR="00E00BA6" w:rsidRDefault="006B5F59" w:rsidP="00100CD9">
      <w:pPr>
        <w:rPr>
          <w:rFonts w:ascii="Arial" w:hAnsi="Arial" w:cs="Arial"/>
          <w:b/>
          <w:bCs/>
          <w:sz w:val="20"/>
          <w:szCs w:val="20"/>
          <w:lang w:val="fr-BE"/>
        </w:rPr>
      </w:pPr>
      <w:r w:rsidRPr="008B6910">
        <w:rPr>
          <w:rFonts w:ascii="Arial" w:hAnsi="Arial" w:cs="Arial"/>
          <w:sz w:val="20"/>
          <w:szCs w:val="20"/>
          <w:lang w:val="fr-BE"/>
        </w:rPr>
        <w:t xml:space="preserve">Nous tenons également à signaler qu’il existe une étroite </w:t>
      </w:r>
      <w:r w:rsidRPr="008B6910">
        <w:rPr>
          <w:rFonts w:ascii="Arial" w:hAnsi="Arial" w:cs="Arial"/>
          <w:b/>
          <w:sz w:val="20"/>
          <w:szCs w:val="20"/>
          <w:lang w:val="fr-BE"/>
        </w:rPr>
        <w:t>collaboration entre l’Initiative Antonin Artaud et le Centre de Santé Mentale Antonin Artaud</w:t>
      </w:r>
      <w:r w:rsidRPr="008B6910">
        <w:rPr>
          <w:rFonts w:ascii="Arial" w:hAnsi="Arial" w:cs="Arial"/>
          <w:sz w:val="20"/>
          <w:szCs w:val="20"/>
          <w:lang w:val="fr-BE"/>
        </w:rPr>
        <w:t xml:space="preserve">.  </w:t>
      </w:r>
      <w:r w:rsidR="00AF65B6" w:rsidRPr="008B6910">
        <w:rPr>
          <w:rFonts w:ascii="Arial" w:hAnsi="Arial" w:cs="Arial"/>
          <w:sz w:val="20"/>
          <w:szCs w:val="20"/>
          <w:lang w:val="fr-BE"/>
        </w:rPr>
        <w:t>Premièrement, vu le fait que le bureau de l’Initiative se situe dans le même immeuble que le CSM, il y a beaucoup d’échanges informels entre les membres des deux équipes.  Deuxièmement, l’Initiative participe à une partie du staff hebdomadaire du CSM.</w:t>
      </w:r>
    </w:p>
    <w:p w14:paraId="0A1ECF65" w14:textId="77777777" w:rsidR="00E00BA6" w:rsidRPr="008B6910" w:rsidRDefault="00E00BA6" w:rsidP="00D81225">
      <w:pPr>
        <w:jc w:val="both"/>
        <w:rPr>
          <w:rFonts w:ascii="Arial" w:hAnsi="Arial" w:cs="Arial"/>
          <w:b/>
          <w:bCs/>
          <w:sz w:val="20"/>
          <w:szCs w:val="20"/>
          <w:lang w:val="fr-BE"/>
        </w:rPr>
      </w:pPr>
    </w:p>
    <w:p w14:paraId="5B070CFD" w14:textId="77777777" w:rsidR="00D81225" w:rsidRPr="008B6910" w:rsidRDefault="00D81225" w:rsidP="00D81225">
      <w:pPr>
        <w:jc w:val="both"/>
        <w:rPr>
          <w:rFonts w:ascii="Arial" w:hAnsi="Arial" w:cs="Arial"/>
          <w:b/>
          <w:bCs/>
          <w:sz w:val="20"/>
          <w:szCs w:val="20"/>
          <w:lang w:val="fr-BE"/>
        </w:rPr>
      </w:pPr>
    </w:p>
    <w:p w14:paraId="388A21B3" w14:textId="77777777" w:rsidR="00F619AA" w:rsidRPr="008B6910" w:rsidRDefault="00F619AA" w:rsidP="00D81225">
      <w:pPr>
        <w:jc w:val="both"/>
        <w:rPr>
          <w:rFonts w:ascii="Arial" w:hAnsi="Arial" w:cs="Arial"/>
          <w:b/>
          <w:bCs/>
          <w:sz w:val="20"/>
          <w:szCs w:val="20"/>
          <w:lang w:val="fr-BE"/>
        </w:rPr>
      </w:pPr>
    </w:p>
    <w:p w14:paraId="263B9710" w14:textId="77777777" w:rsidR="00D81225" w:rsidRPr="00247038" w:rsidRDefault="00D81225" w:rsidP="00D81225">
      <w:pPr>
        <w:numPr>
          <w:ilvl w:val="1"/>
          <w:numId w:val="5"/>
        </w:numPr>
        <w:jc w:val="both"/>
        <w:rPr>
          <w:rFonts w:ascii="Arial" w:hAnsi="Arial" w:cs="Arial"/>
          <w:b/>
          <w:bCs/>
          <w:sz w:val="22"/>
          <w:szCs w:val="22"/>
          <w:lang w:val="fr-BE"/>
        </w:rPr>
      </w:pPr>
      <w:proofErr w:type="spellStart"/>
      <w:r w:rsidRPr="00247038">
        <w:rPr>
          <w:rFonts w:ascii="Arial" w:hAnsi="Arial" w:cs="Arial"/>
          <w:b/>
          <w:bCs/>
          <w:sz w:val="22"/>
          <w:szCs w:val="22"/>
          <w:lang w:val="fr-BE"/>
        </w:rPr>
        <w:t>Ethique</w:t>
      </w:r>
      <w:proofErr w:type="spellEnd"/>
      <w:r w:rsidRPr="00247038">
        <w:rPr>
          <w:rFonts w:ascii="Arial" w:hAnsi="Arial" w:cs="Arial"/>
          <w:b/>
          <w:bCs/>
          <w:sz w:val="22"/>
          <w:szCs w:val="22"/>
          <w:lang w:val="fr-BE"/>
        </w:rPr>
        <w:t xml:space="preserve"> de travail</w:t>
      </w:r>
    </w:p>
    <w:p w14:paraId="571EFBC8" w14:textId="77777777" w:rsidR="00D81225" w:rsidRPr="00521047" w:rsidRDefault="00D81225" w:rsidP="00D81225">
      <w:pPr>
        <w:jc w:val="both"/>
        <w:rPr>
          <w:rFonts w:ascii="Arial" w:hAnsi="Arial" w:cs="Arial"/>
          <w:b/>
          <w:bCs/>
          <w:sz w:val="22"/>
          <w:szCs w:val="22"/>
          <w:lang w:val="fr-BE"/>
        </w:rPr>
      </w:pPr>
    </w:p>
    <w:p w14:paraId="5AADFF9F"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 xml:space="preserve">Notre philosophie de travail a comme pilier principal la </w:t>
      </w:r>
      <w:r w:rsidRPr="008B6910">
        <w:rPr>
          <w:rFonts w:ascii="Arial" w:hAnsi="Arial" w:cs="Arial"/>
          <w:b/>
          <w:bCs/>
          <w:sz w:val="20"/>
          <w:szCs w:val="20"/>
          <w:lang w:val="fr-BE"/>
        </w:rPr>
        <w:t>‘psychiatrie sociale’</w:t>
      </w:r>
      <w:r w:rsidRPr="008B6910">
        <w:rPr>
          <w:rFonts w:ascii="Arial" w:hAnsi="Arial" w:cs="Arial"/>
          <w:sz w:val="20"/>
          <w:szCs w:val="20"/>
          <w:lang w:val="fr-BE"/>
        </w:rPr>
        <w:t xml:space="preserve"> constituée par un modèle de réhabilitation. Nous trouvons un beau résumé de ce modèle dans la citation suivante :</w:t>
      </w:r>
    </w:p>
    <w:p w14:paraId="60345A0A" w14:textId="77777777" w:rsidR="00D81225" w:rsidRPr="008B6910" w:rsidRDefault="00D81225" w:rsidP="00D81225">
      <w:pPr>
        <w:jc w:val="both"/>
        <w:rPr>
          <w:rFonts w:ascii="Arial" w:hAnsi="Arial" w:cs="Arial"/>
          <w:sz w:val="20"/>
          <w:szCs w:val="20"/>
          <w:lang w:val="fr-BE"/>
        </w:rPr>
      </w:pPr>
    </w:p>
    <w:p w14:paraId="536F2552" w14:textId="77777777" w:rsidR="00D81225" w:rsidRPr="008B6910" w:rsidRDefault="00D81225" w:rsidP="00D81225">
      <w:pPr>
        <w:jc w:val="both"/>
        <w:rPr>
          <w:rFonts w:ascii="Arial" w:hAnsi="Arial" w:cs="Arial"/>
          <w:sz w:val="20"/>
          <w:szCs w:val="20"/>
          <w:lang w:val="fr-BE"/>
        </w:rPr>
      </w:pPr>
      <w:r w:rsidRPr="008B6910">
        <w:rPr>
          <w:rFonts w:ascii="Arial" w:hAnsi="Arial" w:cs="Arial"/>
          <w:i/>
          <w:iCs/>
          <w:sz w:val="20"/>
          <w:szCs w:val="20"/>
          <w:lang w:val="fr-BE"/>
        </w:rPr>
        <w:t xml:space="preserve">« La création d’une vie, d’une habitation, et d’un environnement et le plus normal possible, dans lesquels les personnes avec un handicap psychiatrique sont soutenues et accompagnées dans le but de créer un épanouissement le plus optimal possible dans le fonctionnement personnel et social » (R. </w:t>
      </w:r>
      <w:proofErr w:type="spellStart"/>
      <w:r w:rsidRPr="008B6910">
        <w:rPr>
          <w:rFonts w:ascii="Arial" w:hAnsi="Arial" w:cs="Arial"/>
          <w:i/>
          <w:iCs/>
          <w:sz w:val="20"/>
          <w:szCs w:val="20"/>
          <w:lang w:val="fr-BE"/>
        </w:rPr>
        <w:t>Stockmans</w:t>
      </w:r>
      <w:proofErr w:type="spellEnd"/>
      <w:r w:rsidRPr="008B6910">
        <w:rPr>
          <w:rFonts w:ascii="Arial" w:hAnsi="Arial" w:cs="Arial"/>
          <w:i/>
          <w:iCs/>
          <w:sz w:val="20"/>
          <w:szCs w:val="20"/>
          <w:lang w:val="fr-BE"/>
        </w:rPr>
        <w:t>)</w:t>
      </w:r>
    </w:p>
    <w:p w14:paraId="69F7A602" w14:textId="77777777" w:rsidR="00D81225" w:rsidRPr="008B6910" w:rsidRDefault="00D81225" w:rsidP="00D81225">
      <w:pPr>
        <w:jc w:val="both"/>
        <w:rPr>
          <w:rFonts w:ascii="Arial" w:hAnsi="Arial" w:cs="Arial"/>
          <w:sz w:val="20"/>
          <w:szCs w:val="20"/>
          <w:lang w:val="fr-BE"/>
        </w:rPr>
      </w:pPr>
    </w:p>
    <w:p w14:paraId="5CA89828"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 xml:space="preserve">A l’arrivée d’un résident, nous établissons un </w:t>
      </w:r>
      <w:r w:rsidRPr="008B6910">
        <w:rPr>
          <w:rFonts w:ascii="Arial" w:hAnsi="Arial" w:cs="Arial"/>
          <w:b/>
          <w:bCs/>
          <w:sz w:val="20"/>
          <w:szCs w:val="20"/>
          <w:lang w:val="fr-BE"/>
        </w:rPr>
        <w:t>plan d’accompagnement individualisé</w:t>
      </w:r>
      <w:r w:rsidRPr="008B6910">
        <w:rPr>
          <w:rFonts w:ascii="Arial" w:hAnsi="Arial" w:cs="Arial"/>
          <w:sz w:val="20"/>
          <w:szCs w:val="20"/>
          <w:lang w:val="fr-BE"/>
        </w:rPr>
        <w:t xml:space="preserve">. Ce plan est évalué régulièrement. A ce niveau nous nous basons sur les </w:t>
      </w:r>
      <w:r w:rsidRPr="008B6910">
        <w:rPr>
          <w:rFonts w:ascii="Arial" w:hAnsi="Arial" w:cs="Arial"/>
          <w:b/>
          <w:bCs/>
          <w:sz w:val="20"/>
          <w:szCs w:val="20"/>
          <w:lang w:val="fr-BE"/>
        </w:rPr>
        <w:t>12 points de Shepard</w:t>
      </w:r>
      <w:r w:rsidRPr="008B6910">
        <w:rPr>
          <w:rFonts w:ascii="Arial" w:hAnsi="Arial" w:cs="Arial"/>
          <w:sz w:val="20"/>
          <w:szCs w:val="20"/>
          <w:lang w:val="fr-BE"/>
        </w:rPr>
        <w:t> :</w:t>
      </w:r>
    </w:p>
    <w:p w14:paraId="4AE212EB" w14:textId="77777777" w:rsidR="00D81225" w:rsidRPr="008B6910" w:rsidRDefault="00D81225" w:rsidP="00D81225">
      <w:pPr>
        <w:jc w:val="both"/>
        <w:rPr>
          <w:rFonts w:ascii="Arial" w:hAnsi="Arial" w:cs="Arial"/>
          <w:sz w:val="20"/>
          <w:szCs w:val="20"/>
          <w:lang w:val="fr-BE"/>
        </w:rPr>
      </w:pPr>
    </w:p>
    <w:p w14:paraId="5DFC99C9" w14:textId="77777777" w:rsidR="00D81225" w:rsidRPr="008B6910" w:rsidRDefault="00D81225" w:rsidP="00D81225">
      <w:pPr>
        <w:jc w:val="both"/>
        <w:rPr>
          <w:rFonts w:ascii="Arial" w:hAnsi="Arial" w:cs="Arial"/>
          <w:i/>
          <w:iCs/>
          <w:sz w:val="20"/>
          <w:szCs w:val="20"/>
          <w:lang w:val="fr-BE"/>
        </w:rPr>
      </w:pPr>
      <w:r w:rsidRPr="008B6910">
        <w:rPr>
          <w:rFonts w:ascii="Arial" w:hAnsi="Arial" w:cs="Arial"/>
          <w:i/>
          <w:iCs/>
          <w:sz w:val="20"/>
          <w:szCs w:val="20"/>
          <w:lang w:val="fr-BE"/>
        </w:rPr>
        <w:t>« Juridique – financier – logement – vie quotidienne – occupations en journée – groupe primaire – relation au réseau – santé physique et psychique – utilisation des médicaments – relation accompagnant/résidant – implication des autres intervenants – donner de l’espoir »</w:t>
      </w:r>
    </w:p>
    <w:p w14:paraId="3EA49ABF" w14:textId="77777777" w:rsidR="00D81225" w:rsidRPr="008B6910" w:rsidRDefault="00D81225" w:rsidP="00D81225">
      <w:pPr>
        <w:jc w:val="both"/>
        <w:rPr>
          <w:rFonts w:ascii="Arial" w:hAnsi="Arial" w:cs="Arial"/>
          <w:sz w:val="20"/>
          <w:szCs w:val="20"/>
          <w:lang w:val="fr-BE"/>
        </w:rPr>
      </w:pPr>
    </w:p>
    <w:p w14:paraId="4BD16C59"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Un nombre de ces points demande plus d’attention que d’autres :</w:t>
      </w:r>
    </w:p>
    <w:p w14:paraId="3C367FCE" w14:textId="77777777" w:rsidR="00D81225" w:rsidRPr="008B6910" w:rsidRDefault="00D81225" w:rsidP="00D81225">
      <w:pPr>
        <w:jc w:val="both"/>
        <w:rPr>
          <w:rFonts w:ascii="Arial" w:hAnsi="Arial" w:cs="Arial"/>
          <w:sz w:val="20"/>
          <w:szCs w:val="20"/>
          <w:lang w:val="fr-BE"/>
        </w:rPr>
      </w:pPr>
    </w:p>
    <w:p w14:paraId="11D1C3C7" w14:textId="77777777" w:rsidR="00D81225" w:rsidRPr="008B6910" w:rsidRDefault="00D81225" w:rsidP="00D81225">
      <w:pPr>
        <w:numPr>
          <w:ilvl w:val="1"/>
          <w:numId w:val="1"/>
        </w:numPr>
        <w:jc w:val="both"/>
        <w:rPr>
          <w:rFonts w:ascii="Arial" w:hAnsi="Arial" w:cs="Arial"/>
          <w:sz w:val="20"/>
          <w:szCs w:val="20"/>
          <w:lang w:val="fr-BE"/>
        </w:rPr>
      </w:pPr>
      <w:r w:rsidRPr="008B6910">
        <w:rPr>
          <w:rFonts w:ascii="Arial" w:hAnsi="Arial" w:cs="Arial"/>
          <w:sz w:val="20"/>
          <w:szCs w:val="20"/>
          <w:u w:val="single"/>
          <w:lang w:val="fr-BE"/>
        </w:rPr>
        <w:t>Le volet financier</w:t>
      </w:r>
      <w:r w:rsidRPr="008B6910">
        <w:rPr>
          <w:rFonts w:ascii="Arial" w:hAnsi="Arial" w:cs="Arial"/>
          <w:sz w:val="20"/>
          <w:szCs w:val="20"/>
          <w:lang w:val="fr-BE"/>
        </w:rPr>
        <w:t> : la gestion d’un budget pèse lourd dans notre pratique. Pour certains la gestion budgétaire signifie un maillon primaire dans leur processus de stabilisation. 50% de nos résidents ont une administration provisoire de biens.</w:t>
      </w:r>
    </w:p>
    <w:p w14:paraId="375056C6" w14:textId="77777777" w:rsidR="00D81225" w:rsidRPr="008B6910" w:rsidRDefault="00D81225" w:rsidP="00D81225">
      <w:pPr>
        <w:numPr>
          <w:ilvl w:val="1"/>
          <w:numId w:val="1"/>
        </w:numPr>
        <w:jc w:val="both"/>
        <w:rPr>
          <w:rFonts w:ascii="Arial" w:hAnsi="Arial" w:cs="Arial"/>
          <w:sz w:val="20"/>
          <w:szCs w:val="20"/>
          <w:lang w:val="fr-BE"/>
        </w:rPr>
      </w:pPr>
      <w:r w:rsidRPr="008B6910">
        <w:rPr>
          <w:rFonts w:ascii="Arial" w:hAnsi="Arial" w:cs="Arial"/>
          <w:sz w:val="20"/>
          <w:szCs w:val="20"/>
          <w:u w:val="single"/>
          <w:lang w:val="fr-BE"/>
        </w:rPr>
        <w:t>La vie quotidienne</w:t>
      </w:r>
      <w:r w:rsidRPr="008B6910">
        <w:rPr>
          <w:rFonts w:ascii="Arial" w:hAnsi="Arial" w:cs="Arial"/>
          <w:sz w:val="20"/>
          <w:szCs w:val="20"/>
          <w:lang w:val="fr-BE"/>
        </w:rPr>
        <w:t> : l’hygiène personnelle, l’entretien de l’appartement, l’utilisation des équipements publics</w:t>
      </w:r>
      <w:r w:rsidR="00FA3C48" w:rsidRPr="008B6910">
        <w:rPr>
          <w:rFonts w:ascii="Arial" w:hAnsi="Arial" w:cs="Arial"/>
          <w:sz w:val="20"/>
          <w:szCs w:val="20"/>
          <w:lang w:val="fr-BE"/>
        </w:rPr>
        <w:t>,</w:t>
      </w:r>
      <w:r w:rsidRPr="008B6910">
        <w:rPr>
          <w:rFonts w:ascii="Arial" w:hAnsi="Arial" w:cs="Arial"/>
          <w:sz w:val="20"/>
          <w:szCs w:val="20"/>
          <w:lang w:val="fr-BE"/>
        </w:rPr>
        <w:t xml:space="preserve"> habiletés sociales.</w:t>
      </w:r>
    </w:p>
    <w:p w14:paraId="201DCD96" w14:textId="77777777" w:rsidR="00D81225" w:rsidRPr="008B6910" w:rsidRDefault="00D81225" w:rsidP="00D81225">
      <w:pPr>
        <w:numPr>
          <w:ilvl w:val="1"/>
          <w:numId w:val="1"/>
        </w:numPr>
        <w:jc w:val="both"/>
        <w:rPr>
          <w:rFonts w:ascii="Arial" w:hAnsi="Arial" w:cs="Arial"/>
          <w:sz w:val="20"/>
          <w:szCs w:val="20"/>
          <w:lang w:val="fr-BE"/>
        </w:rPr>
      </w:pPr>
      <w:r w:rsidRPr="008B6910">
        <w:rPr>
          <w:rFonts w:ascii="Arial" w:hAnsi="Arial" w:cs="Arial"/>
          <w:sz w:val="20"/>
          <w:szCs w:val="20"/>
          <w:u w:val="single"/>
          <w:lang w:val="fr-BE"/>
        </w:rPr>
        <w:t>Groupe primaire et réseau social</w:t>
      </w:r>
      <w:r w:rsidRPr="008B6910">
        <w:rPr>
          <w:rFonts w:ascii="Arial" w:hAnsi="Arial" w:cs="Arial"/>
          <w:sz w:val="20"/>
          <w:szCs w:val="20"/>
          <w:lang w:val="fr-BE"/>
        </w:rPr>
        <w:t> : les contacts avec la famille, les amis et l’entourage immédiat doivent être encouragés.</w:t>
      </w:r>
    </w:p>
    <w:p w14:paraId="3264BD4C" w14:textId="77777777" w:rsidR="00D81225" w:rsidRPr="008B6910" w:rsidRDefault="00D81225" w:rsidP="00D81225">
      <w:pPr>
        <w:numPr>
          <w:ilvl w:val="1"/>
          <w:numId w:val="1"/>
        </w:numPr>
        <w:jc w:val="both"/>
        <w:rPr>
          <w:rFonts w:ascii="Arial" w:hAnsi="Arial" w:cs="Arial"/>
          <w:sz w:val="20"/>
          <w:szCs w:val="20"/>
          <w:lang w:val="fr-BE"/>
        </w:rPr>
      </w:pPr>
      <w:r w:rsidRPr="008B6910">
        <w:rPr>
          <w:rFonts w:ascii="Arial" w:hAnsi="Arial" w:cs="Arial"/>
          <w:sz w:val="20"/>
          <w:szCs w:val="20"/>
          <w:u w:val="single"/>
          <w:lang w:val="fr-BE"/>
        </w:rPr>
        <w:t>L’engagement des autres intervenants</w:t>
      </w:r>
      <w:r w:rsidRPr="008B6910">
        <w:rPr>
          <w:rFonts w:ascii="Arial" w:hAnsi="Arial" w:cs="Arial"/>
          <w:sz w:val="20"/>
          <w:szCs w:val="20"/>
          <w:lang w:val="fr-BE"/>
        </w:rPr>
        <w:t> : collaboration avec le C.S.M. Antonin Artaud est un grand avantage en situation de crise et nous pouvons faire appel plus vite au psychiatre accompagnant et ainsi peut-être éviter une hospitalisation grâce à cette intervention. Les Habitations Protégées sont un maillon dans un réseau social encore plus grand.</w:t>
      </w:r>
    </w:p>
    <w:p w14:paraId="5DBEE33A" w14:textId="77777777" w:rsidR="00D81225" w:rsidRPr="00521047" w:rsidRDefault="00D81225" w:rsidP="00D81225">
      <w:pPr>
        <w:jc w:val="both"/>
        <w:rPr>
          <w:rFonts w:ascii="Arial" w:hAnsi="Arial" w:cs="Arial"/>
          <w:b/>
          <w:bCs/>
          <w:sz w:val="22"/>
          <w:szCs w:val="22"/>
          <w:lang w:val="fr-BE"/>
        </w:rPr>
      </w:pPr>
    </w:p>
    <w:p w14:paraId="7F200102" w14:textId="77777777" w:rsidR="00D81225" w:rsidRPr="00521047" w:rsidRDefault="00D81225" w:rsidP="00D81225">
      <w:pPr>
        <w:jc w:val="both"/>
        <w:rPr>
          <w:rFonts w:ascii="Arial" w:hAnsi="Arial" w:cs="Arial"/>
          <w:b/>
          <w:bCs/>
          <w:sz w:val="22"/>
          <w:szCs w:val="22"/>
          <w:lang w:val="fr-BE"/>
        </w:rPr>
      </w:pPr>
    </w:p>
    <w:p w14:paraId="09D39ADF" w14:textId="77777777" w:rsidR="00D81225" w:rsidRPr="00247038" w:rsidRDefault="00D81225" w:rsidP="00D81225">
      <w:pPr>
        <w:numPr>
          <w:ilvl w:val="1"/>
          <w:numId w:val="5"/>
        </w:numPr>
        <w:jc w:val="both"/>
        <w:rPr>
          <w:rFonts w:ascii="Arial" w:hAnsi="Arial" w:cs="Arial"/>
          <w:b/>
          <w:bCs/>
          <w:sz w:val="22"/>
          <w:szCs w:val="22"/>
          <w:lang w:val="fr-BE"/>
        </w:rPr>
      </w:pPr>
      <w:r w:rsidRPr="00247038">
        <w:rPr>
          <w:rFonts w:ascii="Arial" w:hAnsi="Arial" w:cs="Arial"/>
          <w:b/>
          <w:bCs/>
          <w:sz w:val="22"/>
          <w:szCs w:val="22"/>
          <w:lang w:val="fr-BE"/>
        </w:rPr>
        <w:t>Accompagnement et technique d’intervention</w:t>
      </w:r>
    </w:p>
    <w:p w14:paraId="15E91B21" w14:textId="77777777" w:rsidR="00D81225" w:rsidRPr="00521047" w:rsidRDefault="00D81225" w:rsidP="00D81225">
      <w:pPr>
        <w:jc w:val="both"/>
        <w:rPr>
          <w:rFonts w:ascii="Arial" w:hAnsi="Arial" w:cs="Arial"/>
          <w:sz w:val="22"/>
          <w:szCs w:val="22"/>
          <w:lang w:val="fr-BE"/>
        </w:rPr>
      </w:pPr>
    </w:p>
    <w:p w14:paraId="2AC28AB8" w14:textId="77777777" w:rsidR="00D81225" w:rsidRPr="00521047" w:rsidRDefault="00D81225" w:rsidP="00D81225">
      <w:pPr>
        <w:jc w:val="both"/>
        <w:rPr>
          <w:rFonts w:ascii="Arial" w:hAnsi="Arial" w:cs="Arial"/>
          <w:sz w:val="22"/>
          <w:szCs w:val="22"/>
          <w:lang w:val="fr-BE"/>
        </w:rPr>
      </w:pPr>
      <w:r w:rsidRPr="00521047">
        <w:rPr>
          <w:rFonts w:ascii="Arial" w:hAnsi="Arial" w:cs="Arial"/>
          <w:sz w:val="22"/>
          <w:szCs w:val="22"/>
          <w:lang w:val="fr-BE"/>
        </w:rPr>
        <w:t xml:space="preserve"> </w:t>
      </w:r>
    </w:p>
    <w:p w14:paraId="0450847F" w14:textId="77777777" w:rsidR="00D81225" w:rsidRPr="00CA0D18" w:rsidRDefault="00D81225" w:rsidP="00D81225">
      <w:pPr>
        <w:ind w:left="2124"/>
        <w:jc w:val="both"/>
        <w:rPr>
          <w:rFonts w:ascii="Arial" w:hAnsi="Arial" w:cs="Arial"/>
          <w:bCs/>
          <w:sz w:val="22"/>
          <w:szCs w:val="22"/>
          <w:lang w:val="fr-BE"/>
        </w:rPr>
      </w:pPr>
      <w:r w:rsidRPr="00D74195">
        <w:rPr>
          <w:rFonts w:ascii="Arial" w:hAnsi="Arial" w:cs="Arial"/>
          <w:b/>
          <w:sz w:val="22"/>
          <w:szCs w:val="22"/>
          <w:lang w:val="fr-BE"/>
        </w:rPr>
        <w:t>3.4.1</w:t>
      </w:r>
      <w:r w:rsidRPr="00CA0D18">
        <w:rPr>
          <w:rFonts w:ascii="Arial" w:hAnsi="Arial" w:cs="Arial"/>
          <w:bCs/>
          <w:sz w:val="22"/>
          <w:szCs w:val="22"/>
          <w:lang w:val="fr-BE"/>
        </w:rPr>
        <w:t xml:space="preserve">   </w:t>
      </w:r>
      <w:r w:rsidRPr="00247038">
        <w:rPr>
          <w:rFonts w:ascii="Arial" w:hAnsi="Arial" w:cs="Arial"/>
          <w:b/>
          <w:bCs/>
          <w:sz w:val="22"/>
          <w:szCs w:val="22"/>
          <w:lang w:val="fr-BE"/>
        </w:rPr>
        <w:t>Le processus de candidature</w:t>
      </w:r>
    </w:p>
    <w:p w14:paraId="1FF7B2D6" w14:textId="77777777" w:rsidR="00D81225" w:rsidRPr="00521047" w:rsidRDefault="00D81225" w:rsidP="00D81225">
      <w:pPr>
        <w:jc w:val="both"/>
        <w:rPr>
          <w:rFonts w:ascii="Arial" w:hAnsi="Arial" w:cs="Arial"/>
          <w:sz w:val="22"/>
          <w:szCs w:val="22"/>
          <w:lang w:val="fr-BE"/>
        </w:rPr>
      </w:pPr>
    </w:p>
    <w:p w14:paraId="7C948625"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La procédure de candidature se compose de trois rendez-vous. Deux d’entre eux se passent avec les membres de l’équipe accompagnante et le troisième a lieu sous forme d’un entretien avec la psychiatre responsable. Trois rendez-vous pour se donner une meilleure chance de réussir une évaluation fondamentale des besoins, des possibilités et des points de repère par et pour le candidat résident. Dans la réflexion avec l’équipe, le psychiatre et le service qui envoie, une décision est prise. Après la décision, l’équipe reste en contact avec le candidat jusqu’à ce qu’un appartement se libère. Cette période est aussi importante pour une présentation plus claire de l’accompagnement qui va suivre. Les entretiens se passent dans le bureau de l’ASBL, et sont appelés ‘entretiens de continuité’.</w:t>
      </w:r>
    </w:p>
    <w:p w14:paraId="68EB2171" w14:textId="77777777" w:rsidR="00D81225" w:rsidRDefault="00D81225" w:rsidP="00D81225">
      <w:pPr>
        <w:jc w:val="both"/>
        <w:rPr>
          <w:rFonts w:ascii="Arial" w:hAnsi="Arial" w:cs="Arial"/>
          <w:sz w:val="22"/>
          <w:szCs w:val="22"/>
          <w:lang w:val="fr-BE"/>
        </w:rPr>
      </w:pPr>
    </w:p>
    <w:p w14:paraId="1F6ECA63" w14:textId="77777777" w:rsidR="00FA70CB" w:rsidRPr="00521047" w:rsidRDefault="00FA70CB" w:rsidP="00D81225">
      <w:pPr>
        <w:jc w:val="both"/>
        <w:rPr>
          <w:rFonts w:ascii="Arial" w:hAnsi="Arial" w:cs="Arial"/>
          <w:sz w:val="22"/>
          <w:szCs w:val="22"/>
          <w:lang w:val="fr-BE"/>
        </w:rPr>
      </w:pPr>
    </w:p>
    <w:p w14:paraId="785705BD" w14:textId="77777777" w:rsidR="00D81225" w:rsidRDefault="00D81225" w:rsidP="00D81225">
      <w:pPr>
        <w:jc w:val="both"/>
        <w:rPr>
          <w:rFonts w:ascii="Arial" w:hAnsi="Arial" w:cs="Arial"/>
          <w:sz w:val="22"/>
          <w:szCs w:val="22"/>
          <w:lang w:val="fr-BE"/>
        </w:rPr>
      </w:pPr>
    </w:p>
    <w:p w14:paraId="3D841254" w14:textId="77777777" w:rsidR="00B842DC" w:rsidRPr="00521047" w:rsidRDefault="00B842DC" w:rsidP="00D81225">
      <w:pPr>
        <w:jc w:val="both"/>
        <w:rPr>
          <w:rFonts w:ascii="Arial" w:hAnsi="Arial" w:cs="Arial"/>
          <w:sz w:val="22"/>
          <w:szCs w:val="22"/>
          <w:lang w:val="fr-BE"/>
        </w:rPr>
      </w:pPr>
    </w:p>
    <w:p w14:paraId="0EC0054C" w14:textId="77777777" w:rsidR="00D81225" w:rsidRPr="00247038" w:rsidRDefault="00D81225" w:rsidP="00D81225">
      <w:pPr>
        <w:numPr>
          <w:ilvl w:val="2"/>
          <w:numId w:val="4"/>
        </w:numPr>
        <w:jc w:val="both"/>
        <w:rPr>
          <w:rFonts w:ascii="Arial" w:hAnsi="Arial" w:cs="Arial"/>
          <w:b/>
          <w:bCs/>
          <w:sz w:val="22"/>
          <w:szCs w:val="22"/>
          <w:lang w:val="fr-BE"/>
        </w:rPr>
      </w:pPr>
      <w:r w:rsidRPr="00247038">
        <w:rPr>
          <w:rFonts w:ascii="Arial" w:hAnsi="Arial" w:cs="Arial"/>
          <w:b/>
          <w:bCs/>
          <w:sz w:val="22"/>
          <w:szCs w:val="22"/>
          <w:lang w:val="fr-BE"/>
        </w:rPr>
        <w:lastRenderedPageBreak/>
        <w:t xml:space="preserve">Le référent principal et le </w:t>
      </w:r>
      <w:proofErr w:type="spellStart"/>
      <w:r w:rsidRPr="00247038">
        <w:rPr>
          <w:rFonts w:ascii="Arial" w:hAnsi="Arial" w:cs="Arial"/>
          <w:b/>
          <w:bCs/>
          <w:sz w:val="22"/>
          <w:szCs w:val="22"/>
          <w:lang w:val="fr-BE"/>
        </w:rPr>
        <w:t>co</w:t>
      </w:r>
      <w:proofErr w:type="spellEnd"/>
      <w:r w:rsidR="00247038">
        <w:rPr>
          <w:rFonts w:ascii="Arial" w:hAnsi="Arial" w:cs="Arial"/>
          <w:b/>
          <w:bCs/>
          <w:sz w:val="22"/>
          <w:szCs w:val="22"/>
          <w:lang w:val="fr-BE"/>
        </w:rPr>
        <w:t>-</w:t>
      </w:r>
      <w:r w:rsidRPr="00247038">
        <w:rPr>
          <w:rFonts w:ascii="Arial" w:hAnsi="Arial" w:cs="Arial"/>
          <w:b/>
          <w:bCs/>
          <w:sz w:val="22"/>
          <w:szCs w:val="22"/>
          <w:lang w:val="fr-BE"/>
        </w:rPr>
        <w:t>référent</w:t>
      </w:r>
    </w:p>
    <w:p w14:paraId="7797F3D9" w14:textId="77777777" w:rsidR="00D81225" w:rsidRPr="00521047" w:rsidRDefault="00D81225" w:rsidP="00D81225">
      <w:pPr>
        <w:jc w:val="both"/>
        <w:rPr>
          <w:rFonts w:ascii="Arial" w:hAnsi="Arial" w:cs="Arial"/>
          <w:sz w:val="22"/>
          <w:szCs w:val="22"/>
          <w:lang w:val="fr-BE"/>
        </w:rPr>
      </w:pPr>
    </w:p>
    <w:p w14:paraId="1B72B15D"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 xml:space="preserve">Chaque résident se voit attribuer 2 personnes de l’équipe accompagnante, un référent principal et un </w:t>
      </w:r>
      <w:proofErr w:type="spellStart"/>
      <w:r w:rsidRPr="008B6910">
        <w:rPr>
          <w:rFonts w:ascii="Arial" w:hAnsi="Arial" w:cs="Arial"/>
          <w:sz w:val="20"/>
          <w:szCs w:val="20"/>
          <w:lang w:val="fr-BE"/>
        </w:rPr>
        <w:t>co</w:t>
      </w:r>
      <w:proofErr w:type="spellEnd"/>
      <w:r w:rsidRPr="008B6910">
        <w:rPr>
          <w:rFonts w:ascii="Arial" w:hAnsi="Arial" w:cs="Arial"/>
          <w:sz w:val="20"/>
          <w:szCs w:val="20"/>
          <w:lang w:val="fr-BE"/>
        </w:rPr>
        <w:t>-référent. Ces deux référents suivent le résident dans son projet et en cas de besoin le résident peut faire appel à eux. En psychiatrie sociale, il est nommé ‘case manager’, ou celui qui coordonne chaque maillon dans le réseau social.</w:t>
      </w:r>
    </w:p>
    <w:p w14:paraId="1A0AF50F" w14:textId="77777777" w:rsidR="00D81225" w:rsidRDefault="00D81225" w:rsidP="00D81225">
      <w:pPr>
        <w:jc w:val="both"/>
        <w:rPr>
          <w:rFonts w:ascii="Arial" w:hAnsi="Arial" w:cs="Arial"/>
          <w:b/>
          <w:sz w:val="22"/>
          <w:szCs w:val="22"/>
          <w:lang w:val="fr-BE"/>
        </w:rPr>
      </w:pPr>
    </w:p>
    <w:p w14:paraId="316803BC" w14:textId="77777777" w:rsidR="00E00BA6" w:rsidRDefault="00E00BA6" w:rsidP="00D81225">
      <w:pPr>
        <w:jc w:val="both"/>
        <w:rPr>
          <w:rFonts w:ascii="Arial" w:hAnsi="Arial" w:cs="Arial"/>
          <w:b/>
          <w:sz w:val="22"/>
          <w:szCs w:val="22"/>
          <w:lang w:val="fr-BE"/>
        </w:rPr>
      </w:pPr>
    </w:p>
    <w:p w14:paraId="7E64217A" w14:textId="77777777" w:rsidR="00E00BA6" w:rsidRPr="00247038" w:rsidRDefault="00E00BA6" w:rsidP="00D81225">
      <w:pPr>
        <w:jc w:val="both"/>
        <w:rPr>
          <w:rFonts w:ascii="Arial" w:hAnsi="Arial" w:cs="Arial"/>
          <w:b/>
          <w:sz w:val="22"/>
          <w:szCs w:val="22"/>
          <w:lang w:val="fr-BE"/>
        </w:rPr>
      </w:pPr>
    </w:p>
    <w:p w14:paraId="626551E2" w14:textId="77777777" w:rsidR="00D81225" w:rsidRPr="00247038" w:rsidRDefault="00D81225" w:rsidP="00D81225">
      <w:pPr>
        <w:numPr>
          <w:ilvl w:val="2"/>
          <w:numId w:val="4"/>
        </w:numPr>
        <w:jc w:val="both"/>
        <w:rPr>
          <w:rFonts w:ascii="Arial" w:hAnsi="Arial" w:cs="Arial"/>
          <w:b/>
          <w:bCs/>
          <w:sz w:val="22"/>
          <w:szCs w:val="22"/>
          <w:lang w:val="fr-BE"/>
        </w:rPr>
      </w:pPr>
      <w:r w:rsidRPr="00247038">
        <w:rPr>
          <w:rFonts w:ascii="Arial" w:hAnsi="Arial" w:cs="Arial"/>
          <w:b/>
          <w:bCs/>
          <w:sz w:val="22"/>
          <w:szCs w:val="22"/>
          <w:lang w:val="fr-BE"/>
        </w:rPr>
        <w:t>Les permanences</w:t>
      </w:r>
    </w:p>
    <w:p w14:paraId="64034203" w14:textId="77777777" w:rsidR="00D81225" w:rsidRPr="00521047" w:rsidRDefault="00D81225" w:rsidP="00D81225">
      <w:pPr>
        <w:jc w:val="both"/>
        <w:rPr>
          <w:rFonts w:ascii="Arial" w:hAnsi="Arial" w:cs="Arial"/>
          <w:sz w:val="22"/>
          <w:szCs w:val="22"/>
          <w:lang w:val="fr-BE"/>
        </w:rPr>
      </w:pPr>
    </w:p>
    <w:p w14:paraId="6C08510B" w14:textId="77777777" w:rsidR="00B24574" w:rsidRDefault="00D81225" w:rsidP="00D81225">
      <w:pPr>
        <w:jc w:val="both"/>
        <w:rPr>
          <w:rFonts w:ascii="Arial" w:hAnsi="Arial" w:cs="Arial"/>
          <w:sz w:val="20"/>
          <w:szCs w:val="20"/>
          <w:lang w:val="fr-BE"/>
        </w:rPr>
      </w:pPr>
      <w:r w:rsidRPr="008B6910">
        <w:rPr>
          <w:rFonts w:ascii="Arial" w:hAnsi="Arial" w:cs="Arial"/>
          <w:sz w:val="20"/>
          <w:szCs w:val="20"/>
          <w:lang w:val="fr-BE"/>
        </w:rPr>
        <w:t xml:space="preserve">Trois fois par semaine il y a quelqu’un de l’équipe accompagnante présent et disponible au bureau : le lundi matin de 9h à 12h ; le mercredi après-midi de 13h à 16h ; et le vendredi </w:t>
      </w:r>
      <w:r w:rsidR="00FA70CB">
        <w:rPr>
          <w:rFonts w:ascii="Arial" w:hAnsi="Arial" w:cs="Arial"/>
          <w:sz w:val="20"/>
          <w:szCs w:val="20"/>
          <w:lang w:val="fr-BE"/>
        </w:rPr>
        <w:t>matin de 9h à 12h</w:t>
      </w:r>
      <w:r w:rsidRPr="008B6910">
        <w:rPr>
          <w:rFonts w:ascii="Arial" w:hAnsi="Arial" w:cs="Arial"/>
          <w:sz w:val="20"/>
          <w:szCs w:val="20"/>
          <w:lang w:val="fr-BE"/>
        </w:rPr>
        <w:t>. Ce sont des moments d’accueil fixes où chaque résident peut faire appel à un accompagnant. Pour certains résidents la permanence fait partie d’un contact, d’un moment d’entretien, pour d’autres il s’agit d’un point de repère en situation de besoin et une place où les problèmes administratifs et/ou sociaux peuvent être résolus. Pour l’équipe accompagnante la permanence n’est pas seulement une place pour l’accueil, mais aussi un moyen de structurer les demandes d’aide dans le temps, pour apprendre à un résident d’attendre un peu avec sa demande et ne pas désirer une satisfaction immédiate.</w:t>
      </w:r>
    </w:p>
    <w:p w14:paraId="1619F8AD" w14:textId="77777777" w:rsidR="00B24574" w:rsidRPr="008B6910" w:rsidRDefault="00B24574" w:rsidP="00D81225">
      <w:pPr>
        <w:jc w:val="both"/>
        <w:rPr>
          <w:rFonts w:ascii="Arial" w:hAnsi="Arial" w:cs="Arial"/>
          <w:sz w:val="20"/>
          <w:szCs w:val="20"/>
          <w:lang w:val="fr-BE"/>
        </w:rPr>
      </w:pPr>
    </w:p>
    <w:p w14:paraId="7D65CB0D" w14:textId="77777777" w:rsidR="00D81225" w:rsidRPr="00521047" w:rsidRDefault="00D81225" w:rsidP="00D81225">
      <w:pPr>
        <w:jc w:val="both"/>
        <w:rPr>
          <w:rFonts w:ascii="Arial" w:hAnsi="Arial" w:cs="Arial"/>
          <w:sz w:val="22"/>
          <w:szCs w:val="22"/>
          <w:lang w:val="fr-BE"/>
        </w:rPr>
      </w:pPr>
    </w:p>
    <w:p w14:paraId="452BB97E" w14:textId="77777777" w:rsidR="00D81225" w:rsidRPr="00521047" w:rsidRDefault="00D81225" w:rsidP="00D81225">
      <w:pPr>
        <w:jc w:val="both"/>
        <w:rPr>
          <w:rFonts w:ascii="Arial" w:hAnsi="Arial" w:cs="Arial"/>
          <w:sz w:val="22"/>
          <w:szCs w:val="22"/>
          <w:lang w:val="fr-BE"/>
        </w:rPr>
      </w:pPr>
    </w:p>
    <w:p w14:paraId="3977F5B5" w14:textId="77777777" w:rsidR="00D81225" w:rsidRPr="00247038" w:rsidRDefault="00D81225" w:rsidP="00D81225">
      <w:pPr>
        <w:numPr>
          <w:ilvl w:val="2"/>
          <w:numId w:val="4"/>
        </w:numPr>
        <w:jc w:val="both"/>
        <w:rPr>
          <w:rFonts w:ascii="Arial" w:hAnsi="Arial" w:cs="Arial"/>
          <w:b/>
          <w:bCs/>
          <w:sz w:val="22"/>
          <w:szCs w:val="22"/>
          <w:lang w:val="fr-BE"/>
        </w:rPr>
      </w:pPr>
      <w:r w:rsidRPr="00247038">
        <w:rPr>
          <w:rFonts w:ascii="Arial" w:hAnsi="Arial" w:cs="Arial"/>
          <w:b/>
          <w:bCs/>
          <w:sz w:val="22"/>
          <w:szCs w:val="22"/>
          <w:lang w:val="fr-BE"/>
        </w:rPr>
        <w:t>Les visites à domicile</w:t>
      </w:r>
    </w:p>
    <w:p w14:paraId="4A19FFEA" w14:textId="77777777" w:rsidR="00D81225" w:rsidRPr="00521047" w:rsidRDefault="00D81225" w:rsidP="00D81225">
      <w:pPr>
        <w:jc w:val="both"/>
        <w:rPr>
          <w:rFonts w:ascii="Arial" w:hAnsi="Arial" w:cs="Arial"/>
          <w:sz w:val="22"/>
          <w:szCs w:val="22"/>
          <w:lang w:val="fr-BE"/>
        </w:rPr>
      </w:pPr>
    </w:p>
    <w:p w14:paraId="627B81B5"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 xml:space="preserve">Dans le contrat d’accompagnement les entretiens et la fréquence des visites à domicile sont fixées. Il est prévu au minimum une visite à domicile par semaine. En cas de crise, les interventions sont plus fréquentes et parfois même journalières. En cas de situation de crises urgentes les membres d’équipe peuvent être contactés 24h/24 via </w:t>
      </w:r>
      <w:proofErr w:type="spellStart"/>
      <w:r w:rsidRPr="008B6910">
        <w:rPr>
          <w:rFonts w:ascii="Arial" w:hAnsi="Arial" w:cs="Arial"/>
          <w:sz w:val="20"/>
          <w:szCs w:val="20"/>
          <w:lang w:val="fr-BE"/>
        </w:rPr>
        <w:t>gsm</w:t>
      </w:r>
      <w:proofErr w:type="spellEnd"/>
      <w:r w:rsidRPr="008B6910">
        <w:rPr>
          <w:rFonts w:ascii="Arial" w:hAnsi="Arial" w:cs="Arial"/>
          <w:sz w:val="20"/>
          <w:szCs w:val="20"/>
          <w:lang w:val="fr-BE"/>
        </w:rPr>
        <w:t>.</w:t>
      </w:r>
    </w:p>
    <w:p w14:paraId="372BE475" w14:textId="77777777" w:rsidR="00D81225" w:rsidRPr="008B6910" w:rsidRDefault="00D81225" w:rsidP="00D81225">
      <w:pPr>
        <w:jc w:val="both"/>
        <w:rPr>
          <w:rFonts w:ascii="Arial" w:hAnsi="Arial" w:cs="Arial"/>
          <w:sz w:val="20"/>
          <w:szCs w:val="20"/>
          <w:lang w:val="fr-BE"/>
        </w:rPr>
      </w:pPr>
    </w:p>
    <w:p w14:paraId="29E81EF8" w14:textId="77777777" w:rsidR="00D81225" w:rsidRPr="00521047" w:rsidRDefault="00D81225" w:rsidP="00D81225">
      <w:pPr>
        <w:jc w:val="both"/>
        <w:rPr>
          <w:rFonts w:ascii="Arial" w:hAnsi="Arial" w:cs="Arial"/>
          <w:sz w:val="22"/>
          <w:szCs w:val="22"/>
          <w:lang w:val="fr-BE"/>
        </w:rPr>
      </w:pPr>
    </w:p>
    <w:p w14:paraId="48F8C7FD" w14:textId="77777777" w:rsidR="00D81225" w:rsidRPr="00247038" w:rsidRDefault="00D81225" w:rsidP="00D81225">
      <w:pPr>
        <w:ind w:left="1416" w:firstLine="708"/>
        <w:jc w:val="both"/>
        <w:rPr>
          <w:rFonts w:ascii="Arial" w:hAnsi="Arial" w:cs="Arial"/>
          <w:b/>
          <w:bCs/>
          <w:sz w:val="22"/>
          <w:szCs w:val="22"/>
          <w:lang w:val="fr-BE"/>
        </w:rPr>
      </w:pPr>
      <w:r w:rsidRPr="00247038">
        <w:rPr>
          <w:rFonts w:ascii="Arial" w:hAnsi="Arial" w:cs="Arial"/>
          <w:b/>
          <w:bCs/>
          <w:sz w:val="22"/>
          <w:szCs w:val="22"/>
          <w:lang w:val="fr-BE"/>
        </w:rPr>
        <w:t>3.4.5. GSM de garde</w:t>
      </w:r>
    </w:p>
    <w:p w14:paraId="0B1D2216" w14:textId="77777777" w:rsidR="00D81225" w:rsidRPr="00521047" w:rsidRDefault="00D81225" w:rsidP="00D81225">
      <w:pPr>
        <w:jc w:val="both"/>
        <w:rPr>
          <w:rFonts w:ascii="Arial" w:hAnsi="Arial" w:cs="Arial"/>
          <w:sz w:val="22"/>
          <w:szCs w:val="22"/>
          <w:lang w:val="fr-BE"/>
        </w:rPr>
      </w:pPr>
    </w:p>
    <w:p w14:paraId="77B14C0D"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Comme nous l’avons déjà mentionné, un membre de l’équipe est joignable 24h/24.</w:t>
      </w:r>
    </w:p>
    <w:p w14:paraId="67BF996A" w14:textId="77777777" w:rsidR="00D81225" w:rsidRPr="008B6910" w:rsidRDefault="00D81225" w:rsidP="00D81225">
      <w:pPr>
        <w:jc w:val="both"/>
        <w:rPr>
          <w:rFonts w:ascii="Arial" w:hAnsi="Arial" w:cs="Arial"/>
          <w:sz w:val="20"/>
          <w:szCs w:val="20"/>
          <w:lang w:val="fr-BE"/>
        </w:rPr>
      </w:pPr>
      <w:r w:rsidRPr="008B6910">
        <w:rPr>
          <w:rFonts w:ascii="Arial" w:hAnsi="Arial" w:cs="Arial"/>
          <w:sz w:val="20"/>
          <w:szCs w:val="20"/>
          <w:lang w:val="fr-BE"/>
        </w:rPr>
        <w:t>Dans la plupart des cas, la demande d’aide peut être satisfaite par téléphone.</w:t>
      </w:r>
    </w:p>
    <w:p w14:paraId="3C6D59BD" w14:textId="77777777" w:rsidR="003C0378" w:rsidRDefault="00D81225" w:rsidP="00D81225">
      <w:pPr>
        <w:jc w:val="both"/>
        <w:rPr>
          <w:rFonts w:ascii="Arial" w:hAnsi="Arial" w:cs="Arial"/>
          <w:sz w:val="20"/>
          <w:szCs w:val="20"/>
          <w:lang w:val="fr-BE"/>
        </w:rPr>
      </w:pPr>
      <w:r w:rsidRPr="008B6910">
        <w:rPr>
          <w:rFonts w:ascii="Arial" w:hAnsi="Arial" w:cs="Arial"/>
          <w:sz w:val="20"/>
          <w:szCs w:val="20"/>
          <w:lang w:val="fr-BE"/>
        </w:rPr>
        <w:t>Il est rare qu’un membre de l’équipe soit amené à se déplacer le soir ou le week-end. Ces déplacements prennent souvent place dans un contexte de comportement agressif, délirant et/ou suicidaire du résident. Mais parfois il s’agissait de faire appel aux compétences « techniques » de l’intervenant, par exemple en cas d’infiltration d’eau, de chauffage défectueux en plein hiver, de perte de clé</w:t>
      </w:r>
      <w:r w:rsidR="00E974EB">
        <w:rPr>
          <w:rFonts w:ascii="Arial" w:hAnsi="Arial" w:cs="Arial"/>
          <w:sz w:val="20"/>
          <w:szCs w:val="20"/>
          <w:lang w:val="fr-BE"/>
        </w:rPr>
        <w:t>s.</w:t>
      </w:r>
    </w:p>
    <w:p w14:paraId="4A188685" w14:textId="77777777" w:rsidR="00E974EB" w:rsidRDefault="00E974EB" w:rsidP="00D81225">
      <w:pPr>
        <w:jc w:val="both"/>
        <w:rPr>
          <w:rFonts w:ascii="Arial" w:hAnsi="Arial" w:cs="Arial"/>
          <w:b/>
          <w:bCs/>
          <w:sz w:val="22"/>
          <w:szCs w:val="22"/>
          <w:lang w:val="fr-BE"/>
        </w:rPr>
      </w:pPr>
    </w:p>
    <w:p w14:paraId="29ED7482" w14:textId="77777777" w:rsidR="00FA70CB" w:rsidRDefault="00FA70CB" w:rsidP="00D81225">
      <w:pPr>
        <w:jc w:val="both"/>
        <w:rPr>
          <w:rFonts w:ascii="Arial" w:hAnsi="Arial" w:cs="Arial"/>
          <w:b/>
          <w:bCs/>
          <w:sz w:val="22"/>
          <w:szCs w:val="22"/>
          <w:lang w:val="fr-BE"/>
        </w:rPr>
      </w:pPr>
    </w:p>
    <w:p w14:paraId="159B710D" w14:textId="77777777" w:rsidR="00FA70CB" w:rsidRDefault="00FA70CB" w:rsidP="00D81225">
      <w:pPr>
        <w:jc w:val="both"/>
        <w:rPr>
          <w:rFonts w:ascii="Arial" w:hAnsi="Arial" w:cs="Arial"/>
          <w:b/>
          <w:bCs/>
          <w:sz w:val="22"/>
          <w:szCs w:val="22"/>
          <w:lang w:val="fr-BE"/>
        </w:rPr>
      </w:pPr>
    </w:p>
    <w:p w14:paraId="074CC0B0" w14:textId="77777777" w:rsidR="00FA70CB" w:rsidRDefault="00FA70CB" w:rsidP="00D81225">
      <w:pPr>
        <w:jc w:val="both"/>
        <w:rPr>
          <w:rFonts w:ascii="Arial" w:hAnsi="Arial" w:cs="Arial"/>
          <w:b/>
          <w:bCs/>
          <w:sz w:val="22"/>
          <w:szCs w:val="22"/>
          <w:lang w:val="fr-BE"/>
        </w:rPr>
      </w:pPr>
    </w:p>
    <w:p w14:paraId="2688E5EC" w14:textId="77777777" w:rsidR="00FA70CB" w:rsidRDefault="00FA70CB" w:rsidP="00D81225">
      <w:pPr>
        <w:jc w:val="both"/>
        <w:rPr>
          <w:rFonts w:ascii="Arial" w:hAnsi="Arial" w:cs="Arial"/>
          <w:b/>
          <w:bCs/>
          <w:sz w:val="22"/>
          <w:szCs w:val="22"/>
          <w:lang w:val="fr-BE"/>
        </w:rPr>
      </w:pPr>
    </w:p>
    <w:p w14:paraId="6CE95B3C" w14:textId="77777777" w:rsidR="00FA70CB" w:rsidRDefault="00FA70CB" w:rsidP="00D81225">
      <w:pPr>
        <w:jc w:val="both"/>
        <w:rPr>
          <w:rFonts w:ascii="Arial" w:hAnsi="Arial" w:cs="Arial"/>
          <w:b/>
          <w:bCs/>
          <w:sz w:val="22"/>
          <w:szCs w:val="22"/>
          <w:lang w:val="fr-BE"/>
        </w:rPr>
      </w:pPr>
    </w:p>
    <w:p w14:paraId="4F5DF818" w14:textId="77777777" w:rsidR="00FA70CB" w:rsidRDefault="00FA70CB" w:rsidP="00D81225">
      <w:pPr>
        <w:jc w:val="both"/>
        <w:rPr>
          <w:rFonts w:ascii="Arial" w:hAnsi="Arial" w:cs="Arial"/>
          <w:b/>
          <w:bCs/>
          <w:sz w:val="22"/>
          <w:szCs w:val="22"/>
          <w:lang w:val="fr-BE"/>
        </w:rPr>
      </w:pPr>
    </w:p>
    <w:p w14:paraId="63038EC0" w14:textId="77777777" w:rsidR="00FA70CB" w:rsidRDefault="00FA70CB" w:rsidP="00D81225">
      <w:pPr>
        <w:jc w:val="both"/>
        <w:rPr>
          <w:rFonts w:ascii="Arial" w:hAnsi="Arial" w:cs="Arial"/>
          <w:b/>
          <w:bCs/>
          <w:sz w:val="22"/>
          <w:szCs w:val="22"/>
          <w:lang w:val="fr-BE"/>
        </w:rPr>
      </w:pPr>
    </w:p>
    <w:p w14:paraId="1A885A62" w14:textId="77777777" w:rsidR="00FA70CB" w:rsidRDefault="00FA70CB" w:rsidP="00D81225">
      <w:pPr>
        <w:jc w:val="both"/>
        <w:rPr>
          <w:rFonts w:ascii="Arial" w:hAnsi="Arial" w:cs="Arial"/>
          <w:b/>
          <w:bCs/>
          <w:sz w:val="22"/>
          <w:szCs w:val="22"/>
          <w:lang w:val="fr-BE"/>
        </w:rPr>
      </w:pPr>
    </w:p>
    <w:p w14:paraId="7C001406" w14:textId="77777777" w:rsidR="00FA70CB" w:rsidRDefault="00FA70CB" w:rsidP="00D81225">
      <w:pPr>
        <w:jc w:val="both"/>
        <w:rPr>
          <w:rFonts w:ascii="Arial" w:hAnsi="Arial" w:cs="Arial"/>
          <w:b/>
          <w:bCs/>
          <w:sz w:val="22"/>
          <w:szCs w:val="22"/>
          <w:lang w:val="fr-BE"/>
        </w:rPr>
      </w:pPr>
    </w:p>
    <w:p w14:paraId="2A0D33C0" w14:textId="77777777" w:rsidR="00FA70CB" w:rsidRDefault="00FA70CB" w:rsidP="00D81225">
      <w:pPr>
        <w:jc w:val="both"/>
        <w:rPr>
          <w:rFonts w:ascii="Arial" w:hAnsi="Arial" w:cs="Arial"/>
          <w:b/>
          <w:bCs/>
          <w:sz w:val="22"/>
          <w:szCs w:val="22"/>
          <w:lang w:val="fr-BE"/>
        </w:rPr>
      </w:pPr>
    </w:p>
    <w:p w14:paraId="5787131B" w14:textId="77777777" w:rsidR="00FA70CB" w:rsidRDefault="00FA70CB" w:rsidP="00D81225">
      <w:pPr>
        <w:jc w:val="both"/>
        <w:rPr>
          <w:rFonts w:ascii="Arial" w:hAnsi="Arial" w:cs="Arial"/>
          <w:b/>
          <w:bCs/>
          <w:sz w:val="22"/>
          <w:szCs w:val="22"/>
          <w:lang w:val="fr-BE"/>
        </w:rPr>
      </w:pPr>
    </w:p>
    <w:p w14:paraId="73F4E226" w14:textId="77777777" w:rsidR="00FA70CB" w:rsidRDefault="00FA70CB" w:rsidP="00D81225">
      <w:pPr>
        <w:jc w:val="both"/>
        <w:rPr>
          <w:rFonts w:ascii="Arial" w:hAnsi="Arial" w:cs="Arial"/>
          <w:b/>
          <w:bCs/>
          <w:sz w:val="22"/>
          <w:szCs w:val="22"/>
          <w:lang w:val="fr-BE"/>
        </w:rPr>
      </w:pPr>
    </w:p>
    <w:p w14:paraId="1CF0FB5B" w14:textId="77777777" w:rsidR="00EE7247" w:rsidRDefault="00EE7247" w:rsidP="00D81225">
      <w:pPr>
        <w:jc w:val="both"/>
        <w:rPr>
          <w:rFonts w:ascii="Arial" w:hAnsi="Arial" w:cs="Arial"/>
          <w:b/>
          <w:bCs/>
          <w:sz w:val="22"/>
          <w:szCs w:val="22"/>
          <w:lang w:val="fr-BE"/>
        </w:rPr>
      </w:pPr>
    </w:p>
    <w:p w14:paraId="1494C8DD" w14:textId="77777777" w:rsidR="00FA70CB" w:rsidRDefault="00FA70CB" w:rsidP="00D81225">
      <w:pPr>
        <w:jc w:val="both"/>
        <w:rPr>
          <w:rFonts w:ascii="Arial" w:hAnsi="Arial" w:cs="Arial"/>
          <w:b/>
          <w:bCs/>
          <w:sz w:val="22"/>
          <w:szCs w:val="22"/>
          <w:lang w:val="fr-BE"/>
        </w:rPr>
      </w:pPr>
    </w:p>
    <w:p w14:paraId="2AEA7FE8" w14:textId="77777777" w:rsidR="00FA70CB" w:rsidRDefault="00FA70CB" w:rsidP="00D81225">
      <w:pPr>
        <w:jc w:val="both"/>
        <w:rPr>
          <w:rFonts w:ascii="Arial" w:hAnsi="Arial" w:cs="Arial"/>
          <w:b/>
          <w:bCs/>
          <w:sz w:val="22"/>
          <w:szCs w:val="22"/>
          <w:lang w:val="fr-BE"/>
        </w:rPr>
      </w:pPr>
    </w:p>
    <w:p w14:paraId="0139B4E9" w14:textId="77777777" w:rsidR="00FA70CB" w:rsidRDefault="00FA70CB" w:rsidP="00D81225">
      <w:pPr>
        <w:jc w:val="both"/>
        <w:rPr>
          <w:rFonts w:ascii="Arial" w:hAnsi="Arial" w:cs="Arial"/>
          <w:b/>
          <w:bCs/>
          <w:sz w:val="22"/>
          <w:szCs w:val="22"/>
          <w:lang w:val="fr-BE"/>
        </w:rPr>
      </w:pPr>
    </w:p>
    <w:p w14:paraId="1DDE0904" w14:textId="77777777" w:rsidR="00FA70CB" w:rsidRPr="00521047" w:rsidRDefault="00FA70CB" w:rsidP="00D81225">
      <w:pPr>
        <w:jc w:val="both"/>
        <w:rPr>
          <w:rFonts w:ascii="Arial" w:hAnsi="Arial" w:cs="Arial"/>
          <w:b/>
          <w:bCs/>
          <w:sz w:val="22"/>
          <w:szCs w:val="22"/>
          <w:lang w:val="fr-BE"/>
        </w:rPr>
      </w:pPr>
    </w:p>
    <w:p w14:paraId="6A0CA509" w14:textId="77777777" w:rsidR="00D81225" w:rsidRDefault="00D81225" w:rsidP="00D81225">
      <w:pPr>
        <w:jc w:val="both"/>
        <w:rPr>
          <w:rFonts w:ascii="Arial" w:hAnsi="Arial" w:cs="Arial"/>
          <w:b/>
          <w:bCs/>
          <w:sz w:val="22"/>
          <w:szCs w:val="22"/>
          <w:lang w:val="fr-BE"/>
        </w:rPr>
      </w:pPr>
    </w:p>
    <w:p w14:paraId="022433A9" w14:textId="77777777" w:rsidR="000169C1" w:rsidRDefault="000C4D5F" w:rsidP="000169C1">
      <w:pPr>
        <w:pStyle w:val="Lijstalinea"/>
        <w:numPr>
          <w:ilvl w:val="0"/>
          <w:numId w:val="18"/>
        </w:numPr>
        <w:rPr>
          <w:rFonts w:ascii="Arial" w:hAnsi="Arial" w:cs="Arial"/>
          <w:b/>
          <w:sz w:val="22"/>
          <w:szCs w:val="22"/>
          <w:lang w:val="fr-BE"/>
        </w:rPr>
      </w:pPr>
      <w:r w:rsidRPr="00247038">
        <w:rPr>
          <w:rFonts w:ascii="Arial" w:hAnsi="Arial" w:cs="Arial"/>
          <w:b/>
          <w:sz w:val="22"/>
          <w:szCs w:val="22"/>
          <w:lang w:val="fr-BE"/>
        </w:rPr>
        <w:lastRenderedPageBreak/>
        <w:t>DONNEES STATISTIQUES SUR LA POPULATION DES HABITATIONS PROTEGEES</w:t>
      </w:r>
      <w:r w:rsidR="000169C1" w:rsidRPr="00247038">
        <w:rPr>
          <w:rFonts w:ascii="Arial" w:hAnsi="Arial" w:cs="Arial"/>
          <w:b/>
          <w:sz w:val="22"/>
          <w:szCs w:val="22"/>
          <w:lang w:val="fr-BE"/>
        </w:rPr>
        <w:br/>
      </w:r>
    </w:p>
    <w:p w14:paraId="41DE8D0C" w14:textId="77777777" w:rsidR="003C0378" w:rsidRDefault="003C0378" w:rsidP="003C0378">
      <w:pPr>
        <w:pStyle w:val="Lijstalinea"/>
        <w:ind w:left="400"/>
        <w:rPr>
          <w:rFonts w:ascii="Arial" w:hAnsi="Arial" w:cs="Arial"/>
          <w:b/>
          <w:sz w:val="22"/>
          <w:szCs w:val="22"/>
          <w:lang w:val="fr-BE"/>
        </w:rPr>
      </w:pPr>
    </w:p>
    <w:p w14:paraId="11D5D71D" w14:textId="77777777" w:rsidR="00DC396A" w:rsidRDefault="00DC396A" w:rsidP="003D57C5">
      <w:pPr>
        <w:pStyle w:val="Lijstalinea"/>
        <w:ind w:left="0"/>
        <w:rPr>
          <w:rFonts w:ascii="Arial" w:hAnsi="Arial" w:cs="Arial"/>
          <w:b/>
          <w:sz w:val="22"/>
          <w:szCs w:val="22"/>
          <w:u w:val="single"/>
          <w:lang w:val="fr-BE"/>
        </w:rPr>
      </w:pPr>
      <w:r>
        <w:rPr>
          <w:rFonts w:ascii="Arial" w:hAnsi="Arial" w:cs="Arial"/>
          <w:b/>
          <w:sz w:val="22"/>
          <w:szCs w:val="22"/>
          <w:lang w:val="fr-BE"/>
        </w:rPr>
        <w:t xml:space="preserve">4.1. </w:t>
      </w:r>
      <w:r w:rsidR="003D57C5">
        <w:rPr>
          <w:rFonts w:ascii="Arial" w:hAnsi="Arial" w:cs="Arial"/>
          <w:b/>
          <w:sz w:val="22"/>
          <w:szCs w:val="22"/>
          <w:lang w:val="fr-BE"/>
        </w:rPr>
        <w:t xml:space="preserve"> </w:t>
      </w:r>
      <w:r w:rsidRPr="00BB72FA">
        <w:rPr>
          <w:rFonts w:ascii="Arial" w:hAnsi="Arial" w:cs="Arial"/>
          <w:b/>
          <w:sz w:val="22"/>
          <w:szCs w:val="22"/>
          <w:u w:val="single"/>
          <w:lang w:val="fr-BE"/>
        </w:rPr>
        <w:t>Age</w:t>
      </w:r>
    </w:p>
    <w:p w14:paraId="53AA1E2B" w14:textId="77777777" w:rsidR="00C30430" w:rsidRDefault="00C30430" w:rsidP="003D57C5">
      <w:pPr>
        <w:pStyle w:val="Lijstalinea"/>
        <w:ind w:left="0"/>
        <w:rPr>
          <w:rFonts w:ascii="Arial" w:hAnsi="Arial" w:cs="Arial"/>
          <w:b/>
          <w:sz w:val="22"/>
          <w:szCs w:val="22"/>
          <w:u w:val="single"/>
          <w:lang w:val="fr-BE"/>
        </w:rPr>
      </w:pPr>
    </w:p>
    <w:p w14:paraId="40543F06" w14:textId="77777777" w:rsidR="009045AB" w:rsidRDefault="005A4842" w:rsidP="003D57C5">
      <w:pPr>
        <w:pStyle w:val="Lijstalinea"/>
        <w:ind w:left="0"/>
        <w:rPr>
          <w:rFonts w:ascii="Arial" w:hAnsi="Arial" w:cs="Arial"/>
          <w:b/>
          <w:sz w:val="22"/>
          <w:szCs w:val="22"/>
          <w:lang w:val="fr-BE"/>
        </w:rPr>
      </w:pPr>
      <w:r w:rsidRPr="00A76F54">
        <w:rPr>
          <w:rFonts w:ascii="Arial" w:hAnsi="Arial" w:cs="Arial"/>
          <w:b/>
          <w:noProof/>
          <w:sz w:val="22"/>
          <w:szCs w:val="22"/>
          <w:lang w:val="fr-BE"/>
        </w:rPr>
        <w:object w:dxaOrig="9615" w:dyaOrig="3915" w14:anchorId="4E8E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81pt;height:195.95pt;mso-width-percent:0;mso-height-percent:0;mso-width-percent:0;mso-height-percent:0" o:ole="">
            <v:imagedata r:id="rId16" o:title=""/>
          </v:shape>
          <o:OLEObject Type="Embed" ProgID="MSGraph.Chart.8" ShapeID="_x0000_i1029" DrawAspect="Content" ObjectID="_1763129222" r:id="rId17">
            <o:FieldCodes>\s</o:FieldCodes>
          </o:OLEObject>
        </w:object>
      </w:r>
    </w:p>
    <w:p w14:paraId="7B029621" w14:textId="74650A7B" w:rsidR="00897E2B" w:rsidRPr="00B90A8D" w:rsidRDefault="00897E2B" w:rsidP="003D57C5">
      <w:pPr>
        <w:pStyle w:val="Lijstalinea"/>
        <w:ind w:left="0"/>
        <w:rPr>
          <w:rFonts w:ascii="Arial" w:hAnsi="Arial" w:cs="Arial"/>
          <w:bCs/>
          <w:sz w:val="20"/>
          <w:szCs w:val="20"/>
          <w:u w:val="single"/>
          <w:lang w:val="fr-BE"/>
        </w:rPr>
      </w:pPr>
      <w:r w:rsidRPr="00B90A8D">
        <w:rPr>
          <w:rFonts w:ascii="Arial" w:hAnsi="Arial" w:cs="Arial"/>
          <w:bCs/>
          <w:sz w:val="20"/>
          <w:szCs w:val="20"/>
          <w:lang w:val="fr-BE"/>
        </w:rPr>
        <w:t xml:space="preserve">Par rapport aux années précédentes, nous constatons un certain « rajeunissement » de notre population. Il y a une diminution du groupe de sexagénaires et septuagénaires au sein de l’Initiative Antonin Artaud.  </w:t>
      </w:r>
    </w:p>
    <w:p w14:paraId="2D465EBC" w14:textId="77777777" w:rsidR="005350B1" w:rsidRPr="00897E2B" w:rsidRDefault="005350B1" w:rsidP="003D57C5">
      <w:pPr>
        <w:pStyle w:val="Lijstalinea"/>
        <w:ind w:left="0"/>
        <w:rPr>
          <w:rFonts w:ascii="Arial" w:hAnsi="Arial" w:cs="Arial"/>
          <w:bCs/>
          <w:sz w:val="22"/>
          <w:szCs w:val="22"/>
          <w:lang w:val="fr-BE"/>
        </w:rPr>
      </w:pPr>
    </w:p>
    <w:p w14:paraId="7FAD179A" w14:textId="77777777" w:rsidR="005350B1" w:rsidRPr="00897E2B" w:rsidRDefault="005350B1" w:rsidP="003D57C5">
      <w:pPr>
        <w:pStyle w:val="Lijstalinea"/>
        <w:ind w:left="0"/>
        <w:rPr>
          <w:rFonts w:ascii="Arial" w:hAnsi="Arial" w:cs="Arial"/>
          <w:bCs/>
          <w:sz w:val="22"/>
          <w:szCs w:val="22"/>
          <w:lang w:val="fr-BE"/>
        </w:rPr>
      </w:pPr>
    </w:p>
    <w:p w14:paraId="2E6F6FD3" w14:textId="77777777" w:rsidR="00DC396A" w:rsidRDefault="00DC396A" w:rsidP="00DC396A">
      <w:pPr>
        <w:pStyle w:val="Standard"/>
        <w:numPr>
          <w:ilvl w:val="1"/>
          <w:numId w:val="18"/>
        </w:numPr>
        <w:rPr>
          <w:b/>
          <w:bCs/>
          <w:u w:val="single"/>
        </w:rPr>
      </w:pPr>
      <w:r w:rsidRPr="00BB72FA">
        <w:rPr>
          <w:b/>
          <w:bCs/>
          <w:u w:val="single"/>
        </w:rPr>
        <w:t>Sexe</w:t>
      </w:r>
    </w:p>
    <w:p w14:paraId="0421B551" w14:textId="77777777" w:rsidR="005D1379" w:rsidRDefault="005A4842" w:rsidP="005D1379">
      <w:pPr>
        <w:pStyle w:val="Standard"/>
        <w:ind w:left="720"/>
        <w:rPr>
          <w:b/>
          <w:bCs/>
          <w:u w:val="single"/>
        </w:rPr>
      </w:pPr>
      <w:r w:rsidRPr="00FE34CD">
        <w:rPr>
          <w:b/>
          <w:bCs/>
          <w:noProof/>
        </w:rPr>
        <w:object w:dxaOrig="8775" w:dyaOrig="4140" w14:anchorId="3ACACF50">
          <v:shape id="_x0000_i1028" type="#_x0000_t75" alt="" style="width:438.5pt;height:207.15pt;mso-width-percent:0;mso-height-percent:0;mso-width-percent:0;mso-height-percent:0" o:ole="">
            <v:imagedata r:id="rId18" o:title=""/>
          </v:shape>
          <o:OLEObject Type="Embed" ProgID="MSGraph.Chart.8" ShapeID="_x0000_i1028" DrawAspect="Content" ObjectID="_1763129223" r:id="rId19">
            <o:FieldCodes>\s</o:FieldCodes>
          </o:OLEObject>
        </w:object>
      </w:r>
    </w:p>
    <w:p w14:paraId="1C3598BA" w14:textId="77777777" w:rsidR="003D57C5" w:rsidRDefault="00897E2B" w:rsidP="00897E2B">
      <w:pPr>
        <w:pStyle w:val="Standard"/>
      </w:pPr>
      <w:r>
        <w:t>Au niveau du sexe, il y a une petite augmentation du groupe féminin au sein de notre structure.</w:t>
      </w:r>
    </w:p>
    <w:p w14:paraId="4F30E92B" w14:textId="77777777" w:rsidR="003B2DF0" w:rsidRDefault="003B2DF0" w:rsidP="00283EA6">
      <w:pPr>
        <w:pStyle w:val="Standard"/>
        <w:jc w:val="center"/>
      </w:pPr>
    </w:p>
    <w:p w14:paraId="226DE90B" w14:textId="77777777" w:rsidR="002B0392" w:rsidRDefault="002B0392" w:rsidP="00283EA6">
      <w:pPr>
        <w:pStyle w:val="Standard"/>
        <w:jc w:val="center"/>
      </w:pPr>
    </w:p>
    <w:p w14:paraId="6D921D57" w14:textId="77777777" w:rsidR="003D57C5" w:rsidRDefault="003D57C5" w:rsidP="00DC396A">
      <w:pPr>
        <w:pStyle w:val="Standard"/>
      </w:pPr>
    </w:p>
    <w:p w14:paraId="197C8459" w14:textId="77777777" w:rsidR="00897E2B" w:rsidRDefault="00897E2B" w:rsidP="00DC396A">
      <w:pPr>
        <w:pStyle w:val="Standard"/>
      </w:pPr>
    </w:p>
    <w:p w14:paraId="58EE19D4" w14:textId="77777777" w:rsidR="00897E2B" w:rsidRDefault="00897E2B" w:rsidP="00DC396A">
      <w:pPr>
        <w:pStyle w:val="Standard"/>
      </w:pPr>
    </w:p>
    <w:p w14:paraId="7269850E" w14:textId="77777777" w:rsidR="004E42BA" w:rsidRDefault="004E42BA" w:rsidP="00DC396A">
      <w:pPr>
        <w:pStyle w:val="Standard"/>
      </w:pPr>
    </w:p>
    <w:p w14:paraId="1FF35D12" w14:textId="77777777" w:rsidR="004E42BA" w:rsidRDefault="004E42BA" w:rsidP="00DC396A">
      <w:pPr>
        <w:pStyle w:val="Standard"/>
      </w:pPr>
    </w:p>
    <w:p w14:paraId="4161CF81" w14:textId="77777777" w:rsidR="00897E2B" w:rsidRDefault="00897E2B" w:rsidP="00DC396A">
      <w:pPr>
        <w:pStyle w:val="Standard"/>
      </w:pPr>
    </w:p>
    <w:p w14:paraId="60625A82" w14:textId="77777777" w:rsidR="00897E2B" w:rsidRDefault="00897E2B" w:rsidP="00DC396A">
      <w:pPr>
        <w:pStyle w:val="Standard"/>
      </w:pPr>
    </w:p>
    <w:p w14:paraId="3837147B" w14:textId="77777777" w:rsidR="00B90A8D" w:rsidRDefault="00B90A8D" w:rsidP="00DC396A">
      <w:pPr>
        <w:pStyle w:val="Standard"/>
      </w:pPr>
    </w:p>
    <w:p w14:paraId="341971B3" w14:textId="77777777" w:rsidR="00DC396A" w:rsidRDefault="003D57C5" w:rsidP="003D57C5">
      <w:pPr>
        <w:pStyle w:val="Standard"/>
        <w:numPr>
          <w:ilvl w:val="1"/>
          <w:numId w:val="18"/>
        </w:numPr>
        <w:rPr>
          <w:b/>
          <w:bCs/>
          <w:u w:val="single"/>
        </w:rPr>
      </w:pPr>
      <w:proofErr w:type="spellStart"/>
      <w:r w:rsidRPr="00BB72FA">
        <w:rPr>
          <w:b/>
          <w:bCs/>
          <w:u w:val="single"/>
        </w:rPr>
        <w:lastRenderedPageBreak/>
        <w:t>Etat</w:t>
      </w:r>
      <w:proofErr w:type="spellEnd"/>
      <w:r w:rsidRPr="00BB72FA">
        <w:rPr>
          <w:b/>
          <w:bCs/>
          <w:u w:val="single"/>
        </w:rPr>
        <w:t xml:space="preserve"> civil</w:t>
      </w:r>
    </w:p>
    <w:p w14:paraId="4F2BB0A6" w14:textId="77777777" w:rsidR="00170005" w:rsidRDefault="00170005" w:rsidP="00170005">
      <w:pPr>
        <w:pStyle w:val="Standard"/>
        <w:ind w:left="720"/>
        <w:rPr>
          <w:b/>
          <w:bCs/>
          <w:u w:val="single"/>
        </w:rPr>
      </w:pPr>
    </w:p>
    <w:p w14:paraId="5A24BB3A" w14:textId="54B58C7E" w:rsidR="00220FA1" w:rsidRDefault="005A4842" w:rsidP="00DC396A">
      <w:pPr>
        <w:pStyle w:val="Standard"/>
      </w:pPr>
      <w:r w:rsidRPr="002B0392">
        <w:rPr>
          <w:b/>
          <w:bCs/>
          <w:noProof/>
        </w:rPr>
        <w:object w:dxaOrig="9600" w:dyaOrig="4530" w14:anchorId="750C16FD">
          <v:shape id="_x0000_i1027" type="#_x0000_t75" alt="" style="width:479.8pt;height:226.6pt;mso-width-percent:0;mso-height-percent:0;mso-width-percent:0;mso-height-percent:0" o:ole="">
            <v:imagedata r:id="rId20" o:title=""/>
          </v:shape>
          <o:OLEObject Type="Embed" ProgID="MSGraph.Chart.8" ShapeID="_x0000_i1027" DrawAspect="Content" ObjectID="_1763129224" r:id="rId21">
            <o:FieldCodes>\s</o:FieldCodes>
          </o:OLEObject>
        </w:object>
      </w:r>
      <w:r w:rsidR="00170005">
        <w:t>L’état civil «célibataire » est comme chaque année le statut le plus important.</w:t>
      </w:r>
    </w:p>
    <w:p w14:paraId="4E2F81A0" w14:textId="77777777" w:rsidR="00170005" w:rsidRDefault="00170005" w:rsidP="00DC396A">
      <w:pPr>
        <w:pStyle w:val="Standard"/>
      </w:pPr>
    </w:p>
    <w:p w14:paraId="0F8CC400" w14:textId="77777777" w:rsidR="00170005" w:rsidRDefault="00170005" w:rsidP="00DC396A">
      <w:pPr>
        <w:pStyle w:val="Standard"/>
      </w:pPr>
    </w:p>
    <w:p w14:paraId="2647E48E" w14:textId="77777777" w:rsidR="003D57C5" w:rsidRDefault="003D57C5" w:rsidP="003D57C5">
      <w:pPr>
        <w:pStyle w:val="Standard"/>
        <w:numPr>
          <w:ilvl w:val="1"/>
          <w:numId w:val="18"/>
        </w:numPr>
        <w:rPr>
          <w:b/>
          <w:bCs/>
          <w:u w:val="single"/>
        </w:rPr>
      </w:pPr>
      <w:r w:rsidRPr="00BB72FA">
        <w:rPr>
          <w:b/>
          <w:bCs/>
          <w:u w:val="single"/>
        </w:rPr>
        <w:t>Problématiques psychiatriques</w:t>
      </w:r>
    </w:p>
    <w:p w14:paraId="437A3BED" w14:textId="77777777" w:rsidR="00170005" w:rsidRDefault="00170005" w:rsidP="00AB156A">
      <w:pPr>
        <w:pStyle w:val="Standard"/>
        <w:rPr>
          <w:b/>
          <w:bCs/>
          <w:u w:val="single"/>
        </w:rPr>
      </w:pPr>
    </w:p>
    <w:p w14:paraId="4359D913" w14:textId="77777777" w:rsidR="00B90A8D" w:rsidRDefault="004B3CC0" w:rsidP="00170005">
      <w:pPr>
        <w:pStyle w:val="Standard"/>
        <w:rPr>
          <w:b/>
          <w:bCs/>
          <w:u w:val="single"/>
        </w:rPr>
      </w:pPr>
      <w:r>
        <w:rPr>
          <w:b/>
          <w:bCs/>
          <w:noProof/>
          <w:u w:val="single"/>
        </w:rPr>
        <w:drawing>
          <wp:inline distT="0" distB="0" distL="0" distR="0" wp14:anchorId="45838F40" wp14:editId="5B728DC4">
            <wp:extent cx="5044190" cy="4264702"/>
            <wp:effectExtent l="0" t="0" r="0" b="0"/>
            <wp:docPr id="2139137679"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9417" cy="4319849"/>
                    </a:xfrm>
                    <a:prstGeom prst="rect">
                      <a:avLst/>
                    </a:prstGeom>
                    <a:noFill/>
                  </pic:spPr>
                </pic:pic>
              </a:graphicData>
            </a:graphic>
          </wp:inline>
        </w:drawing>
      </w:r>
    </w:p>
    <w:p w14:paraId="68E98FE8" w14:textId="77777777" w:rsidR="009B0EA6" w:rsidRPr="00BB72FA" w:rsidRDefault="009B0EA6" w:rsidP="009B0EA6">
      <w:pPr>
        <w:pStyle w:val="Standard"/>
        <w:rPr>
          <w:b/>
          <w:bCs/>
          <w:u w:val="single"/>
        </w:rPr>
      </w:pPr>
    </w:p>
    <w:p w14:paraId="6342A799" w14:textId="77777777" w:rsidR="003D57C5" w:rsidRDefault="00B90A8D" w:rsidP="00DC396A">
      <w:pPr>
        <w:pStyle w:val="Standard"/>
      </w:pPr>
      <w:r>
        <w:t xml:space="preserve">Les problématiques psychiatriques se « diversifient » au sein de nos habitations protégées.  Nous avons par exemple </w:t>
      </w:r>
      <w:r w:rsidRPr="00B90A8D">
        <w:t>accueilli</w:t>
      </w:r>
      <w:r>
        <w:t xml:space="preserve"> deux personnes avec un trouble du spectre autistique. Il y a une petite augmentation de résidents avec un « double diagnostic ».</w:t>
      </w:r>
    </w:p>
    <w:p w14:paraId="35D54609" w14:textId="77777777" w:rsidR="00DC396A" w:rsidRPr="003D57C5" w:rsidRDefault="003D57C5" w:rsidP="003D57C5">
      <w:pPr>
        <w:pStyle w:val="Standard"/>
        <w:numPr>
          <w:ilvl w:val="1"/>
          <w:numId w:val="18"/>
        </w:numPr>
        <w:rPr>
          <w:b/>
          <w:bCs/>
          <w:u w:val="single"/>
        </w:rPr>
      </w:pPr>
      <w:r w:rsidRPr="003D57C5">
        <w:rPr>
          <w:b/>
          <w:bCs/>
          <w:u w:val="single"/>
        </w:rPr>
        <w:lastRenderedPageBreak/>
        <w:t>Source de revenus</w:t>
      </w:r>
    </w:p>
    <w:p w14:paraId="7E777AA2" w14:textId="77777777" w:rsidR="009B0EA6" w:rsidRDefault="009B0EA6" w:rsidP="00DC396A">
      <w:pPr>
        <w:pStyle w:val="Standard"/>
      </w:pPr>
    </w:p>
    <w:bookmarkStart w:id="1" w:name="_MON_1746379637"/>
    <w:bookmarkEnd w:id="1"/>
    <w:p w14:paraId="48A8929C" w14:textId="77777777" w:rsidR="009B0EA6" w:rsidRDefault="005A4842" w:rsidP="00DC396A">
      <w:pPr>
        <w:pStyle w:val="Standard"/>
      </w:pPr>
      <w:r w:rsidRPr="006E0286">
        <w:rPr>
          <w:noProof/>
        </w:rPr>
        <w:object w:dxaOrig="9059" w:dyaOrig="4613" w14:anchorId="2E348882">
          <v:shape id="_x0000_i1026" type="#_x0000_t75" alt="" style="width:452.65pt;height:230.75pt;mso-width-percent:0;mso-height-percent:0;mso-width-percent:0;mso-height-percent:0" o:ole="">
            <v:imagedata r:id="rId23" o:title=""/>
            <o:lock v:ext="edit" aspectratio="f"/>
          </v:shape>
          <o:OLEObject Type="Embed" ProgID="Excel.Sheet.8" ShapeID="_x0000_i1026" DrawAspect="Content" ObjectID="_1763129225" r:id="rId24">
            <o:FieldCodes>\s</o:FieldCodes>
          </o:OLEObject>
        </w:object>
      </w:r>
    </w:p>
    <w:p w14:paraId="060D4AF5" w14:textId="77777777" w:rsidR="009B0EA6" w:rsidRDefault="009B0EA6" w:rsidP="00DC396A">
      <w:pPr>
        <w:pStyle w:val="Standard"/>
      </w:pPr>
    </w:p>
    <w:p w14:paraId="47015C24" w14:textId="77777777" w:rsidR="009B0EA6" w:rsidRDefault="00B90A8D" w:rsidP="00DC396A">
      <w:pPr>
        <w:pStyle w:val="Standard"/>
      </w:pPr>
      <w:r>
        <w:t xml:space="preserve">La majorité de nos résidents </w:t>
      </w:r>
      <w:r w:rsidR="00D00249">
        <w:t>perçoivent une allocation du SPF Sécurité Sociale – Personne handicapée ou une indemnité de la mutualité.</w:t>
      </w:r>
    </w:p>
    <w:p w14:paraId="1A38A154" w14:textId="77777777" w:rsidR="00220FA1" w:rsidRDefault="00220FA1" w:rsidP="00DC396A">
      <w:pPr>
        <w:pStyle w:val="Standard"/>
      </w:pPr>
    </w:p>
    <w:p w14:paraId="0991DB9A" w14:textId="77777777" w:rsidR="00DC396A" w:rsidRDefault="00DC396A" w:rsidP="00DC396A">
      <w:pPr>
        <w:pStyle w:val="Standard"/>
      </w:pPr>
    </w:p>
    <w:p w14:paraId="3BA24C62" w14:textId="77777777" w:rsidR="00DC396A" w:rsidRPr="00BB72FA" w:rsidRDefault="003D57C5" w:rsidP="003D57C5">
      <w:pPr>
        <w:pStyle w:val="Standard"/>
        <w:numPr>
          <w:ilvl w:val="1"/>
          <w:numId w:val="18"/>
        </w:numPr>
        <w:rPr>
          <w:b/>
          <w:bCs/>
          <w:u w:val="single"/>
        </w:rPr>
      </w:pPr>
      <w:r w:rsidRPr="00BB72FA">
        <w:rPr>
          <w:b/>
          <w:bCs/>
          <w:u w:val="single"/>
        </w:rPr>
        <w:t>Candidatures</w:t>
      </w:r>
      <w:r w:rsidR="00BB72FA">
        <w:rPr>
          <w:b/>
          <w:bCs/>
          <w:u w:val="single"/>
        </w:rPr>
        <w:t>/envoyeurs</w:t>
      </w:r>
    </w:p>
    <w:p w14:paraId="5FD0B652" w14:textId="77777777" w:rsidR="00DC396A" w:rsidRDefault="00DC396A" w:rsidP="00DC396A">
      <w:pPr>
        <w:pStyle w:val="Standard"/>
      </w:pPr>
    </w:p>
    <w:bookmarkStart w:id="2" w:name="_MON_1715756458"/>
    <w:bookmarkEnd w:id="2"/>
    <w:p w14:paraId="64EF5089" w14:textId="77777777" w:rsidR="00DC396A" w:rsidRDefault="005A4842" w:rsidP="00DC396A">
      <w:pPr>
        <w:pStyle w:val="Standard"/>
      </w:pPr>
      <w:r w:rsidRPr="006E0286">
        <w:rPr>
          <w:noProof/>
        </w:rPr>
        <w:object w:dxaOrig="8777" w:dyaOrig="4333" w14:anchorId="4AA2C062">
          <v:shape id="_x0000_i1025" type="#_x0000_t75" alt="" style="width:439.1pt;height:216.6pt;mso-width-percent:0;mso-height-percent:0;mso-width-percent:0;mso-height-percent:0" o:ole="">
            <v:imagedata r:id="rId25" o:title=""/>
            <o:lock v:ext="edit" aspectratio="f"/>
          </v:shape>
          <o:OLEObject Type="Embed" ProgID="Excel.Sheet.8" ShapeID="_x0000_i1025" DrawAspect="Content" ObjectID="_1763129226" r:id="rId26">
            <o:FieldCodes>\s</o:FieldCodes>
          </o:OLEObject>
        </w:object>
      </w:r>
    </w:p>
    <w:p w14:paraId="4BF1956D" w14:textId="77777777" w:rsidR="00DC396A" w:rsidRDefault="00DC396A" w:rsidP="00DC396A">
      <w:pPr>
        <w:pStyle w:val="Standard"/>
      </w:pPr>
    </w:p>
    <w:p w14:paraId="0DFE4188" w14:textId="77777777" w:rsidR="00DC396A" w:rsidRDefault="00D00249" w:rsidP="00DC396A">
      <w:pPr>
        <w:pStyle w:val="Standard"/>
      </w:pPr>
      <w:r>
        <w:t xml:space="preserve">Les hôpitaux psychiatriques et les </w:t>
      </w:r>
      <w:r w:rsidRPr="00D00249">
        <w:t>unités de soins psychiatriques</w:t>
      </w:r>
      <w:r>
        <w:t xml:space="preserve"> restent les plus grands « envoyeurs ».</w:t>
      </w:r>
    </w:p>
    <w:p w14:paraId="5DE559DB" w14:textId="77777777" w:rsidR="004E42BA" w:rsidRDefault="004E42BA" w:rsidP="00DC396A">
      <w:pPr>
        <w:pStyle w:val="Standard"/>
      </w:pPr>
    </w:p>
    <w:p w14:paraId="37BB755C" w14:textId="77777777" w:rsidR="006E7138" w:rsidRDefault="006E7138" w:rsidP="00DC396A">
      <w:pPr>
        <w:pStyle w:val="Standard"/>
      </w:pPr>
    </w:p>
    <w:p w14:paraId="6E24A418" w14:textId="77777777" w:rsidR="004448F5" w:rsidRDefault="00BB72FA" w:rsidP="004448F5">
      <w:pPr>
        <w:pStyle w:val="Lijstalinea"/>
        <w:numPr>
          <w:ilvl w:val="1"/>
          <w:numId w:val="18"/>
        </w:numPr>
        <w:spacing w:after="160" w:line="259" w:lineRule="auto"/>
        <w:rPr>
          <w:rFonts w:ascii="Times New Roman" w:hAnsi="Times New Roman"/>
          <w:b/>
          <w:u w:val="single"/>
        </w:rPr>
      </w:pPr>
      <w:r w:rsidRPr="00BB72FA">
        <w:rPr>
          <w:rFonts w:ascii="Times New Roman" w:hAnsi="Times New Roman"/>
          <w:b/>
          <w:u w:val="single"/>
        </w:rPr>
        <w:t>« Turnover »</w:t>
      </w:r>
    </w:p>
    <w:p w14:paraId="0EB81493" w14:textId="77777777" w:rsidR="004448F5" w:rsidRDefault="004448F5" w:rsidP="004448F5">
      <w:pPr>
        <w:pStyle w:val="Lijstalinea"/>
        <w:spacing w:after="160" w:line="259" w:lineRule="auto"/>
        <w:rPr>
          <w:rFonts w:ascii="Times New Roman" w:hAnsi="Times New Roman"/>
          <w:bCs/>
        </w:rPr>
      </w:pPr>
    </w:p>
    <w:p w14:paraId="7E499FB4" w14:textId="77777777" w:rsidR="00BC6757" w:rsidRDefault="005D1379" w:rsidP="00BC6757">
      <w:pPr>
        <w:pStyle w:val="Lijstalinea"/>
        <w:numPr>
          <w:ilvl w:val="1"/>
          <w:numId w:val="1"/>
        </w:numPr>
        <w:spacing w:after="160" w:line="259" w:lineRule="auto"/>
        <w:rPr>
          <w:rFonts w:ascii="Times New Roman" w:hAnsi="Times New Roman"/>
          <w:bCs/>
        </w:rPr>
      </w:pPr>
      <w:r>
        <w:rPr>
          <w:rFonts w:ascii="Times New Roman" w:hAnsi="Times New Roman"/>
          <w:bCs/>
        </w:rPr>
        <w:t>L</w:t>
      </w:r>
      <w:r w:rsidR="0001741C">
        <w:rPr>
          <w:rFonts w:ascii="Times New Roman" w:hAnsi="Times New Roman"/>
          <w:bCs/>
        </w:rPr>
        <w:t>’</w:t>
      </w:r>
      <w:r w:rsidR="00BC6757">
        <w:rPr>
          <w:rFonts w:ascii="Times New Roman" w:hAnsi="Times New Roman"/>
          <w:bCs/>
        </w:rPr>
        <w:t>équipe a mis fin à un suivi</w:t>
      </w:r>
      <w:r>
        <w:rPr>
          <w:rFonts w:ascii="Times New Roman" w:hAnsi="Times New Roman"/>
          <w:bCs/>
        </w:rPr>
        <w:t>.</w:t>
      </w:r>
      <w:r w:rsidR="00D00249">
        <w:rPr>
          <w:rFonts w:ascii="Times New Roman" w:hAnsi="Times New Roman"/>
          <w:bCs/>
        </w:rPr>
        <w:br/>
      </w:r>
    </w:p>
    <w:p w14:paraId="6980AA4F" w14:textId="77777777" w:rsidR="005D1379" w:rsidRDefault="005D1379" w:rsidP="00BC6757">
      <w:pPr>
        <w:pStyle w:val="Lijstalinea"/>
        <w:numPr>
          <w:ilvl w:val="1"/>
          <w:numId w:val="1"/>
        </w:numPr>
        <w:spacing w:after="160" w:line="259" w:lineRule="auto"/>
        <w:rPr>
          <w:rFonts w:ascii="Times New Roman" w:hAnsi="Times New Roman"/>
          <w:bCs/>
        </w:rPr>
      </w:pPr>
      <w:r>
        <w:rPr>
          <w:rFonts w:ascii="Times New Roman" w:hAnsi="Times New Roman"/>
          <w:bCs/>
        </w:rPr>
        <w:lastRenderedPageBreak/>
        <w:t>En 2022 nous n’avons pas eu l</w:t>
      </w:r>
      <w:r w:rsidR="00D00249">
        <w:rPr>
          <w:rFonts w:ascii="Times New Roman" w:hAnsi="Times New Roman"/>
          <w:bCs/>
        </w:rPr>
        <w:t>’</w:t>
      </w:r>
      <w:r>
        <w:rPr>
          <w:rFonts w:ascii="Times New Roman" w:hAnsi="Times New Roman"/>
          <w:bCs/>
        </w:rPr>
        <w:t xml:space="preserve">occasion d’introduire des demandes de logement social via nos conventions.  </w:t>
      </w:r>
      <w:proofErr w:type="gramStart"/>
      <w:r>
        <w:rPr>
          <w:rFonts w:ascii="Times New Roman" w:hAnsi="Times New Roman"/>
          <w:bCs/>
        </w:rPr>
        <w:t>Suite à des</w:t>
      </w:r>
      <w:proofErr w:type="gramEnd"/>
      <w:r>
        <w:rPr>
          <w:rFonts w:ascii="Times New Roman" w:hAnsi="Times New Roman"/>
          <w:bCs/>
        </w:rPr>
        <w:t xml:space="preserve"> travaux de rénovation d’une grande partie de leur patrimoine, le Logement Bruxellois a suspendu toutes les conventions jusqu’en 2023. Le Foyer Laekenois n’a pas prolongé</w:t>
      </w:r>
      <w:r w:rsidR="00F85BC9">
        <w:rPr>
          <w:rFonts w:ascii="Times New Roman" w:hAnsi="Times New Roman"/>
          <w:bCs/>
        </w:rPr>
        <w:t xml:space="preserve"> </w:t>
      </w:r>
      <w:r>
        <w:rPr>
          <w:rFonts w:ascii="Times New Roman" w:hAnsi="Times New Roman"/>
          <w:bCs/>
        </w:rPr>
        <w:t>notre convention cette année à cause d’une réorganisation interne.  La convention sera de nouveau opérationnelle en 2023.</w:t>
      </w:r>
      <w:r w:rsidR="00D00249">
        <w:rPr>
          <w:rFonts w:ascii="Times New Roman" w:hAnsi="Times New Roman"/>
          <w:bCs/>
        </w:rPr>
        <w:br/>
      </w:r>
    </w:p>
    <w:p w14:paraId="08128486" w14:textId="77777777" w:rsidR="005D1379" w:rsidRDefault="005D1379" w:rsidP="00BC6757">
      <w:pPr>
        <w:pStyle w:val="Lijstalinea"/>
        <w:numPr>
          <w:ilvl w:val="1"/>
          <w:numId w:val="1"/>
        </w:numPr>
        <w:spacing w:after="160" w:line="259" w:lineRule="auto"/>
        <w:rPr>
          <w:rFonts w:ascii="Times New Roman" w:hAnsi="Times New Roman"/>
          <w:bCs/>
        </w:rPr>
      </w:pPr>
      <w:r>
        <w:rPr>
          <w:rFonts w:ascii="Times New Roman" w:hAnsi="Times New Roman"/>
          <w:bCs/>
        </w:rPr>
        <w:t xml:space="preserve">Nous avons néanmoins accueilli </w:t>
      </w:r>
      <w:r w:rsidR="00F85BC9">
        <w:rPr>
          <w:rFonts w:ascii="Times New Roman" w:hAnsi="Times New Roman"/>
          <w:bCs/>
        </w:rPr>
        <w:t>5</w:t>
      </w:r>
      <w:r>
        <w:rPr>
          <w:rFonts w:ascii="Times New Roman" w:hAnsi="Times New Roman"/>
          <w:bCs/>
        </w:rPr>
        <w:t xml:space="preserve"> </w:t>
      </w:r>
      <w:r w:rsidR="001E31C8">
        <w:rPr>
          <w:rFonts w:ascii="Times New Roman" w:hAnsi="Times New Roman"/>
          <w:bCs/>
        </w:rPr>
        <w:t xml:space="preserve">nouveaux résidents dans les studios/appartements rénovés de la maison située à 1000 Bruxelles, rue </w:t>
      </w:r>
      <w:proofErr w:type="spellStart"/>
      <w:r w:rsidR="001E31C8">
        <w:rPr>
          <w:rFonts w:ascii="Times New Roman" w:hAnsi="Times New Roman"/>
          <w:bCs/>
        </w:rPr>
        <w:t>Locquenghien</w:t>
      </w:r>
      <w:proofErr w:type="spellEnd"/>
      <w:r w:rsidR="001E31C8">
        <w:rPr>
          <w:rFonts w:ascii="Times New Roman" w:hAnsi="Times New Roman"/>
          <w:bCs/>
        </w:rPr>
        <w:t xml:space="preserve"> 9.   </w:t>
      </w:r>
      <w:r w:rsidR="00D00249">
        <w:rPr>
          <w:rFonts w:ascii="Times New Roman" w:hAnsi="Times New Roman"/>
          <w:bCs/>
        </w:rPr>
        <w:br/>
      </w:r>
    </w:p>
    <w:p w14:paraId="2638104F" w14:textId="7D56E4D0" w:rsidR="00F85BC9" w:rsidRPr="006E7138" w:rsidRDefault="00F85BC9" w:rsidP="007A1AD5">
      <w:pPr>
        <w:pStyle w:val="Lijstalinea"/>
        <w:numPr>
          <w:ilvl w:val="1"/>
          <w:numId w:val="1"/>
        </w:numPr>
        <w:spacing w:after="160" w:line="259" w:lineRule="auto"/>
        <w:rPr>
          <w:rFonts w:ascii="Times New Roman" w:hAnsi="Times New Roman"/>
          <w:bCs/>
        </w:rPr>
      </w:pPr>
      <w:r w:rsidRPr="006E7138">
        <w:rPr>
          <w:rFonts w:ascii="Times New Roman" w:hAnsi="Times New Roman"/>
          <w:bCs/>
        </w:rPr>
        <w:t>L’A</w:t>
      </w:r>
      <w:r w:rsidR="00D00249" w:rsidRPr="006E7138">
        <w:rPr>
          <w:rFonts w:ascii="Times New Roman" w:hAnsi="Times New Roman"/>
          <w:bCs/>
        </w:rPr>
        <w:t xml:space="preserve">gence Immobilière Sociale </w:t>
      </w:r>
      <w:r w:rsidRPr="006E7138">
        <w:rPr>
          <w:rFonts w:ascii="Times New Roman" w:hAnsi="Times New Roman"/>
          <w:bCs/>
        </w:rPr>
        <w:t>de Saint-Gilles nous a également octroyé un appartement supplémentaire.</w:t>
      </w:r>
    </w:p>
    <w:p w14:paraId="4FD67CCB" w14:textId="77777777" w:rsidR="00F85BC9" w:rsidRPr="00BC6757" w:rsidRDefault="00F85BC9" w:rsidP="00F85BC9">
      <w:pPr>
        <w:pStyle w:val="Lijstalinea"/>
        <w:spacing w:after="160" w:line="259" w:lineRule="auto"/>
        <w:rPr>
          <w:rFonts w:ascii="Times New Roman" w:hAnsi="Times New Roman"/>
          <w:bCs/>
        </w:rPr>
      </w:pPr>
    </w:p>
    <w:p w14:paraId="727E4645" w14:textId="2969EE04" w:rsidR="003C0378" w:rsidRPr="00BB72FA" w:rsidRDefault="006E7138" w:rsidP="005C539A">
      <w:pPr>
        <w:pStyle w:val="Lijstalinea"/>
        <w:spacing w:after="160" w:line="259" w:lineRule="auto"/>
        <w:rPr>
          <w:rFonts w:ascii="Times New Roman" w:hAnsi="Times New Roman"/>
          <w:b/>
          <w:u w:val="single"/>
        </w:rPr>
      </w:pPr>
      <w:r w:rsidRPr="007E0D22">
        <w:rPr>
          <w:noProof/>
        </w:rPr>
        <w:drawing>
          <wp:inline distT="0" distB="0" distL="0" distR="0" wp14:anchorId="648C29CB" wp14:editId="1C6418D2">
            <wp:extent cx="2533338" cy="1678899"/>
            <wp:effectExtent l="0" t="0" r="0" b="0"/>
            <wp:docPr id="9" name="Image 1" descr="Agence Immobilière Sociale de Saint-Gilles (A.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Agence Immobilière Sociale de Saint-Gilles (A.I.S.)"/>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4864" cy="1686538"/>
                    </a:xfrm>
                    <a:prstGeom prst="rect">
                      <a:avLst/>
                    </a:prstGeom>
                    <a:noFill/>
                    <a:ln>
                      <a:noFill/>
                    </a:ln>
                  </pic:spPr>
                </pic:pic>
              </a:graphicData>
            </a:graphic>
          </wp:inline>
        </w:drawing>
      </w:r>
      <w:r>
        <w:rPr>
          <w:rFonts w:ascii="Times New Roman" w:hAnsi="Times New Roman"/>
          <w:b/>
          <w:u w:val="single"/>
        </w:rPr>
        <w:br/>
      </w:r>
    </w:p>
    <w:p w14:paraId="715AACB1" w14:textId="77777777" w:rsidR="001E54D4" w:rsidRPr="00C9209E" w:rsidRDefault="001E54D4" w:rsidP="000169C1">
      <w:pPr>
        <w:rPr>
          <w:rFonts w:ascii="Arial" w:hAnsi="Arial" w:cs="Arial"/>
          <w:b/>
          <w:sz w:val="22"/>
          <w:szCs w:val="22"/>
          <w:u w:val="single"/>
          <w:lang w:val="fr-BE"/>
        </w:rPr>
      </w:pPr>
    </w:p>
    <w:p w14:paraId="3E9FE43C" w14:textId="2BA00297" w:rsidR="00D81225" w:rsidRPr="006E7138" w:rsidRDefault="00BD4E23" w:rsidP="006E7138">
      <w:pPr>
        <w:numPr>
          <w:ilvl w:val="0"/>
          <w:numId w:val="18"/>
        </w:numPr>
        <w:jc w:val="both"/>
        <w:rPr>
          <w:rFonts w:ascii="Arial" w:hAnsi="Arial" w:cs="Arial"/>
          <w:b/>
          <w:sz w:val="22"/>
          <w:szCs w:val="22"/>
        </w:rPr>
      </w:pPr>
      <w:r w:rsidRPr="006E7138">
        <w:rPr>
          <w:rFonts w:ascii="Arial" w:hAnsi="Arial" w:cs="Arial"/>
          <w:b/>
          <w:sz w:val="22"/>
          <w:szCs w:val="22"/>
        </w:rPr>
        <w:t xml:space="preserve">SITUATION DES PLACES AGREES </w:t>
      </w:r>
      <w:r w:rsidR="008A705B" w:rsidRPr="006E7138">
        <w:rPr>
          <w:rFonts w:ascii="Arial" w:hAnsi="Arial" w:cs="Arial"/>
          <w:b/>
          <w:sz w:val="22"/>
          <w:szCs w:val="22"/>
        </w:rPr>
        <w:t>DU 01/01/20</w:t>
      </w:r>
      <w:r w:rsidR="00E417CC" w:rsidRPr="006E7138">
        <w:rPr>
          <w:rFonts w:ascii="Arial" w:hAnsi="Arial" w:cs="Arial"/>
          <w:b/>
          <w:sz w:val="22"/>
          <w:szCs w:val="22"/>
        </w:rPr>
        <w:t>2</w:t>
      </w:r>
      <w:r w:rsidR="001E31C8" w:rsidRPr="006E7138">
        <w:rPr>
          <w:rFonts w:ascii="Arial" w:hAnsi="Arial" w:cs="Arial"/>
          <w:b/>
          <w:sz w:val="22"/>
          <w:szCs w:val="22"/>
        </w:rPr>
        <w:t>2</w:t>
      </w:r>
      <w:r w:rsidR="00CA77E3" w:rsidRPr="006E7138">
        <w:rPr>
          <w:rFonts w:ascii="Arial" w:hAnsi="Arial" w:cs="Arial"/>
          <w:b/>
          <w:sz w:val="22"/>
          <w:szCs w:val="22"/>
        </w:rPr>
        <w:t xml:space="preserve"> </w:t>
      </w:r>
      <w:r w:rsidR="008A705B" w:rsidRPr="006E7138">
        <w:rPr>
          <w:rFonts w:ascii="Arial" w:hAnsi="Arial" w:cs="Arial"/>
          <w:b/>
          <w:sz w:val="22"/>
          <w:szCs w:val="22"/>
        </w:rPr>
        <w:t>JUSQU’AU 31/12/202</w:t>
      </w:r>
      <w:r w:rsidR="001E31C8" w:rsidRPr="006E7138">
        <w:rPr>
          <w:rFonts w:ascii="Arial" w:hAnsi="Arial" w:cs="Arial"/>
          <w:b/>
          <w:sz w:val="22"/>
          <w:szCs w:val="22"/>
        </w:rPr>
        <w:t>2</w:t>
      </w:r>
    </w:p>
    <w:p w14:paraId="170394DC" w14:textId="77777777" w:rsidR="008A705B" w:rsidRPr="008A705B" w:rsidRDefault="008A705B" w:rsidP="008A705B">
      <w:pPr>
        <w:ind w:left="400"/>
        <w:jc w:val="both"/>
        <w:rPr>
          <w:rFonts w:ascii="Arial" w:hAnsi="Arial" w:cs="Arial"/>
          <w:b/>
          <w:sz w:val="22"/>
          <w:szCs w:val="22"/>
        </w:rPr>
      </w:pPr>
    </w:p>
    <w:p w14:paraId="7F728533" w14:textId="77777777" w:rsidR="004C0C6C" w:rsidRPr="00521047" w:rsidRDefault="004C0C6C" w:rsidP="00D8122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356"/>
        <w:gridCol w:w="3678"/>
      </w:tblGrid>
      <w:tr w:rsidR="00DA70B5" w:rsidRPr="009A7100" w14:paraId="5E6E853D" w14:textId="77777777" w:rsidTr="006E7138">
        <w:tc>
          <w:tcPr>
            <w:tcW w:w="3026" w:type="dxa"/>
            <w:shd w:val="clear" w:color="auto" w:fill="auto"/>
          </w:tcPr>
          <w:p w14:paraId="676CE817" w14:textId="77777777" w:rsidR="00DA70B5" w:rsidRPr="009A7100" w:rsidRDefault="00DA70B5" w:rsidP="009A7100">
            <w:pPr>
              <w:jc w:val="center"/>
              <w:rPr>
                <w:rFonts w:ascii="Arial" w:hAnsi="Arial" w:cs="Arial"/>
                <w:b/>
                <w:sz w:val="20"/>
                <w:szCs w:val="20"/>
              </w:rPr>
            </w:pPr>
            <w:r w:rsidRPr="009A7100">
              <w:rPr>
                <w:rFonts w:ascii="Arial" w:hAnsi="Arial" w:cs="Arial"/>
                <w:b/>
                <w:sz w:val="20"/>
                <w:szCs w:val="20"/>
              </w:rPr>
              <w:t>Adresse</w:t>
            </w:r>
          </w:p>
        </w:tc>
        <w:tc>
          <w:tcPr>
            <w:tcW w:w="2356" w:type="dxa"/>
            <w:shd w:val="clear" w:color="auto" w:fill="auto"/>
          </w:tcPr>
          <w:p w14:paraId="5810B037" w14:textId="77777777" w:rsidR="00DA70B5" w:rsidRPr="009A7100" w:rsidRDefault="00DA70B5" w:rsidP="00CE5D1F">
            <w:pPr>
              <w:jc w:val="center"/>
              <w:rPr>
                <w:rFonts w:ascii="Arial" w:hAnsi="Arial" w:cs="Arial"/>
                <w:b/>
                <w:sz w:val="20"/>
                <w:szCs w:val="20"/>
              </w:rPr>
            </w:pPr>
            <w:r w:rsidRPr="009A7100">
              <w:rPr>
                <w:rFonts w:ascii="Arial" w:hAnsi="Arial" w:cs="Arial"/>
                <w:b/>
                <w:sz w:val="20"/>
                <w:szCs w:val="20"/>
              </w:rPr>
              <w:t>Nombre de places</w:t>
            </w:r>
          </w:p>
        </w:tc>
        <w:tc>
          <w:tcPr>
            <w:tcW w:w="3678" w:type="dxa"/>
            <w:shd w:val="clear" w:color="auto" w:fill="auto"/>
          </w:tcPr>
          <w:p w14:paraId="13452379" w14:textId="77777777" w:rsidR="00DA70B5" w:rsidRPr="009A7100" w:rsidRDefault="00DA70B5" w:rsidP="009A7100">
            <w:pPr>
              <w:jc w:val="center"/>
              <w:rPr>
                <w:rFonts w:ascii="Arial" w:hAnsi="Arial" w:cs="Arial"/>
                <w:b/>
                <w:sz w:val="20"/>
                <w:szCs w:val="20"/>
              </w:rPr>
            </w:pPr>
            <w:r w:rsidRPr="009A7100">
              <w:rPr>
                <w:rFonts w:ascii="Arial" w:hAnsi="Arial" w:cs="Arial"/>
                <w:b/>
                <w:sz w:val="20"/>
                <w:szCs w:val="20"/>
              </w:rPr>
              <w:t>Propriétaire</w:t>
            </w:r>
          </w:p>
        </w:tc>
      </w:tr>
      <w:tr w:rsidR="00DA70B5" w:rsidRPr="009A7100" w14:paraId="6424DAE5" w14:textId="77777777" w:rsidTr="006E7138">
        <w:tc>
          <w:tcPr>
            <w:tcW w:w="3026" w:type="dxa"/>
            <w:shd w:val="clear" w:color="auto" w:fill="auto"/>
          </w:tcPr>
          <w:p w14:paraId="50FA5C69" w14:textId="77777777" w:rsidR="00DA70B5" w:rsidRPr="009A7100" w:rsidRDefault="00DA70B5" w:rsidP="002129AB">
            <w:pPr>
              <w:rPr>
                <w:rFonts w:ascii="Arial" w:hAnsi="Arial" w:cs="Arial"/>
                <w:sz w:val="20"/>
                <w:szCs w:val="20"/>
              </w:rPr>
            </w:pPr>
            <w:r w:rsidRPr="009A7100">
              <w:rPr>
                <w:rFonts w:ascii="Arial" w:hAnsi="Arial" w:cs="Arial"/>
                <w:sz w:val="20"/>
                <w:szCs w:val="20"/>
              </w:rPr>
              <w:t>Rue du Rouleau 9</w:t>
            </w:r>
            <w:r w:rsidR="002129AB">
              <w:rPr>
                <w:rFonts w:ascii="Arial" w:hAnsi="Arial" w:cs="Arial"/>
                <w:sz w:val="20"/>
                <w:szCs w:val="20"/>
              </w:rPr>
              <w:br/>
              <w:t>1000 Bruxelles</w:t>
            </w:r>
          </w:p>
        </w:tc>
        <w:tc>
          <w:tcPr>
            <w:tcW w:w="2356" w:type="dxa"/>
            <w:shd w:val="clear" w:color="auto" w:fill="auto"/>
          </w:tcPr>
          <w:p w14:paraId="2FB80D86" w14:textId="77777777" w:rsidR="00DA70B5" w:rsidRPr="009A7100" w:rsidRDefault="00DA70B5" w:rsidP="00CE5D1F">
            <w:pPr>
              <w:jc w:val="center"/>
              <w:rPr>
                <w:rFonts w:ascii="Arial" w:hAnsi="Arial" w:cs="Arial"/>
                <w:sz w:val="20"/>
                <w:szCs w:val="20"/>
              </w:rPr>
            </w:pPr>
            <w:r w:rsidRPr="009A7100">
              <w:rPr>
                <w:rFonts w:ascii="Arial" w:hAnsi="Arial" w:cs="Arial"/>
                <w:sz w:val="20"/>
                <w:szCs w:val="20"/>
              </w:rPr>
              <w:t>6</w:t>
            </w:r>
          </w:p>
        </w:tc>
        <w:tc>
          <w:tcPr>
            <w:tcW w:w="3678" w:type="dxa"/>
            <w:shd w:val="clear" w:color="auto" w:fill="auto"/>
          </w:tcPr>
          <w:p w14:paraId="42EB9E4D" w14:textId="77777777" w:rsidR="00DA70B5" w:rsidRPr="009A7100" w:rsidRDefault="00DA70B5" w:rsidP="00D93CC0">
            <w:pPr>
              <w:jc w:val="both"/>
              <w:rPr>
                <w:rFonts w:ascii="Arial" w:hAnsi="Arial" w:cs="Arial"/>
                <w:sz w:val="20"/>
                <w:szCs w:val="20"/>
              </w:rPr>
            </w:pPr>
            <w:r w:rsidRPr="009A7100">
              <w:rPr>
                <w:rFonts w:ascii="Arial" w:hAnsi="Arial" w:cs="Arial"/>
                <w:sz w:val="20"/>
                <w:szCs w:val="20"/>
              </w:rPr>
              <w:t>ASBL Initiative Antonin Artaud</w:t>
            </w:r>
          </w:p>
        </w:tc>
      </w:tr>
      <w:tr w:rsidR="00DA70B5" w:rsidRPr="009A7100" w14:paraId="7C5C6AFE" w14:textId="77777777" w:rsidTr="006E7138">
        <w:tc>
          <w:tcPr>
            <w:tcW w:w="3026" w:type="dxa"/>
            <w:shd w:val="clear" w:color="auto" w:fill="auto"/>
          </w:tcPr>
          <w:p w14:paraId="74EE64BF" w14:textId="77777777" w:rsidR="00DA70B5" w:rsidRDefault="00DA70B5" w:rsidP="00D93CC0">
            <w:pPr>
              <w:jc w:val="both"/>
              <w:rPr>
                <w:rFonts w:ascii="Arial" w:hAnsi="Arial" w:cs="Arial"/>
                <w:sz w:val="20"/>
                <w:szCs w:val="20"/>
              </w:rPr>
            </w:pPr>
            <w:r w:rsidRPr="009A7100">
              <w:rPr>
                <w:rFonts w:ascii="Arial" w:hAnsi="Arial" w:cs="Arial"/>
                <w:sz w:val="20"/>
                <w:szCs w:val="20"/>
              </w:rPr>
              <w:t xml:space="preserve">Rue </w:t>
            </w:r>
            <w:proofErr w:type="spellStart"/>
            <w:r w:rsidRPr="009A7100">
              <w:rPr>
                <w:rFonts w:ascii="Arial" w:hAnsi="Arial" w:cs="Arial"/>
                <w:sz w:val="20"/>
                <w:szCs w:val="20"/>
              </w:rPr>
              <w:t>Locquenghien</w:t>
            </w:r>
            <w:proofErr w:type="spellEnd"/>
            <w:r w:rsidRPr="009A7100">
              <w:rPr>
                <w:rFonts w:ascii="Arial" w:hAnsi="Arial" w:cs="Arial"/>
                <w:sz w:val="20"/>
                <w:szCs w:val="20"/>
              </w:rPr>
              <w:t xml:space="preserve"> 9</w:t>
            </w:r>
          </w:p>
          <w:p w14:paraId="789BE041" w14:textId="77777777" w:rsidR="002129AB" w:rsidRPr="009A7100" w:rsidRDefault="002129AB" w:rsidP="00D93CC0">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0EF71AF9" w14:textId="77777777" w:rsidR="00DA70B5" w:rsidRPr="009A7100" w:rsidRDefault="00F85BC9" w:rsidP="00CE5D1F">
            <w:pPr>
              <w:jc w:val="center"/>
              <w:rPr>
                <w:rFonts w:ascii="Arial" w:hAnsi="Arial" w:cs="Arial"/>
                <w:sz w:val="20"/>
                <w:szCs w:val="20"/>
              </w:rPr>
            </w:pPr>
            <w:r>
              <w:rPr>
                <w:rFonts w:ascii="Arial" w:hAnsi="Arial" w:cs="Arial"/>
                <w:sz w:val="20"/>
                <w:szCs w:val="20"/>
              </w:rPr>
              <w:t>5</w:t>
            </w:r>
          </w:p>
        </w:tc>
        <w:tc>
          <w:tcPr>
            <w:tcW w:w="3678" w:type="dxa"/>
            <w:shd w:val="clear" w:color="auto" w:fill="auto"/>
          </w:tcPr>
          <w:p w14:paraId="38D27196" w14:textId="77777777" w:rsidR="00DA70B5" w:rsidRPr="009A7100" w:rsidRDefault="00DA70B5" w:rsidP="00D93CC0">
            <w:pPr>
              <w:jc w:val="both"/>
              <w:rPr>
                <w:rFonts w:ascii="Arial" w:hAnsi="Arial" w:cs="Arial"/>
                <w:sz w:val="20"/>
                <w:szCs w:val="20"/>
              </w:rPr>
            </w:pPr>
            <w:r w:rsidRPr="009A7100">
              <w:rPr>
                <w:rFonts w:ascii="Arial" w:hAnsi="Arial" w:cs="Arial"/>
                <w:sz w:val="20"/>
                <w:szCs w:val="20"/>
              </w:rPr>
              <w:t>ASBL Initiative Antonin Artaud</w:t>
            </w:r>
          </w:p>
        </w:tc>
      </w:tr>
      <w:tr w:rsidR="00DA70B5" w:rsidRPr="009A7100" w14:paraId="13AFC005" w14:textId="77777777" w:rsidTr="006E7138">
        <w:tc>
          <w:tcPr>
            <w:tcW w:w="3026" w:type="dxa"/>
            <w:shd w:val="clear" w:color="auto" w:fill="auto"/>
          </w:tcPr>
          <w:p w14:paraId="00819ADF" w14:textId="77777777" w:rsidR="00DA70B5" w:rsidRDefault="00DA70B5" w:rsidP="00D93CC0">
            <w:pPr>
              <w:jc w:val="both"/>
              <w:rPr>
                <w:rFonts w:ascii="Arial" w:hAnsi="Arial" w:cs="Arial"/>
                <w:sz w:val="20"/>
                <w:szCs w:val="20"/>
              </w:rPr>
            </w:pPr>
            <w:r w:rsidRPr="009A7100">
              <w:rPr>
                <w:rFonts w:ascii="Arial" w:hAnsi="Arial" w:cs="Arial"/>
                <w:sz w:val="20"/>
                <w:szCs w:val="20"/>
              </w:rPr>
              <w:t>Rue de l’Infirmerie 5</w:t>
            </w:r>
          </w:p>
          <w:p w14:paraId="071F1596" w14:textId="77777777" w:rsidR="002129AB" w:rsidRPr="009A7100" w:rsidRDefault="002129AB" w:rsidP="00D93CC0">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4E8BD44A" w14:textId="77777777" w:rsidR="00DA70B5" w:rsidRPr="009A7100" w:rsidRDefault="00DA70B5" w:rsidP="00CE5D1F">
            <w:pPr>
              <w:jc w:val="center"/>
              <w:rPr>
                <w:rFonts w:ascii="Arial" w:hAnsi="Arial" w:cs="Arial"/>
                <w:sz w:val="20"/>
                <w:szCs w:val="20"/>
              </w:rPr>
            </w:pPr>
            <w:r w:rsidRPr="009A7100">
              <w:rPr>
                <w:rFonts w:ascii="Arial" w:hAnsi="Arial" w:cs="Arial"/>
                <w:sz w:val="20"/>
                <w:szCs w:val="20"/>
              </w:rPr>
              <w:t>1</w:t>
            </w:r>
          </w:p>
        </w:tc>
        <w:tc>
          <w:tcPr>
            <w:tcW w:w="3678" w:type="dxa"/>
            <w:shd w:val="clear" w:color="auto" w:fill="auto"/>
          </w:tcPr>
          <w:p w14:paraId="655BF415" w14:textId="77777777" w:rsidR="00DA70B5" w:rsidRPr="009A7100" w:rsidRDefault="00DA70B5" w:rsidP="00D93CC0">
            <w:pPr>
              <w:jc w:val="both"/>
              <w:rPr>
                <w:rFonts w:ascii="Arial" w:hAnsi="Arial" w:cs="Arial"/>
                <w:sz w:val="20"/>
                <w:szCs w:val="20"/>
              </w:rPr>
            </w:pPr>
            <w:r w:rsidRPr="009A7100">
              <w:rPr>
                <w:rFonts w:ascii="Arial" w:hAnsi="Arial" w:cs="Arial"/>
                <w:sz w:val="20"/>
                <w:szCs w:val="20"/>
              </w:rPr>
              <w:t>CPAS de Bruxelles</w:t>
            </w:r>
          </w:p>
        </w:tc>
      </w:tr>
      <w:tr w:rsidR="00DA70B5" w:rsidRPr="009A7100" w14:paraId="66C3FE73" w14:textId="77777777" w:rsidTr="006E7138">
        <w:tc>
          <w:tcPr>
            <w:tcW w:w="3026" w:type="dxa"/>
            <w:shd w:val="clear" w:color="auto" w:fill="auto"/>
          </w:tcPr>
          <w:p w14:paraId="586632FE" w14:textId="77777777" w:rsidR="002129AB" w:rsidRDefault="00BC6757" w:rsidP="00D93CC0">
            <w:pPr>
              <w:jc w:val="both"/>
              <w:rPr>
                <w:rFonts w:ascii="Arial" w:hAnsi="Arial" w:cs="Arial"/>
                <w:sz w:val="20"/>
                <w:szCs w:val="20"/>
              </w:rPr>
            </w:pPr>
            <w:r>
              <w:rPr>
                <w:rFonts w:ascii="Arial" w:hAnsi="Arial" w:cs="Arial"/>
                <w:sz w:val="20"/>
                <w:szCs w:val="20"/>
              </w:rPr>
              <w:t xml:space="preserve">Rue </w:t>
            </w:r>
            <w:proofErr w:type="spellStart"/>
            <w:r>
              <w:rPr>
                <w:rFonts w:ascii="Arial" w:hAnsi="Arial" w:cs="Arial"/>
                <w:sz w:val="20"/>
                <w:szCs w:val="20"/>
              </w:rPr>
              <w:t>Locquenghien</w:t>
            </w:r>
            <w:proofErr w:type="spellEnd"/>
            <w:r>
              <w:rPr>
                <w:rFonts w:ascii="Arial" w:hAnsi="Arial" w:cs="Arial"/>
                <w:sz w:val="20"/>
                <w:szCs w:val="20"/>
              </w:rPr>
              <w:t xml:space="preserve"> 22</w:t>
            </w:r>
          </w:p>
          <w:p w14:paraId="63BF166F" w14:textId="77777777" w:rsidR="00E417CC" w:rsidRPr="009A7100" w:rsidRDefault="00E417CC" w:rsidP="00D93CC0">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34CC8A33" w14:textId="77777777" w:rsidR="00DA70B5" w:rsidRPr="009A7100" w:rsidRDefault="00BC6757" w:rsidP="00CE5D1F">
            <w:pPr>
              <w:jc w:val="center"/>
              <w:rPr>
                <w:rFonts w:ascii="Arial" w:hAnsi="Arial" w:cs="Arial"/>
                <w:sz w:val="20"/>
                <w:szCs w:val="20"/>
              </w:rPr>
            </w:pPr>
            <w:r>
              <w:rPr>
                <w:rFonts w:ascii="Arial" w:hAnsi="Arial" w:cs="Arial"/>
                <w:sz w:val="20"/>
                <w:szCs w:val="20"/>
              </w:rPr>
              <w:t>1</w:t>
            </w:r>
          </w:p>
        </w:tc>
        <w:tc>
          <w:tcPr>
            <w:tcW w:w="3678" w:type="dxa"/>
            <w:shd w:val="clear" w:color="auto" w:fill="auto"/>
          </w:tcPr>
          <w:p w14:paraId="25DE9341" w14:textId="77777777" w:rsidR="00DA70B5" w:rsidRPr="009A7100" w:rsidRDefault="00BC6757" w:rsidP="00D93CC0">
            <w:pPr>
              <w:jc w:val="both"/>
              <w:rPr>
                <w:rFonts w:ascii="Arial" w:hAnsi="Arial" w:cs="Arial"/>
                <w:sz w:val="20"/>
                <w:szCs w:val="20"/>
              </w:rPr>
            </w:pPr>
            <w:r>
              <w:rPr>
                <w:rFonts w:ascii="Arial" w:hAnsi="Arial" w:cs="Arial"/>
                <w:sz w:val="20"/>
                <w:szCs w:val="20"/>
              </w:rPr>
              <w:t>CPAS de Bruxelles</w:t>
            </w:r>
          </w:p>
        </w:tc>
      </w:tr>
      <w:tr w:rsidR="00DA70B5" w:rsidRPr="009A7100" w14:paraId="5683B665" w14:textId="77777777" w:rsidTr="006E7138">
        <w:tc>
          <w:tcPr>
            <w:tcW w:w="3026" w:type="dxa"/>
            <w:shd w:val="clear" w:color="auto" w:fill="auto"/>
          </w:tcPr>
          <w:p w14:paraId="080579D1" w14:textId="77777777" w:rsidR="00DA70B5" w:rsidRDefault="00DA70B5" w:rsidP="00D93CC0">
            <w:pPr>
              <w:jc w:val="both"/>
              <w:rPr>
                <w:rFonts w:ascii="Arial" w:hAnsi="Arial" w:cs="Arial"/>
                <w:sz w:val="20"/>
                <w:szCs w:val="20"/>
              </w:rPr>
            </w:pPr>
            <w:r w:rsidRPr="009A7100">
              <w:rPr>
                <w:rFonts w:ascii="Arial" w:hAnsi="Arial" w:cs="Arial"/>
                <w:sz w:val="20"/>
                <w:szCs w:val="20"/>
              </w:rPr>
              <w:t>Rue des Foulons 46</w:t>
            </w:r>
          </w:p>
          <w:p w14:paraId="551EF9F3" w14:textId="77777777" w:rsidR="00BC6757" w:rsidRPr="009A7100" w:rsidRDefault="002129AB" w:rsidP="00AF1135">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2067D3DE" w14:textId="77777777" w:rsidR="00DA70B5" w:rsidRPr="009A7100" w:rsidRDefault="00DA70B5" w:rsidP="00CE5D1F">
            <w:pPr>
              <w:jc w:val="center"/>
              <w:rPr>
                <w:rFonts w:ascii="Arial" w:hAnsi="Arial" w:cs="Arial"/>
                <w:sz w:val="20"/>
                <w:szCs w:val="20"/>
              </w:rPr>
            </w:pPr>
            <w:r w:rsidRPr="009A7100">
              <w:rPr>
                <w:rFonts w:ascii="Arial" w:hAnsi="Arial" w:cs="Arial"/>
                <w:sz w:val="20"/>
                <w:szCs w:val="20"/>
              </w:rPr>
              <w:t>1</w:t>
            </w:r>
          </w:p>
        </w:tc>
        <w:tc>
          <w:tcPr>
            <w:tcW w:w="3678" w:type="dxa"/>
            <w:shd w:val="clear" w:color="auto" w:fill="auto"/>
          </w:tcPr>
          <w:p w14:paraId="4A37B767" w14:textId="77777777" w:rsidR="00DA70B5" w:rsidRPr="009A7100" w:rsidRDefault="00DA70B5" w:rsidP="00D93CC0">
            <w:pPr>
              <w:jc w:val="both"/>
              <w:rPr>
                <w:rFonts w:ascii="Arial" w:hAnsi="Arial" w:cs="Arial"/>
                <w:sz w:val="20"/>
                <w:szCs w:val="20"/>
              </w:rPr>
            </w:pPr>
            <w:r w:rsidRPr="009A7100">
              <w:rPr>
                <w:rFonts w:ascii="Arial" w:hAnsi="Arial" w:cs="Arial"/>
                <w:sz w:val="20"/>
                <w:szCs w:val="20"/>
              </w:rPr>
              <w:t>ASBL L’Ouvroir</w:t>
            </w:r>
          </w:p>
        </w:tc>
      </w:tr>
      <w:tr w:rsidR="00DA70B5" w:rsidRPr="009A7100" w14:paraId="0E6EC46B" w14:textId="77777777" w:rsidTr="006E7138">
        <w:tc>
          <w:tcPr>
            <w:tcW w:w="3026" w:type="dxa"/>
            <w:shd w:val="clear" w:color="auto" w:fill="auto"/>
          </w:tcPr>
          <w:p w14:paraId="15F92194" w14:textId="77777777" w:rsidR="00DA70B5" w:rsidRDefault="00DA70B5" w:rsidP="00D93CC0">
            <w:pPr>
              <w:jc w:val="both"/>
              <w:rPr>
                <w:rFonts w:ascii="Arial" w:hAnsi="Arial" w:cs="Arial"/>
                <w:sz w:val="20"/>
                <w:szCs w:val="20"/>
              </w:rPr>
            </w:pPr>
            <w:r w:rsidRPr="009A7100">
              <w:rPr>
                <w:rFonts w:ascii="Arial" w:hAnsi="Arial" w:cs="Arial"/>
                <w:sz w:val="20"/>
                <w:szCs w:val="20"/>
              </w:rPr>
              <w:t>Chaussée d’Anvers 150</w:t>
            </w:r>
          </w:p>
          <w:p w14:paraId="1189D8ED" w14:textId="77777777" w:rsidR="002129AB" w:rsidRPr="009A7100" w:rsidRDefault="002129AB" w:rsidP="00D93CC0">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7053AB60" w14:textId="77777777" w:rsidR="00DA70B5" w:rsidRPr="009A7100" w:rsidRDefault="001E31C8" w:rsidP="00CE5D1F">
            <w:pPr>
              <w:jc w:val="center"/>
              <w:rPr>
                <w:rFonts w:ascii="Arial" w:hAnsi="Arial" w:cs="Arial"/>
                <w:sz w:val="20"/>
                <w:szCs w:val="20"/>
              </w:rPr>
            </w:pPr>
            <w:r>
              <w:rPr>
                <w:rFonts w:ascii="Arial" w:hAnsi="Arial" w:cs="Arial"/>
                <w:sz w:val="20"/>
                <w:szCs w:val="20"/>
              </w:rPr>
              <w:t>1</w:t>
            </w:r>
          </w:p>
        </w:tc>
        <w:tc>
          <w:tcPr>
            <w:tcW w:w="3678" w:type="dxa"/>
            <w:shd w:val="clear" w:color="auto" w:fill="auto"/>
          </w:tcPr>
          <w:p w14:paraId="54E27351" w14:textId="77777777" w:rsidR="00DA70B5" w:rsidRPr="009A7100" w:rsidRDefault="00DA70B5" w:rsidP="00D93CC0">
            <w:pPr>
              <w:jc w:val="both"/>
              <w:rPr>
                <w:rFonts w:ascii="Arial" w:hAnsi="Arial" w:cs="Arial"/>
                <w:sz w:val="20"/>
                <w:szCs w:val="20"/>
              </w:rPr>
            </w:pPr>
            <w:r w:rsidRPr="009A7100">
              <w:rPr>
                <w:rFonts w:ascii="Arial" w:hAnsi="Arial" w:cs="Arial"/>
                <w:sz w:val="20"/>
                <w:szCs w:val="20"/>
              </w:rPr>
              <w:t>Foyer Laekenois</w:t>
            </w:r>
          </w:p>
        </w:tc>
      </w:tr>
      <w:tr w:rsidR="00DA70B5" w:rsidRPr="009A7100" w14:paraId="4D0E1DC5" w14:textId="77777777" w:rsidTr="006E7138">
        <w:tc>
          <w:tcPr>
            <w:tcW w:w="3026" w:type="dxa"/>
            <w:shd w:val="clear" w:color="auto" w:fill="auto"/>
          </w:tcPr>
          <w:p w14:paraId="4A71F61E" w14:textId="77777777" w:rsidR="00E417CC" w:rsidRDefault="001E31C8" w:rsidP="00D93CC0">
            <w:pPr>
              <w:jc w:val="both"/>
              <w:rPr>
                <w:rFonts w:ascii="Arial" w:hAnsi="Arial" w:cs="Arial"/>
                <w:sz w:val="20"/>
                <w:szCs w:val="20"/>
              </w:rPr>
            </w:pPr>
            <w:r>
              <w:rPr>
                <w:rFonts w:ascii="Arial" w:hAnsi="Arial" w:cs="Arial"/>
                <w:sz w:val="20"/>
                <w:szCs w:val="20"/>
              </w:rPr>
              <w:t>Rue Hôtel des Monnaies 186</w:t>
            </w:r>
          </w:p>
          <w:p w14:paraId="10FBAE0D" w14:textId="77777777" w:rsidR="001E31C8" w:rsidRPr="009A7100" w:rsidRDefault="001E31C8" w:rsidP="00D93CC0">
            <w:pPr>
              <w:jc w:val="both"/>
              <w:rPr>
                <w:rFonts w:ascii="Arial" w:hAnsi="Arial" w:cs="Arial"/>
                <w:sz w:val="20"/>
                <w:szCs w:val="20"/>
              </w:rPr>
            </w:pPr>
            <w:r>
              <w:rPr>
                <w:rFonts w:ascii="Arial" w:hAnsi="Arial" w:cs="Arial"/>
                <w:sz w:val="20"/>
                <w:szCs w:val="20"/>
              </w:rPr>
              <w:t>1060 Bruxelles</w:t>
            </w:r>
          </w:p>
        </w:tc>
        <w:tc>
          <w:tcPr>
            <w:tcW w:w="2356" w:type="dxa"/>
            <w:shd w:val="clear" w:color="auto" w:fill="auto"/>
          </w:tcPr>
          <w:p w14:paraId="2250D156" w14:textId="77777777" w:rsidR="00DA70B5" w:rsidRPr="009A7100" w:rsidRDefault="00E417CC" w:rsidP="00CE5D1F">
            <w:pPr>
              <w:jc w:val="center"/>
              <w:rPr>
                <w:rFonts w:ascii="Arial" w:hAnsi="Arial" w:cs="Arial"/>
                <w:sz w:val="20"/>
                <w:szCs w:val="20"/>
              </w:rPr>
            </w:pPr>
            <w:r>
              <w:rPr>
                <w:rFonts w:ascii="Arial" w:hAnsi="Arial" w:cs="Arial"/>
                <w:sz w:val="20"/>
                <w:szCs w:val="20"/>
              </w:rPr>
              <w:t>1</w:t>
            </w:r>
          </w:p>
        </w:tc>
        <w:tc>
          <w:tcPr>
            <w:tcW w:w="3678" w:type="dxa"/>
            <w:shd w:val="clear" w:color="auto" w:fill="auto"/>
          </w:tcPr>
          <w:p w14:paraId="117B94F4" w14:textId="77777777" w:rsidR="00DA70B5" w:rsidRPr="009A7100" w:rsidRDefault="001E31C8" w:rsidP="00D93CC0">
            <w:pPr>
              <w:jc w:val="both"/>
              <w:rPr>
                <w:rFonts w:ascii="Arial" w:hAnsi="Arial" w:cs="Arial"/>
                <w:sz w:val="20"/>
                <w:szCs w:val="20"/>
              </w:rPr>
            </w:pPr>
            <w:r>
              <w:rPr>
                <w:rFonts w:ascii="Arial" w:hAnsi="Arial" w:cs="Arial"/>
                <w:sz w:val="20"/>
                <w:szCs w:val="20"/>
              </w:rPr>
              <w:t>Agence Immobilière de Saint-Gilles</w:t>
            </w:r>
          </w:p>
        </w:tc>
      </w:tr>
      <w:tr w:rsidR="00DA70B5" w:rsidRPr="009A7100" w14:paraId="5F2508BD" w14:textId="77777777" w:rsidTr="006E7138">
        <w:tc>
          <w:tcPr>
            <w:tcW w:w="3026" w:type="dxa"/>
            <w:shd w:val="clear" w:color="auto" w:fill="auto"/>
          </w:tcPr>
          <w:p w14:paraId="3198F332" w14:textId="77777777" w:rsidR="00DA70B5" w:rsidRDefault="00DA70B5" w:rsidP="00D93CC0">
            <w:pPr>
              <w:jc w:val="both"/>
              <w:rPr>
                <w:rFonts w:ascii="Arial" w:hAnsi="Arial" w:cs="Arial"/>
                <w:sz w:val="20"/>
                <w:szCs w:val="20"/>
              </w:rPr>
            </w:pPr>
            <w:r w:rsidRPr="009A7100">
              <w:rPr>
                <w:rFonts w:ascii="Arial" w:hAnsi="Arial" w:cs="Arial"/>
                <w:sz w:val="20"/>
                <w:szCs w:val="20"/>
              </w:rPr>
              <w:t>Rue de l’</w:t>
            </w:r>
            <w:proofErr w:type="spellStart"/>
            <w:r w:rsidRPr="009A7100">
              <w:rPr>
                <w:rFonts w:ascii="Arial" w:hAnsi="Arial" w:cs="Arial"/>
                <w:sz w:val="20"/>
                <w:szCs w:val="20"/>
              </w:rPr>
              <w:t>Economie</w:t>
            </w:r>
            <w:proofErr w:type="spellEnd"/>
            <w:r w:rsidRPr="009A7100">
              <w:rPr>
                <w:rFonts w:ascii="Arial" w:hAnsi="Arial" w:cs="Arial"/>
                <w:sz w:val="20"/>
                <w:szCs w:val="20"/>
              </w:rPr>
              <w:t xml:space="preserve"> 25</w:t>
            </w:r>
          </w:p>
          <w:p w14:paraId="53B69CD4" w14:textId="77777777" w:rsidR="002129AB" w:rsidRPr="009A7100" w:rsidRDefault="002129AB" w:rsidP="00D93CC0">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1FAB5ECA" w14:textId="77777777" w:rsidR="00DA70B5" w:rsidRPr="009A7100" w:rsidRDefault="00DA70B5" w:rsidP="00CE5D1F">
            <w:pPr>
              <w:jc w:val="center"/>
              <w:rPr>
                <w:rFonts w:ascii="Arial" w:hAnsi="Arial" w:cs="Arial"/>
                <w:sz w:val="20"/>
                <w:szCs w:val="20"/>
              </w:rPr>
            </w:pPr>
            <w:r w:rsidRPr="009A7100">
              <w:rPr>
                <w:rFonts w:ascii="Arial" w:hAnsi="Arial" w:cs="Arial"/>
                <w:sz w:val="20"/>
                <w:szCs w:val="20"/>
              </w:rPr>
              <w:t>1</w:t>
            </w:r>
          </w:p>
        </w:tc>
        <w:tc>
          <w:tcPr>
            <w:tcW w:w="3678" w:type="dxa"/>
            <w:shd w:val="clear" w:color="auto" w:fill="auto"/>
          </w:tcPr>
          <w:p w14:paraId="0C6022D5" w14:textId="77777777" w:rsidR="00DA70B5" w:rsidRPr="009A7100" w:rsidRDefault="002129AB" w:rsidP="00D93CC0">
            <w:pPr>
              <w:jc w:val="both"/>
              <w:rPr>
                <w:rFonts w:ascii="Arial" w:hAnsi="Arial" w:cs="Arial"/>
                <w:sz w:val="20"/>
                <w:szCs w:val="20"/>
              </w:rPr>
            </w:pPr>
            <w:r>
              <w:rPr>
                <w:rFonts w:ascii="Arial" w:hAnsi="Arial" w:cs="Arial"/>
                <w:sz w:val="20"/>
                <w:szCs w:val="20"/>
              </w:rPr>
              <w:t xml:space="preserve">Le Logement </w:t>
            </w:r>
            <w:r w:rsidR="00DA70B5" w:rsidRPr="009A7100">
              <w:rPr>
                <w:rFonts w:ascii="Arial" w:hAnsi="Arial" w:cs="Arial"/>
                <w:sz w:val="20"/>
                <w:szCs w:val="20"/>
              </w:rPr>
              <w:t>Bruxellois</w:t>
            </w:r>
          </w:p>
        </w:tc>
      </w:tr>
      <w:tr w:rsidR="00DA70B5" w:rsidRPr="009A7100" w14:paraId="4DE093EA" w14:textId="77777777" w:rsidTr="006E7138">
        <w:tc>
          <w:tcPr>
            <w:tcW w:w="3026" w:type="dxa"/>
            <w:shd w:val="clear" w:color="auto" w:fill="auto"/>
          </w:tcPr>
          <w:p w14:paraId="2ACD1FD1" w14:textId="77777777" w:rsidR="00DA70B5" w:rsidRPr="00C9209E" w:rsidRDefault="002129AB" w:rsidP="00D93CC0">
            <w:pPr>
              <w:jc w:val="both"/>
              <w:rPr>
                <w:rFonts w:ascii="Arial" w:hAnsi="Arial" w:cs="Arial"/>
                <w:sz w:val="20"/>
                <w:szCs w:val="20"/>
                <w:lang w:val="nl-BE"/>
              </w:rPr>
            </w:pPr>
            <w:r w:rsidRPr="00C9209E">
              <w:rPr>
                <w:rFonts w:ascii="Arial" w:hAnsi="Arial" w:cs="Arial"/>
                <w:sz w:val="20"/>
                <w:szCs w:val="20"/>
                <w:lang w:val="nl-BE"/>
              </w:rPr>
              <w:t>Bld. de Smet de Naeyer 568</w:t>
            </w:r>
          </w:p>
          <w:p w14:paraId="1A4A50A5" w14:textId="77777777" w:rsidR="002129AB" w:rsidRPr="009A7100" w:rsidRDefault="002129AB" w:rsidP="00CF7E4F">
            <w:pPr>
              <w:jc w:val="both"/>
              <w:rPr>
                <w:rFonts w:ascii="Arial" w:hAnsi="Arial" w:cs="Arial"/>
                <w:sz w:val="20"/>
                <w:szCs w:val="20"/>
              </w:rPr>
            </w:pPr>
            <w:r>
              <w:rPr>
                <w:rFonts w:ascii="Arial" w:hAnsi="Arial" w:cs="Arial"/>
                <w:sz w:val="20"/>
                <w:szCs w:val="20"/>
              </w:rPr>
              <w:t>1020 Bruxelles</w:t>
            </w:r>
          </w:p>
        </w:tc>
        <w:tc>
          <w:tcPr>
            <w:tcW w:w="2356" w:type="dxa"/>
            <w:shd w:val="clear" w:color="auto" w:fill="auto"/>
          </w:tcPr>
          <w:p w14:paraId="30049ADE" w14:textId="77777777" w:rsidR="00DA70B5" w:rsidRPr="009A7100" w:rsidRDefault="002129AB" w:rsidP="00CE5D1F">
            <w:pPr>
              <w:jc w:val="center"/>
              <w:rPr>
                <w:rFonts w:ascii="Arial" w:hAnsi="Arial" w:cs="Arial"/>
                <w:sz w:val="20"/>
                <w:szCs w:val="20"/>
              </w:rPr>
            </w:pPr>
            <w:r>
              <w:rPr>
                <w:rFonts w:ascii="Arial" w:hAnsi="Arial" w:cs="Arial"/>
                <w:sz w:val="20"/>
                <w:szCs w:val="20"/>
              </w:rPr>
              <w:t>1</w:t>
            </w:r>
          </w:p>
        </w:tc>
        <w:tc>
          <w:tcPr>
            <w:tcW w:w="3678" w:type="dxa"/>
            <w:shd w:val="clear" w:color="auto" w:fill="auto"/>
          </w:tcPr>
          <w:p w14:paraId="3BB5F0B8" w14:textId="77777777" w:rsidR="00DA70B5" w:rsidRPr="009A7100" w:rsidRDefault="002129AB" w:rsidP="00D93CC0">
            <w:pPr>
              <w:jc w:val="both"/>
              <w:rPr>
                <w:rFonts w:ascii="Arial" w:hAnsi="Arial" w:cs="Arial"/>
                <w:sz w:val="20"/>
                <w:szCs w:val="20"/>
              </w:rPr>
            </w:pPr>
            <w:r>
              <w:rPr>
                <w:rFonts w:ascii="Arial" w:hAnsi="Arial" w:cs="Arial"/>
                <w:sz w:val="20"/>
                <w:szCs w:val="20"/>
              </w:rPr>
              <w:t>Foyer Laekenois</w:t>
            </w:r>
          </w:p>
        </w:tc>
      </w:tr>
      <w:tr w:rsidR="002129AB" w:rsidRPr="009A7100" w14:paraId="4092F2F7" w14:textId="77777777" w:rsidTr="006E7138">
        <w:tc>
          <w:tcPr>
            <w:tcW w:w="3026" w:type="dxa"/>
            <w:shd w:val="clear" w:color="auto" w:fill="auto"/>
          </w:tcPr>
          <w:p w14:paraId="3B976661" w14:textId="77777777" w:rsidR="002129AB" w:rsidRDefault="002129AB" w:rsidP="00D93CC0">
            <w:pPr>
              <w:jc w:val="both"/>
              <w:rPr>
                <w:rFonts w:ascii="Arial" w:hAnsi="Arial" w:cs="Arial"/>
                <w:sz w:val="20"/>
                <w:szCs w:val="20"/>
              </w:rPr>
            </w:pPr>
            <w:r>
              <w:rPr>
                <w:rFonts w:ascii="Arial" w:hAnsi="Arial" w:cs="Arial"/>
                <w:sz w:val="20"/>
                <w:szCs w:val="20"/>
              </w:rPr>
              <w:t>Avenue de l’Héliport 33</w:t>
            </w:r>
          </w:p>
          <w:p w14:paraId="3A3F6012" w14:textId="77777777" w:rsidR="002129AB" w:rsidRDefault="002129AB" w:rsidP="00D93CC0">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2C555B4C" w14:textId="77777777" w:rsidR="002129AB" w:rsidRDefault="001E31C8" w:rsidP="00CE5D1F">
            <w:pPr>
              <w:jc w:val="center"/>
              <w:rPr>
                <w:rFonts w:ascii="Arial" w:hAnsi="Arial" w:cs="Arial"/>
                <w:sz w:val="20"/>
                <w:szCs w:val="20"/>
              </w:rPr>
            </w:pPr>
            <w:r>
              <w:rPr>
                <w:rFonts w:ascii="Arial" w:hAnsi="Arial" w:cs="Arial"/>
                <w:sz w:val="20"/>
                <w:szCs w:val="20"/>
              </w:rPr>
              <w:t>1</w:t>
            </w:r>
          </w:p>
        </w:tc>
        <w:tc>
          <w:tcPr>
            <w:tcW w:w="3678" w:type="dxa"/>
            <w:shd w:val="clear" w:color="auto" w:fill="auto"/>
          </w:tcPr>
          <w:p w14:paraId="619C3465" w14:textId="77777777" w:rsidR="00CA77E3" w:rsidRPr="009A7100" w:rsidRDefault="002D2C81" w:rsidP="00D93CC0">
            <w:pPr>
              <w:jc w:val="both"/>
              <w:rPr>
                <w:rFonts w:ascii="Arial" w:hAnsi="Arial" w:cs="Arial"/>
                <w:sz w:val="20"/>
                <w:szCs w:val="20"/>
              </w:rPr>
            </w:pPr>
            <w:r>
              <w:rPr>
                <w:rFonts w:ascii="Arial" w:hAnsi="Arial" w:cs="Arial"/>
                <w:sz w:val="20"/>
                <w:szCs w:val="20"/>
              </w:rPr>
              <w:t>Le Foyer Laekenois</w:t>
            </w:r>
          </w:p>
        </w:tc>
      </w:tr>
      <w:tr w:rsidR="00CA77E3" w:rsidRPr="009A7100" w14:paraId="64234A80" w14:textId="77777777" w:rsidTr="006E7138">
        <w:tc>
          <w:tcPr>
            <w:tcW w:w="3026" w:type="dxa"/>
            <w:shd w:val="clear" w:color="auto" w:fill="auto"/>
          </w:tcPr>
          <w:p w14:paraId="607FB343" w14:textId="77777777" w:rsidR="00CA77E3" w:rsidRDefault="00BC6757" w:rsidP="00BC6757">
            <w:pPr>
              <w:rPr>
                <w:rFonts w:ascii="Arial" w:hAnsi="Arial" w:cs="Arial"/>
                <w:sz w:val="20"/>
                <w:szCs w:val="20"/>
              </w:rPr>
            </w:pPr>
            <w:r>
              <w:rPr>
                <w:rFonts w:ascii="Arial" w:hAnsi="Arial" w:cs="Arial"/>
                <w:sz w:val="20"/>
                <w:szCs w:val="20"/>
              </w:rPr>
              <w:t>Rue du Serment 92</w:t>
            </w:r>
            <w:r>
              <w:rPr>
                <w:rFonts w:ascii="Arial" w:hAnsi="Arial" w:cs="Arial"/>
                <w:sz w:val="20"/>
                <w:szCs w:val="20"/>
              </w:rPr>
              <w:br/>
              <w:t>1070 Anderlecht</w:t>
            </w:r>
          </w:p>
        </w:tc>
        <w:tc>
          <w:tcPr>
            <w:tcW w:w="2356" w:type="dxa"/>
            <w:shd w:val="clear" w:color="auto" w:fill="auto"/>
          </w:tcPr>
          <w:p w14:paraId="1E0D00C3" w14:textId="77777777" w:rsidR="00CA77E3" w:rsidRDefault="00BC6757" w:rsidP="00CE5D1F">
            <w:pPr>
              <w:jc w:val="center"/>
              <w:rPr>
                <w:rFonts w:ascii="Arial" w:hAnsi="Arial" w:cs="Arial"/>
                <w:sz w:val="20"/>
                <w:szCs w:val="20"/>
              </w:rPr>
            </w:pPr>
            <w:r>
              <w:rPr>
                <w:rFonts w:ascii="Arial" w:hAnsi="Arial" w:cs="Arial"/>
                <w:sz w:val="20"/>
                <w:szCs w:val="20"/>
              </w:rPr>
              <w:t>4</w:t>
            </w:r>
          </w:p>
        </w:tc>
        <w:tc>
          <w:tcPr>
            <w:tcW w:w="3678" w:type="dxa"/>
            <w:shd w:val="clear" w:color="auto" w:fill="auto"/>
          </w:tcPr>
          <w:p w14:paraId="73E2F022" w14:textId="77777777" w:rsidR="00CA77E3" w:rsidRDefault="00BC6757" w:rsidP="00D93CC0">
            <w:pPr>
              <w:jc w:val="both"/>
              <w:rPr>
                <w:rFonts w:ascii="Arial" w:hAnsi="Arial" w:cs="Arial"/>
                <w:sz w:val="20"/>
                <w:szCs w:val="20"/>
              </w:rPr>
            </w:pPr>
            <w:r>
              <w:rPr>
                <w:rFonts w:ascii="Arial" w:hAnsi="Arial" w:cs="Arial"/>
                <w:sz w:val="20"/>
                <w:szCs w:val="20"/>
              </w:rPr>
              <w:t>Agence Immobilière de Saint-Gilles</w:t>
            </w:r>
          </w:p>
        </w:tc>
      </w:tr>
      <w:tr w:rsidR="00CA77E3" w:rsidRPr="009A7100" w14:paraId="3AD60B67" w14:textId="77777777" w:rsidTr="006E7138">
        <w:tc>
          <w:tcPr>
            <w:tcW w:w="3026" w:type="dxa"/>
            <w:shd w:val="clear" w:color="auto" w:fill="auto"/>
          </w:tcPr>
          <w:p w14:paraId="38EDFDF9" w14:textId="77777777" w:rsidR="00CA77E3" w:rsidRDefault="00BC6757" w:rsidP="00D93CC0">
            <w:pPr>
              <w:jc w:val="both"/>
              <w:rPr>
                <w:rFonts w:ascii="Arial" w:hAnsi="Arial" w:cs="Arial"/>
                <w:sz w:val="20"/>
                <w:szCs w:val="20"/>
              </w:rPr>
            </w:pPr>
            <w:r>
              <w:rPr>
                <w:rFonts w:ascii="Arial" w:hAnsi="Arial" w:cs="Arial"/>
                <w:sz w:val="20"/>
                <w:szCs w:val="20"/>
              </w:rPr>
              <w:t>Rue des Navets 18</w:t>
            </w:r>
          </w:p>
          <w:p w14:paraId="1D34FB65" w14:textId="77777777" w:rsidR="00BC6757" w:rsidRPr="00CA77E3" w:rsidRDefault="00BC6757" w:rsidP="00CF7E4F">
            <w:pPr>
              <w:jc w:val="both"/>
              <w:rPr>
                <w:rFonts w:ascii="Arial" w:hAnsi="Arial" w:cs="Arial"/>
                <w:b/>
                <w:bCs/>
                <w:sz w:val="20"/>
                <w:szCs w:val="20"/>
              </w:rPr>
            </w:pPr>
            <w:r>
              <w:rPr>
                <w:rFonts w:ascii="Arial" w:hAnsi="Arial" w:cs="Arial"/>
                <w:sz w:val="20"/>
                <w:szCs w:val="20"/>
              </w:rPr>
              <w:t>1000 Bruxelles</w:t>
            </w:r>
          </w:p>
        </w:tc>
        <w:tc>
          <w:tcPr>
            <w:tcW w:w="2356" w:type="dxa"/>
            <w:shd w:val="clear" w:color="auto" w:fill="auto"/>
          </w:tcPr>
          <w:p w14:paraId="149D258A" w14:textId="77777777" w:rsidR="00CA77E3" w:rsidRPr="00BC6757" w:rsidRDefault="00BC6757" w:rsidP="00CE5D1F">
            <w:pPr>
              <w:jc w:val="center"/>
              <w:rPr>
                <w:rFonts w:ascii="Arial" w:hAnsi="Arial" w:cs="Arial"/>
                <w:sz w:val="20"/>
                <w:szCs w:val="20"/>
              </w:rPr>
            </w:pPr>
            <w:r w:rsidRPr="00BC6757">
              <w:rPr>
                <w:rFonts w:ascii="Arial" w:hAnsi="Arial" w:cs="Arial"/>
                <w:sz w:val="20"/>
                <w:szCs w:val="20"/>
              </w:rPr>
              <w:t>1</w:t>
            </w:r>
          </w:p>
        </w:tc>
        <w:tc>
          <w:tcPr>
            <w:tcW w:w="3678" w:type="dxa"/>
            <w:shd w:val="clear" w:color="auto" w:fill="auto"/>
          </w:tcPr>
          <w:p w14:paraId="6BB5DC6C" w14:textId="77777777" w:rsidR="00CA77E3" w:rsidRDefault="00BC6757" w:rsidP="00D93CC0">
            <w:pPr>
              <w:jc w:val="both"/>
              <w:rPr>
                <w:rFonts w:ascii="Arial" w:hAnsi="Arial" w:cs="Arial"/>
                <w:sz w:val="20"/>
                <w:szCs w:val="20"/>
              </w:rPr>
            </w:pPr>
            <w:r>
              <w:rPr>
                <w:rFonts w:ascii="Arial" w:hAnsi="Arial" w:cs="Arial"/>
                <w:sz w:val="20"/>
                <w:szCs w:val="20"/>
              </w:rPr>
              <w:t>Régie Foncière de la Ville de Bruxelles</w:t>
            </w:r>
          </w:p>
        </w:tc>
      </w:tr>
      <w:tr w:rsidR="00BC6757" w:rsidRPr="009A7100" w14:paraId="28FE8516" w14:textId="77777777" w:rsidTr="006E7138">
        <w:trPr>
          <w:trHeight w:val="497"/>
        </w:trPr>
        <w:tc>
          <w:tcPr>
            <w:tcW w:w="3026" w:type="dxa"/>
            <w:shd w:val="clear" w:color="auto" w:fill="auto"/>
          </w:tcPr>
          <w:p w14:paraId="4080451C" w14:textId="77777777" w:rsidR="00BC6757" w:rsidRDefault="00BC6757" w:rsidP="00D93CC0">
            <w:pPr>
              <w:jc w:val="both"/>
              <w:rPr>
                <w:rFonts w:ascii="Arial" w:hAnsi="Arial" w:cs="Arial"/>
                <w:sz w:val="20"/>
                <w:szCs w:val="20"/>
              </w:rPr>
            </w:pPr>
            <w:r>
              <w:rPr>
                <w:rFonts w:ascii="Arial" w:hAnsi="Arial" w:cs="Arial"/>
                <w:sz w:val="20"/>
                <w:szCs w:val="20"/>
              </w:rPr>
              <w:lastRenderedPageBreak/>
              <w:t>Rue des Cultes 7</w:t>
            </w:r>
          </w:p>
          <w:p w14:paraId="13E82315" w14:textId="77777777" w:rsidR="00CF7E4F" w:rsidRDefault="00CF7E4F" w:rsidP="00D93CC0">
            <w:pPr>
              <w:jc w:val="both"/>
              <w:rPr>
                <w:rFonts w:ascii="Arial" w:hAnsi="Arial" w:cs="Arial"/>
                <w:sz w:val="20"/>
                <w:szCs w:val="20"/>
              </w:rPr>
            </w:pPr>
            <w:r>
              <w:rPr>
                <w:rFonts w:ascii="Arial" w:hAnsi="Arial" w:cs="Arial"/>
                <w:sz w:val="20"/>
                <w:szCs w:val="20"/>
              </w:rPr>
              <w:t>1000 Bruxelles</w:t>
            </w:r>
          </w:p>
        </w:tc>
        <w:tc>
          <w:tcPr>
            <w:tcW w:w="2356" w:type="dxa"/>
            <w:shd w:val="clear" w:color="auto" w:fill="auto"/>
          </w:tcPr>
          <w:p w14:paraId="4B96A349" w14:textId="77777777" w:rsidR="00BC6757" w:rsidRPr="00AF1135" w:rsidRDefault="00BC6757" w:rsidP="00CE5D1F">
            <w:pPr>
              <w:jc w:val="center"/>
              <w:rPr>
                <w:rFonts w:ascii="Arial" w:hAnsi="Arial" w:cs="Arial"/>
                <w:sz w:val="20"/>
                <w:szCs w:val="20"/>
              </w:rPr>
            </w:pPr>
            <w:r w:rsidRPr="00AF1135">
              <w:rPr>
                <w:rFonts w:ascii="Arial" w:hAnsi="Arial" w:cs="Arial"/>
                <w:sz w:val="20"/>
                <w:szCs w:val="20"/>
              </w:rPr>
              <w:t>1</w:t>
            </w:r>
          </w:p>
        </w:tc>
        <w:tc>
          <w:tcPr>
            <w:tcW w:w="3678" w:type="dxa"/>
            <w:shd w:val="clear" w:color="auto" w:fill="auto"/>
          </w:tcPr>
          <w:p w14:paraId="6D030C5F" w14:textId="77777777" w:rsidR="00BC6757" w:rsidRDefault="00BC6757" w:rsidP="00D93CC0">
            <w:pPr>
              <w:jc w:val="both"/>
              <w:rPr>
                <w:rFonts w:ascii="Arial" w:hAnsi="Arial" w:cs="Arial"/>
                <w:sz w:val="20"/>
                <w:szCs w:val="20"/>
              </w:rPr>
            </w:pPr>
            <w:r>
              <w:rPr>
                <w:rFonts w:ascii="Arial" w:hAnsi="Arial" w:cs="Arial"/>
                <w:sz w:val="20"/>
                <w:szCs w:val="20"/>
              </w:rPr>
              <w:t>Régie Foncière de la Ville de Bruxelles</w:t>
            </w:r>
          </w:p>
        </w:tc>
      </w:tr>
      <w:tr w:rsidR="00BC6757" w:rsidRPr="009A7100" w14:paraId="5CB082A0" w14:textId="77777777" w:rsidTr="006E7138">
        <w:tc>
          <w:tcPr>
            <w:tcW w:w="3026" w:type="dxa"/>
            <w:shd w:val="clear" w:color="auto" w:fill="auto"/>
          </w:tcPr>
          <w:p w14:paraId="4744581C" w14:textId="77777777" w:rsidR="00BC6757" w:rsidRDefault="00BC6757" w:rsidP="00A245E5">
            <w:pPr>
              <w:rPr>
                <w:rFonts w:ascii="Arial" w:hAnsi="Arial" w:cs="Arial"/>
                <w:sz w:val="20"/>
                <w:szCs w:val="20"/>
              </w:rPr>
            </w:pPr>
            <w:r>
              <w:rPr>
                <w:rFonts w:ascii="Arial" w:hAnsi="Arial" w:cs="Arial"/>
                <w:sz w:val="20"/>
                <w:szCs w:val="20"/>
              </w:rPr>
              <w:t>Place de la Maison Rouge 5</w:t>
            </w:r>
            <w:r>
              <w:rPr>
                <w:rFonts w:ascii="Arial" w:hAnsi="Arial" w:cs="Arial"/>
                <w:sz w:val="20"/>
                <w:szCs w:val="20"/>
              </w:rPr>
              <w:br/>
              <w:t>1020 Bruxelles</w:t>
            </w:r>
          </w:p>
        </w:tc>
        <w:tc>
          <w:tcPr>
            <w:tcW w:w="2356" w:type="dxa"/>
            <w:shd w:val="clear" w:color="auto" w:fill="auto"/>
          </w:tcPr>
          <w:p w14:paraId="23F51014" w14:textId="77777777" w:rsidR="00BC6757" w:rsidRPr="00AF1135" w:rsidRDefault="00A245E5" w:rsidP="00CE5D1F">
            <w:pPr>
              <w:jc w:val="center"/>
              <w:rPr>
                <w:rFonts w:ascii="Arial" w:hAnsi="Arial" w:cs="Arial"/>
                <w:sz w:val="20"/>
                <w:szCs w:val="20"/>
              </w:rPr>
            </w:pPr>
            <w:r w:rsidRPr="00AF1135">
              <w:rPr>
                <w:rFonts w:ascii="Arial" w:hAnsi="Arial" w:cs="Arial"/>
                <w:sz w:val="20"/>
                <w:szCs w:val="20"/>
              </w:rPr>
              <w:t>1</w:t>
            </w:r>
          </w:p>
        </w:tc>
        <w:tc>
          <w:tcPr>
            <w:tcW w:w="3678" w:type="dxa"/>
            <w:shd w:val="clear" w:color="auto" w:fill="auto"/>
          </w:tcPr>
          <w:p w14:paraId="0B7683F2" w14:textId="77777777" w:rsidR="00BC6757" w:rsidRDefault="00A245E5" w:rsidP="00D93CC0">
            <w:pPr>
              <w:jc w:val="both"/>
              <w:rPr>
                <w:rFonts w:ascii="Arial" w:hAnsi="Arial" w:cs="Arial"/>
                <w:sz w:val="20"/>
                <w:szCs w:val="20"/>
              </w:rPr>
            </w:pPr>
            <w:r>
              <w:rPr>
                <w:rFonts w:ascii="Arial" w:hAnsi="Arial" w:cs="Arial"/>
                <w:sz w:val="20"/>
                <w:szCs w:val="20"/>
              </w:rPr>
              <w:t>Régie Foncière de la Ville de Bruxelles</w:t>
            </w:r>
          </w:p>
        </w:tc>
      </w:tr>
      <w:tr w:rsidR="00A245E5" w:rsidRPr="009A7100" w14:paraId="1AA22F46" w14:textId="77777777" w:rsidTr="006E7138">
        <w:tc>
          <w:tcPr>
            <w:tcW w:w="3026" w:type="dxa"/>
            <w:shd w:val="clear" w:color="auto" w:fill="auto"/>
          </w:tcPr>
          <w:p w14:paraId="7A90184D" w14:textId="77777777" w:rsidR="00A245E5" w:rsidRDefault="00A245E5" w:rsidP="00A245E5">
            <w:pPr>
              <w:rPr>
                <w:rFonts w:ascii="Arial" w:hAnsi="Arial" w:cs="Arial"/>
                <w:sz w:val="20"/>
                <w:szCs w:val="20"/>
              </w:rPr>
            </w:pPr>
            <w:r>
              <w:rPr>
                <w:rFonts w:ascii="Arial" w:hAnsi="Arial" w:cs="Arial"/>
                <w:sz w:val="20"/>
                <w:szCs w:val="20"/>
              </w:rPr>
              <w:t>Boulevard Adolphe Max 108</w:t>
            </w:r>
          </w:p>
          <w:p w14:paraId="05013C8F" w14:textId="77777777" w:rsidR="00A245E5" w:rsidRDefault="00A245E5" w:rsidP="00A245E5">
            <w:pPr>
              <w:rPr>
                <w:rFonts w:ascii="Arial" w:hAnsi="Arial" w:cs="Arial"/>
                <w:sz w:val="20"/>
                <w:szCs w:val="20"/>
              </w:rPr>
            </w:pPr>
            <w:r>
              <w:rPr>
                <w:rFonts w:ascii="Arial" w:hAnsi="Arial" w:cs="Arial"/>
                <w:sz w:val="20"/>
                <w:szCs w:val="20"/>
              </w:rPr>
              <w:t>1000 Bruxelles</w:t>
            </w:r>
          </w:p>
        </w:tc>
        <w:tc>
          <w:tcPr>
            <w:tcW w:w="2356" w:type="dxa"/>
            <w:shd w:val="clear" w:color="auto" w:fill="auto"/>
          </w:tcPr>
          <w:p w14:paraId="1B7CF3B9" w14:textId="77777777" w:rsidR="00A245E5" w:rsidRPr="00AF1135" w:rsidRDefault="00A245E5" w:rsidP="00CE5D1F">
            <w:pPr>
              <w:jc w:val="center"/>
              <w:rPr>
                <w:rFonts w:ascii="Arial" w:hAnsi="Arial" w:cs="Arial"/>
                <w:sz w:val="20"/>
                <w:szCs w:val="20"/>
              </w:rPr>
            </w:pPr>
            <w:r w:rsidRPr="00AF1135">
              <w:rPr>
                <w:rFonts w:ascii="Arial" w:hAnsi="Arial" w:cs="Arial"/>
                <w:sz w:val="20"/>
                <w:szCs w:val="20"/>
              </w:rPr>
              <w:t>1</w:t>
            </w:r>
          </w:p>
        </w:tc>
        <w:tc>
          <w:tcPr>
            <w:tcW w:w="3678" w:type="dxa"/>
            <w:shd w:val="clear" w:color="auto" w:fill="auto"/>
          </w:tcPr>
          <w:p w14:paraId="239EB568" w14:textId="77777777" w:rsidR="00A245E5" w:rsidRDefault="00A245E5" w:rsidP="00D93CC0">
            <w:pPr>
              <w:jc w:val="both"/>
              <w:rPr>
                <w:rFonts w:ascii="Arial" w:hAnsi="Arial" w:cs="Arial"/>
                <w:sz w:val="20"/>
                <w:szCs w:val="20"/>
              </w:rPr>
            </w:pPr>
            <w:r>
              <w:rPr>
                <w:rFonts w:ascii="Arial" w:hAnsi="Arial" w:cs="Arial"/>
                <w:sz w:val="20"/>
                <w:szCs w:val="20"/>
              </w:rPr>
              <w:t>Régie Foncière de la Ville de Bruxelles</w:t>
            </w:r>
          </w:p>
        </w:tc>
      </w:tr>
      <w:tr w:rsidR="00A245E5" w:rsidRPr="009A7100" w14:paraId="745ED4DD" w14:textId="77777777" w:rsidTr="006E7138">
        <w:tc>
          <w:tcPr>
            <w:tcW w:w="3026" w:type="dxa"/>
            <w:shd w:val="clear" w:color="auto" w:fill="auto"/>
          </w:tcPr>
          <w:p w14:paraId="5AFC57C3" w14:textId="77777777" w:rsidR="00A245E5" w:rsidRDefault="00A245E5" w:rsidP="00A245E5">
            <w:pPr>
              <w:rPr>
                <w:rFonts w:ascii="Arial" w:hAnsi="Arial" w:cs="Arial"/>
                <w:sz w:val="20"/>
                <w:szCs w:val="20"/>
              </w:rPr>
            </w:pPr>
            <w:r>
              <w:rPr>
                <w:rFonts w:ascii="Arial" w:hAnsi="Arial" w:cs="Arial"/>
                <w:sz w:val="20"/>
                <w:szCs w:val="20"/>
              </w:rPr>
              <w:t>Boulevard Adolphe Max 112</w:t>
            </w:r>
            <w:r w:rsidR="00CF7E4F">
              <w:rPr>
                <w:rFonts w:ascii="Arial" w:hAnsi="Arial" w:cs="Arial"/>
                <w:sz w:val="20"/>
                <w:szCs w:val="20"/>
              </w:rPr>
              <w:br/>
              <w:t>1000 Bruxelles</w:t>
            </w:r>
          </w:p>
        </w:tc>
        <w:tc>
          <w:tcPr>
            <w:tcW w:w="2356" w:type="dxa"/>
            <w:shd w:val="clear" w:color="auto" w:fill="auto"/>
          </w:tcPr>
          <w:p w14:paraId="1DBFAAAF" w14:textId="77777777" w:rsidR="00A245E5" w:rsidRPr="00AF1135" w:rsidRDefault="00A245E5" w:rsidP="00CE5D1F">
            <w:pPr>
              <w:jc w:val="center"/>
              <w:rPr>
                <w:rFonts w:ascii="Arial" w:hAnsi="Arial" w:cs="Arial"/>
                <w:sz w:val="20"/>
                <w:szCs w:val="20"/>
              </w:rPr>
            </w:pPr>
            <w:r w:rsidRPr="00AF1135">
              <w:rPr>
                <w:rFonts w:ascii="Arial" w:hAnsi="Arial" w:cs="Arial"/>
                <w:sz w:val="20"/>
                <w:szCs w:val="20"/>
              </w:rPr>
              <w:t>1</w:t>
            </w:r>
          </w:p>
        </w:tc>
        <w:tc>
          <w:tcPr>
            <w:tcW w:w="3678" w:type="dxa"/>
            <w:shd w:val="clear" w:color="auto" w:fill="auto"/>
          </w:tcPr>
          <w:p w14:paraId="5D03C30E" w14:textId="77777777" w:rsidR="00A245E5" w:rsidRDefault="00A245E5" w:rsidP="00D93CC0">
            <w:pPr>
              <w:jc w:val="both"/>
              <w:rPr>
                <w:rFonts w:ascii="Arial" w:hAnsi="Arial" w:cs="Arial"/>
                <w:sz w:val="20"/>
                <w:szCs w:val="20"/>
              </w:rPr>
            </w:pPr>
            <w:r>
              <w:rPr>
                <w:rFonts w:ascii="Arial" w:hAnsi="Arial" w:cs="Arial"/>
                <w:sz w:val="20"/>
                <w:szCs w:val="20"/>
              </w:rPr>
              <w:t>Régie Foncière de la Ville de Bruxelles</w:t>
            </w:r>
          </w:p>
        </w:tc>
      </w:tr>
      <w:tr w:rsidR="00A245E5" w:rsidRPr="009A7100" w14:paraId="78D337ED" w14:textId="77777777" w:rsidTr="006E7138">
        <w:tc>
          <w:tcPr>
            <w:tcW w:w="3026" w:type="dxa"/>
            <w:shd w:val="clear" w:color="auto" w:fill="auto"/>
          </w:tcPr>
          <w:p w14:paraId="751907E3" w14:textId="77777777" w:rsidR="00A245E5" w:rsidRPr="00AF1135" w:rsidRDefault="00A245E5" w:rsidP="00A245E5">
            <w:pPr>
              <w:rPr>
                <w:rFonts w:ascii="Arial" w:hAnsi="Arial" w:cs="Arial"/>
                <w:sz w:val="20"/>
                <w:szCs w:val="20"/>
              </w:rPr>
            </w:pPr>
            <w:r w:rsidRPr="00AF1135">
              <w:rPr>
                <w:rFonts w:ascii="Arial" w:hAnsi="Arial" w:cs="Arial"/>
                <w:sz w:val="20"/>
                <w:szCs w:val="20"/>
              </w:rPr>
              <w:t>Rue du Midi 133</w:t>
            </w:r>
            <w:r w:rsidRPr="00AF1135">
              <w:rPr>
                <w:rFonts w:ascii="Arial" w:hAnsi="Arial" w:cs="Arial"/>
                <w:sz w:val="20"/>
                <w:szCs w:val="20"/>
              </w:rPr>
              <w:br/>
              <w:t>1000 Bruxelles</w:t>
            </w:r>
          </w:p>
        </w:tc>
        <w:tc>
          <w:tcPr>
            <w:tcW w:w="2356" w:type="dxa"/>
            <w:shd w:val="clear" w:color="auto" w:fill="auto"/>
          </w:tcPr>
          <w:p w14:paraId="5C5074FE" w14:textId="77777777" w:rsidR="00A245E5" w:rsidRPr="00AF1135" w:rsidRDefault="00A245E5" w:rsidP="00CE5D1F">
            <w:pPr>
              <w:jc w:val="center"/>
              <w:rPr>
                <w:rFonts w:ascii="Arial" w:hAnsi="Arial" w:cs="Arial"/>
                <w:sz w:val="20"/>
                <w:szCs w:val="20"/>
              </w:rPr>
            </w:pPr>
            <w:r w:rsidRPr="00AF1135">
              <w:rPr>
                <w:rFonts w:ascii="Arial" w:hAnsi="Arial" w:cs="Arial"/>
                <w:sz w:val="20"/>
                <w:szCs w:val="20"/>
              </w:rPr>
              <w:t>1</w:t>
            </w:r>
          </w:p>
        </w:tc>
        <w:tc>
          <w:tcPr>
            <w:tcW w:w="3678" w:type="dxa"/>
            <w:shd w:val="clear" w:color="auto" w:fill="auto"/>
          </w:tcPr>
          <w:p w14:paraId="15A512E9" w14:textId="77777777" w:rsidR="00A245E5" w:rsidRDefault="00A245E5" w:rsidP="00D93CC0">
            <w:pPr>
              <w:jc w:val="both"/>
              <w:rPr>
                <w:rFonts w:ascii="Arial" w:hAnsi="Arial" w:cs="Arial"/>
                <w:sz w:val="20"/>
                <w:szCs w:val="20"/>
              </w:rPr>
            </w:pPr>
            <w:r>
              <w:rPr>
                <w:rFonts w:ascii="Arial" w:hAnsi="Arial" w:cs="Arial"/>
                <w:sz w:val="20"/>
                <w:szCs w:val="20"/>
              </w:rPr>
              <w:t>Régie Foncière de la Ville de Bruxelles</w:t>
            </w:r>
          </w:p>
        </w:tc>
      </w:tr>
      <w:tr w:rsidR="00A245E5" w:rsidRPr="009A7100" w14:paraId="1A1475C2" w14:textId="77777777" w:rsidTr="006E7138">
        <w:tc>
          <w:tcPr>
            <w:tcW w:w="3026" w:type="dxa"/>
            <w:shd w:val="clear" w:color="auto" w:fill="auto"/>
          </w:tcPr>
          <w:p w14:paraId="5A1583A5" w14:textId="77777777" w:rsidR="00A245E5" w:rsidRPr="00AF1135" w:rsidRDefault="00A245E5" w:rsidP="00A245E5">
            <w:pPr>
              <w:rPr>
                <w:rFonts w:ascii="Arial" w:hAnsi="Arial" w:cs="Arial"/>
                <w:sz w:val="20"/>
                <w:szCs w:val="20"/>
              </w:rPr>
            </w:pPr>
            <w:r w:rsidRPr="00AF1135">
              <w:rPr>
                <w:rFonts w:ascii="Arial" w:hAnsi="Arial" w:cs="Arial"/>
                <w:sz w:val="20"/>
                <w:szCs w:val="20"/>
              </w:rPr>
              <w:t>Rue Haute 193</w:t>
            </w:r>
            <w:r w:rsidRPr="00AF1135">
              <w:rPr>
                <w:rFonts w:ascii="Arial" w:hAnsi="Arial" w:cs="Arial"/>
                <w:sz w:val="20"/>
                <w:szCs w:val="20"/>
              </w:rPr>
              <w:br/>
              <w:t>1000 Bruxelles 1</w:t>
            </w:r>
          </w:p>
        </w:tc>
        <w:tc>
          <w:tcPr>
            <w:tcW w:w="2356" w:type="dxa"/>
            <w:shd w:val="clear" w:color="auto" w:fill="auto"/>
          </w:tcPr>
          <w:p w14:paraId="06683739" w14:textId="77777777" w:rsidR="00A245E5" w:rsidRPr="00AF1135" w:rsidRDefault="00A245E5" w:rsidP="00CE5D1F">
            <w:pPr>
              <w:jc w:val="center"/>
              <w:rPr>
                <w:rFonts w:ascii="Arial" w:hAnsi="Arial" w:cs="Arial"/>
                <w:sz w:val="20"/>
                <w:szCs w:val="20"/>
              </w:rPr>
            </w:pPr>
            <w:r w:rsidRPr="00AF1135">
              <w:rPr>
                <w:rFonts w:ascii="Arial" w:hAnsi="Arial" w:cs="Arial"/>
                <w:sz w:val="20"/>
                <w:szCs w:val="20"/>
              </w:rPr>
              <w:t>1</w:t>
            </w:r>
          </w:p>
        </w:tc>
        <w:tc>
          <w:tcPr>
            <w:tcW w:w="3678" w:type="dxa"/>
            <w:shd w:val="clear" w:color="auto" w:fill="auto"/>
          </w:tcPr>
          <w:p w14:paraId="671B36DC" w14:textId="77777777" w:rsidR="00A245E5" w:rsidRDefault="00AF1135" w:rsidP="00D93CC0">
            <w:pPr>
              <w:jc w:val="both"/>
              <w:rPr>
                <w:rFonts w:ascii="Arial" w:hAnsi="Arial" w:cs="Arial"/>
                <w:sz w:val="20"/>
                <w:szCs w:val="20"/>
              </w:rPr>
            </w:pPr>
            <w:r>
              <w:rPr>
                <w:rFonts w:ascii="Arial" w:hAnsi="Arial" w:cs="Arial"/>
                <w:sz w:val="20"/>
                <w:szCs w:val="20"/>
              </w:rPr>
              <w:t>Régie Foncière de la Ville de Bruxelles</w:t>
            </w:r>
          </w:p>
        </w:tc>
      </w:tr>
      <w:tr w:rsidR="00AF1135" w:rsidRPr="009A7100" w14:paraId="1DD9890D" w14:textId="77777777" w:rsidTr="006E7138">
        <w:tc>
          <w:tcPr>
            <w:tcW w:w="3026" w:type="dxa"/>
            <w:shd w:val="clear" w:color="auto" w:fill="auto"/>
          </w:tcPr>
          <w:p w14:paraId="1DF6532B" w14:textId="77777777" w:rsidR="00AF1135" w:rsidRPr="00AF1135" w:rsidRDefault="00AF1135" w:rsidP="00A245E5">
            <w:pPr>
              <w:rPr>
                <w:rFonts w:ascii="Arial" w:hAnsi="Arial" w:cs="Arial"/>
                <w:b/>
                <w:bCs/>
                <w:sz w:val="20"/>
                <w:szCs w:val="20"/>
              </w:rPr>
            </w:pPr>
            <w:r w:rsidRPr="00AF1135">
              <w:rPr>
                <w:rFonts w:ascii="Arial" w:hAnsi="Arial" w:cs="Arial"/>
                <w:b/>
                <w:bCs/>
                <w:sz w:val="20"/>
                <w:szCs w:val="20"/>
              </w:rPr>
              <w:t>TOTAL</w:t>
            </w:r>
          </w:p>
          <w:p w14:paraId="0DE15B3C" w14:textId="77777777" w:rsidR="00AF1135" w:rsidRPr="00AF1135" w:rsidRDefault="00AF1135" w:rsidP="00A245E5">
            <w:pPr>
              <w:rPr>
                <w:rFonts w:ascii="Arial" w:hAnsi="Arial" w:cs="Arial"/>
                <w:b/>
                <w:bCs/>
                <w:sz w:val="20"/>
                <w:szCs w:val="20"/>
              </w:rPr>
            </w:pPr>
          </w:p>
        </w:tc>
        <w:tc>
          <w:tcPr>
            <w:tcW w:w="2356" w:type="dxa"/>
            <w:shd w:val="clear" w:color="auto" w:fill="auto"/>
          </w:tcPr>
          <w:p w14:paraId="1975D2A2" w14:textId="77777777" w:rsidR="00AF1135" w:rsidRPr="00AF1135" w:rsidRDefault="00AF1135" w:rsidP="00CE5D1F">
            <w:pPr>
              <w:jc w:val="center"/>
              <w:rPr>
                <w:rFonts w:ascii="Arial" w:hAnsi="Arial" w:cs="Arial"/>
                <w:b/>
                <w:bCs/>
                <w:sz w:val="20"/>
                <w:szCs w:val="20"/>
              </w:rPr>
            </w:pPr>
            <w:r w:rsidRPr="00AF1135">
              <w:rPr>
                <w:rFonts w:ascii="Arial" w:hAnsi="Arial" w:cs="Arial"/>
                <w:b/>
                <w:bCs/>
                <w:sz w:val="20"/>
                <w:szCs w:val="20"/>
              </w:rPr>
              <w:t>30</w:t>
            </w:r>
          </w:p>
        </w:tc>
        <w:tc>
          <w:tcPr>
            <w:tcW w:w="3678" w:type="dxa"/>
            <w:shd w:val="clear" w:color="auto" w:fill="auto"/>
          </w:tcPr>
          <w:p w14:paraId="581E4F6A" w14:textId="77777777" w:rsidR="00AF1135" w:rsidRDefault="00AF1135" w:rsidP="00D93CC0">
            <w:pPr>
              <w:jc w:val="both"/>
              <w:rPr>
                <w:rFonts w:ascii="Arial" w:hAnsi="Arial" w:cs="Arial"/>
                <w:sz w:val="20"/>
                <w:szCs w:val="20"/>
              </w:rPr>
            </w:pPr>
          </w:p>
        </w:tc>
      </w:tr>
    </w:tbl>
    <w:p w14:paraId="3D6B6EA5" w14:textId="77777777" w:rsidR="00D00249" w:rsidRDefault="00D00249" w:rsidP="00D00249">
      <w:pPr>
        <w:ind w:left="400"/>
        <w:jc w:val="both"/>
        <w:rPr>
          <w:rFonts w:ascii="Arial" w:hAnsi="Arial" w:cs="Arial"/>
          <w:b/>
          <w:sz w:val="22"/>
          <w:szCs w:val="22"/>
        </w:rPr>
      </w:pPr>
    </w:p>
    <w:p w14:paraId="5D808F40" w14:textId="77777777" w:rsidR="00D00249" w:rsidRDefault="00D00249" w:rsidP="00D00249">
      <w:pPr>
        <w:ind w:left="400"/>
        <w:jc w:val="both"/>
        <w:rPr>
          <w:rFonts w:ascii="Arial" w:hAnsi="Arial" w:cs="Arial"/>
          <w:b/>
          <w:sz w:val="22"/>
          <w:szCs w:val="22"/>
        </w:rPr>
      </w:pPr>
    </w:p>
    <w:p w14:paraId="280465E4" w14:textId="77777777" w:rsidR="00D00249" w:rsidRDefault="00D00249" w:rsidP="00D00249">
      <w:pPr>
        <w:ind w:left="400"/>
        <w:jc w:val="both"/>
        <w:rPr>
          <w:rFonts w:ascii="Arial" w:hAnsi="Arial" w:cs="Arial"/>
          <w:b/>
          <w:sz w:val="22"/>
          <w:szCs w:val="22"/>
        </w:rPr>
      </w:pPr>
    </w:p>
    <w:p w14:paraId="4BC594EC" w14:textId="77777777" w:rsidR="004C0C6C" w:rsidRDefault="00BD4E23" w:rsidP="00D00249">
      <w:pPr>
        <w:numPr>
          <w:ilvl w:val="0"/>
          <w:numId w:val="18"/>
        </w:numPr>
        <w:jc w:val="both"/>
        <w:rPr>
          <w:rFonts w:ascii="Arial" w:hAnsi="Arial" w:cs="Arial"/>
          <w:b/>
          <w:sz w:val="22"/>
          <w:szCs w:val="22"/>
        </w:rPr>
      </w:pPr>
      <w:r w:rsidRPr="008A705B">
        <w:rPr>
          <w:rFonts w:ascii="Arial" w:hAnsi="Arial" w:cs="Arial"/>
          <w:b/>
          <w:sz w:val="22"/>
          <w:szCs w:val="22"/>
        </w:rPr>
        <w:t>NOMBRE DE JOURS REALISES</w:t>
      </w:r>
    </w:p>
    <w:p w14:paraId="75EF0B4E" w14:textId="77777777" w:rsidR="00C10A04" w:rsidRPr="008A705B" w:rsidRDefault="00C10A04" w:rsidP="00C10A04">
      <w:pPr>
        <w:ind w:left="400"/>
        <w:jc w:val="both"/>
        <w:rPr>
          <w:rFonts w:ascii="Arial" w:hAnsi="Arial" w:cs="Arial"/>
          <w:b/>
          <w:sz w:val="22"/>
          <w:szCs w:val="22"/>
        </w:rPr>
      </w:pPr>
    </w:p>
    <w:p w14:paraId="6E91ACEA" w14:textId="77777777" w:rsidR="004C0C6C" w:rsidRPr="00521047" w:rsidRDefault="004C0C6C" w:rsidP="00D8122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DA70B5" w:rsidRPr="009A7100" w14:paraId="037B6213" w14:textId="77777777" w:rsidTr="00C57BF1">
        <w:trPr>
          <w:trHeight w:val="250"/>
        </w:trPr>
        <w:tc>
          <w:tcPr>
            <w:tcW w:w="4605" w:type="dxa"/>
            <w:shd w:val="clear" w:color="auto" w:fill="auto"/>
          </w:tcPr>
          <w:p w14:paraId="65A37754" w14:textId="77777777" w:rsidR="00DA70B5" w:rsidRPr="009A7100" w:rsidRDefault="00DA70B5" w:rsidP="00CE5D1F">
            <w:pPr>
              <w:jc w:val="center"/>
              <w:rPr>
                <w:rFonts w:ascii="Arial" w:hAnsi="Arial" w:cs="Arial"/>
                <w:b/>
                <w:sz w:val="20"/>
                <w:szCs w:val="20"/>
              </w:rPr>
            </w:pPr>
            <w:r w:rsidRPr="009A7100">
              <w:rPr>
                <w:rFonts w:ascii="Arial" w:hAnsi="Arial" w:cs="Arial"/>
                <w:b/>
                <w:sz w:val="20"/>
                <w:szCs w:val="20"/>
              </w:rPr>
              <w:t>Mois</w:t>
            </w:r>
          </w:p>
        </w:tc>
        <w:tc>
          <w:tcPr>
            <w:tcW w:w="4605" w:type="dxa"/>
            <w:shd w:val="clear" w:color="auto" w:fill="auto"/>
          </w:tcPr>
          <w:p w14:paraId="4B25C820" w14:textId="77777777" w:rsidR="00DA70B5" w:rsidRPr="009A7100" w:rsidRDefault="00DA70B5" w:rsidP="00CE5D1F">
            <w:pPr>
              <w:jc w:val="center"/>
              <w:rPr>
                <w:rFonts w:ascii="Arial" w:hAnsi="Arial" w:cs="Arial"/>
                <w:b/>
                <w:sz w:val="20"/>
                <w:szCs w:val="20"/>
              </w:rPr>
            </w:pPr>
            <w:r w:rsidRPr="009A7100">
              <w:rPr>
                <w:rFonts w:ascii="Arial" w:hAnsi="Arial" w:cs="Arial"/>
                <w:b/>
                <w:sz w:val="20"/>
                <w:szCs w:val="20"/>
              </w:rPr>
              <w:t>Nombre de jours réalisés</w:t>
            </w:r>
          </w:p>
        </w:tc>
      </w:tr>
      <w:tr w:rsidR="00DA70B5" w:rsidRPr="00521047" w14:paraId="3429DEB0" w14:textId="77777777" w:rsidTr="00CE5D1F">
        <w:tc>
          <w:tcPr>
            <w:tcW w:w="4605" w:type="dxa"/>
            <w:shd w:val="clear" w:color="auto" w:fill="auto"/>
          </w:tcPr>
          <w:p w14:paraId="2F6E1C57" w14:textId="77777777" w:rsidR="00DA70B5" w:rsidRPr="009A7100" w:rsidRDefault="00DA70B5" w:rsidP="00CE5D1F">
            <w:pPr>
              <w:jc w:val="center"/>
              <w:rPr>
                <w:rFonts w:ascii="Arial" w:hAnsi="Arial" w:cs="Arial"/>
                <w:sz w:val="20"/>
                <w:szCs w:val="20"/>
              </w:rPr>
            </w:pPr>
            <w:r w:rsidRPr="009A7100">
              <w:rPr>
                <w:rFonts w:ascii="Arial" w:hAnsi="Arial" w:cs="Arial"/>
                <w:sz w:val="20"/>
                <w:szCs w:val="20"/>
              </w:rPr>
              <w:t>Jan</w:t>
            </w:r>
            <w:r w:rsidR="00E465A5" w:rsidRPr="009A7100">
              <w:rPr>
                <w:rFonts w:ascii="Arial" w:hAnsi="Arial" w:cs="Arial"/>
                <w:sz w:val="20"/>
                <w:szCs w:val="20"/>
              </w:rPr>
              <w:t>vier</w:t>
            </w:r>
          </w:p>
        </w:tc>
        <w:tc>
          <w:tcPr>
            <w:tcW w:w="4605" w:type="dxa"/>
            <w:shd w:val="clear" w:color="auto" w:fill="auto"/>
          </w:tcPr>
          <w:p w14:paraId="2E41FA3E" w14:textId="77777777" w:rsidR="00DA70B5" w:rsidRPr="009A7100" w:rsidRDefault="00C10A04" w:rsidP="00CE5D1F">
            <w:pPr>
              <w:jc w:val="center"/>
              <w:rPr>
                <w:rFonts w:ascii="Arial" w:hAnsi="Arial" w:cs="Arial"/>
                <w:sz w:val="20"/>
                <w:szCs w:val="20"/>
              </w:rPr>
            </w:pPr>
            <w:r>
              <w:rPr>
                <w:rFonts w:ascii="Arial" w:hAnsi="Arial" w:cs="Arial"/>
                <w:sz w:val="20"/>
                <w:szCs w:val="20"/>
              </w:rPr>
              <w:t>827</w:t>
            </w:r>
          </w:p>
        </w:tc>
      </w:tr>
      <w:tr w:rsidR="00DA70B5" w:rsidRPr="00521047" w14:paraId="7BEBB357" w14:textId="77777777" w:rsidTr="00CE5D1F">
        <w:tc>
          <w:tcPr>
            <w:tcW w:w="4605" w:type="dxa"/>
            <w:shd w:val="clear" w:color="auto" w:fill="auto"/>
          </w:tcPr>
          <w:p w14:paraId="4550C853" w14:textId="77777777" w:rsidR="00DA70B5" w:rsidRPr="009A7100" w:rsidRDefault="00E465A5" w:rsidP="00CE5D1F">
            <w:pPr>
              <w:jc w:val="center"/>
              <w:rPr>
                <w:rFonts w:ascii="Arial" w:hAnsi="Arial" w:cs="Arial"/>
                <w:sz w:val="20"/>
                <w:szCs w:val="20"/>
              </w:rPr>
            </w:pPr>
            <w:r w:rsidRPr="009A7100">
              <w:rPr>
                <w:rFonts w:ascii="Arial" w:hAnsi="Arial" w:cs="Arial"/>
                <w:sz w:val="20"/>
                <w:szCs w:val="20"/>
              </w:rPr>
              <w:t>Février</w:t>
            </w:r>
          </w:p>
        </w:tc>
        <w:tc>
          <w:tcPr>
            <w:tcW w:w="4605" w:type="dxa"/>
            <w:shd w:val="clear" w:color="auto" w:fill="auto"/>
          </w:tcPr>
          <w:p w14:paraId="4721EF72" w14:textId="77777777" w:rsidR="00DA70B5" w:rsidRPr="009A7100" w:rsidRDefault="00C10A04" w:rsidP="00CE5D1F">
            <w:pPr>
              <w:jc w:val="center"/>
              <w:rPr>
                <w:rFonts w:ascii="Arial" w:hAnsi="Arial" w:cs="Arial"/>
                <w:sz w:val="20"/>
                <w:szCs w:val="20"/>
              </w:rPr>
            </w:pPr>
            <w:r>
              <w:rPr>
                <w:rFonts w:ascii="Arial" w:hAnsi="Arial" w:cs="Arial"/>
                <w:sz w:val="20"/>
                <w:szCs w:val="20"/>
              </w:rPr>
              <w:t>812</w:t>
            </w:r>
          </w:p>
        </w:tc>
      </w:tr>
      <w:tr w:rsidR="00DA70B5" w:rsidRPr="00521047" w14:paraId="08CE5665" w14:textId="77777777" w:rsidTr="00CE5D1F">
        <w:tc>
          <w:tcPr>
            <w:tcW w:w="4605" w:type="dxa"/>
            <w:shd w:val="clear" w:color="auto" w:fill="auto"/>
          </w:tcPr>
          <w:p w14:paraId="1C4C0306" w14:textId="77777777" w:rsidR="00DA70B5" w:rsidRPr="009A7100" w:rsidRDefault="00E465A5" w:rsidP="00CE5D1F">
            <w:pPr>
              <w:jc w:val="center"/>
              <w:rPr>
                <w:rFonts w:ascii="Arial" w:hAnsi="Arial" w:cs="Arial"/>
                <w:sz w:val="20"/>
                <w:szCs w:val="20"/>
              </w:rPr>
            </w:pPr>
            <w:r w:rsidRPr="009A7100">
              <w:rPr>
                <w:rFonts w:ascii="Arial" w:hAnsi="Arial" w:cs="Arial"/>
                <w:sz w:val="20"/>
                <w:szCs w:val="20"/>
              </w:rPr>
              <w:t>Mars</w:t>
            </w:r>
          </w:p>
        </w:tc>
        <w:tc>
          <w:tcPr>
            <w:tcW w:w="4605" w:type="dxa"/>
            <w:shd w:val="clear" w:color="auto" w:fill="auto"/>
          </w:tcPr>
          <w:p w14:paraId="2B1CBEBE" w14:textId="77777777" w:rsidR="00DA70B5" w:rsidRPr="009A7100" w:rsidRDefault="00C10A04" w:rsidP="00CE5D1F">
            <w:pPr>
              <w:jc w:val="center"/>
              <w:rPr>
                <w:rFonts w:ascii="Arial" w:hAnsi="Arial" w:cs="Arial"/>
                <w:sz w:val="20"/>
                <w:szCs w:val="20"/>
              </w:rPr>
            </w:pPr>
            <w:r>
              <w:rPr>
                <w:rFonts w:ascii="Arial" w:hAnsi="Arial" w:cs="Arial"/>
                <w:sz w:val="20"/>
                <w:szCs w:val="20"/>
              </w:rPr>
              <w:t>930</w:t>
            </w:r>
          </w:p>
        </w:tc>
      </w:tr>
      <w:tr w:rsidR="00DA70B5" w:rsidRPr="00521047" w14:paraId="64F24939" w14:textId="77777777" w:rsidTr="00CE5D1F">
        <w:tc>
          <w:tcPr>
            <w:tcW w:w="4605" w:type="dxa"/>
            <w:shd w:val="clear" w:color="auto" w:fill="auto"/>
          </w:tcPr>
          <w:p w14:paraId="6ED50C39" w14:textId="77777777" w:rsidR="00DA70B5" w:rsidRPr="009A7100" w:rsidRDefault="00E465A5" w:rsidP="00CE5D1F">
            <w:pPr>
              <w:jc w:val="center"/>
              <w:rPr>
                <w:rFonts w:ascii="Arial" w:hAnsi="Arial" w:cs="Arial"/>
                <w:sz w:val="20"/>
                <w:szCs w:val="20"/>
              </w:rPr>
            </w:pPr>
            <w:r w:rsidRPr="009A7100">
              <w:rPr>
                <w:rFonts w:ascii="Arial" w:hAnsi="Arial" w:cs="Arial"/>
                <w:sz w:val="20"/>
                <w:szCs w:val="20"/>
              </w:rPr>
              <w:t>Avril</w:t>
            </w:r>
          </w:p>
        </w:tc>
        <w:tc>
          <w:tcPr>
            <w:tcW w:w="4605" w:type="dxa"/>
            <w:shd w:val="clear" w:color="auto" w:fill="auto"/>
          </w:tcPr>
          <w:p w14:paraId="7E42D4FF" w14:textId="77777777" w:rsidR="00DA70B5" w:rsidRPr="009A7100" w:rsidRDefault="00C10A04" w:rsidP="008A705B">
            <w:pPr>
              <w:jc w:val="center"/>
              <w:rPr>
                <w:rFonts w:ascii="Arial" w:hAnsi="Arial" w:cs="Arial"/>
                <w:sz w:val="20"/>
                <w:szCs w:val="20"/>
              </w:rPr>
            </w:pPr>
            <w:r>
              <w:rPr>
                <w:rFonts w:ascii="Arial" w:hAnsi="Arial" w:cs="Arial"/>
                <w:sz w:val="20"/>
                <w:szCs w:val="20"/>
              </w:rPr>
              <w:t>836</w:t>
            </w:r>
          </w:p>
        </w:tc>
      </w:tr>
      <w:tr w:rsidR="00DA70B5" w:rsidRPr="00521047" w14:paraId="0797EAA0" w14:textId="77777777" w:rsidTr="00CE5D1F">
        <w:tc>
          <w:tcPr>
            <w:tcW w:w="4605" w:type="dxa"/>
            <w:shd w:val="clear" w:color="auto" w:fill="auto"/>
          </w:tcPr>
          <w:p w14:paraId="3DF00306" w14:textId="77777777" w:rsidR="00DA70B5" w:rsidRPr="009A7100" w:rsidRDefault="00E465A5" w:rsidP="00CE5D1F">
            <w:pPr>
              <w:jc w:val="center"/>
              <w:rPr>
                <w:rFonts w:ascii="Arial" w:hAnsi="Arial" w:cs="Arial"/>
                <w:sz w:val="20"/>
                <w:szCs w:val="20"/>
              </w:rPr>
            </w:pPr>
            <w:r w:rsidRPr="009A7100">
              <w:rPr>
                <w:rFonts w:ascii="Arial" w:hAnsi="Arial" w:cs="Arial"/>
                <w:sz w:val="20"/>
                <w:szCs w:val="20"/>
              </w:rPr>
              <w:t>Mai</w:t>
            </w:r>
          </w:p>
        </w:tc>
        <w:tc>
          <w:tcPr>
            <w:tcW w:w="4605" w:type="dxa"/>
            <w:shd w:val="clear" w:color="auto" w:fill="auto"/>
          </w:tcPr>
          <w:p w14:paraId="3BB0C590" w14:textId="77777777" w:rsidR="00DA70B5" w:rsidRPr="009A7100" w:rsidRDefault="00C10A04" w:rsidP="00CE5D1F">
            <w:pPr>
              <w:jc w:val="center"/>
              <w:rPr>
                <w:rFonts w:ascii="Arial" w:hAnsi="Arial" w:cs="Arial"/>
                <w:sz w:val="20"/>
                <w:szCs w:val="20"/>
              </w:rPr>
            </w:pPr>
            <w:r>
              <w:rPr>
                <w:rFonts w:ascii="Arial" w:hAnsi="Arial" w:cs="Arial"/>
                <w:sz w:val="20"/>
                <w:szCs w:val="20"/>
              </w:rPr>
              <w:t>832</w:t>
            </w:r>
          </w:p>
        </w:tc>
      </w:tr>
      <w:tr w:rsidR="00DA70B5" w:rsidRPr="00521047" w14:paraId="54F2D7CE" w14:textId="77777777" w:rsidTr="00CE5D1F">
        <w:tc>
          <w:tcPr>
            <w:tcW w:w="4605" w:type="dxa"/>
            <w:shd w:val="clear" w:color="auto" w:fill="auto"/>
          </w:tcPr>
          <w:p w14:paraId="6A10B046" w14:textId="77777777" w:rsidR="00DA70B5" w:rsidRPr="009A7100" w:rsidRDefault="00E465A5" w:rsidP="00CE5D1F">
            <w:pPr>
              <w:jc w:val="center"/>
              <w:rPr>
                <w:rFonts w:ascii="Arial" w:hAnsi="Arial" w:cs="Arial"/>
                <w:sz w:val="20"/>
                <w:szCs w:val="20"/>
              </w:rPr>
            </w:pPr>
            <w:r w:rsidRPr="009A7100">
              <w:rPr>
                <w:rFonts w:ascii="Arial" w:hAnsi="Arial" w:cs="Arial"/>
                <w:sz w:val="20"/>
                <w:szCs w:val="20"/>
              </w:rPr>
              <w:t>Juin</w:t>
            </w:r>
          </w:p>
        </w:tc>
        <w:tc>
          <w:tcPr>
            <w:tcW w:w="4605" w:type="dxa"/>
            <w:shd w:val="clear" w:color="auto" w:fill="auto"/>
          </w:tcPr>
          <w:p w14:paraId="1D475775" w14:textId="77777777" w:rsidR="00DA70B5" w:rsidRPr="009A7100" w:rsidRDefault="00C10A04" w:rsidP="008A705B">
            <w:pPr>
              <w:jc w:val="center"/>
              <w:rPr>
                <w:rFonts w:ascii="Arial" w:hAnsi="Arial" w:cs="Arial"/>
                <w:sz w:val="20"/>
                <w:szCs w:val="20"/>
              </w:rPr>
            </w:pPr>
            <w:r>
              <w:rPr>
                <w:rFonts w:ascii="Arial" w:hAnsi="Arial" w:cs="Arial"/>
                <w:sz w:val="20"/>
                <w:szCs w:val="20"/>
              </w:rPr>
              <w:t>835</w:t>
            </w:r>
          </w:p>
        </w:tc>
      </w:tr>
      <w:tr w:rsidR="00DA70B5" w:rsidRPr="00521047" w14:paraId="5007F8BC" w14:textId="77777777" w:rsidTr="00CE5D1F">
        <w:tc>
          <w:tcPr>
            <w:tcW w:w="4605" w:type="dxa"/>
            <w:shd w:val="clear" w:color="auto" w:fill="auto"/>
          </w:tcPr>
          <w:p w14:paraId="034DCB70" w14:textId="77777777" w:rsidR="00DA70B5" w:rsidRPr="009A7100" w:rsidRDefault="00E465A5" w:rsidP="00CE5D1F">
            <w:pPr>
              <w:jc w:val="center"/>
              <w:rPr>
                <w:rFonts w:ascii="Arial" w:hAnsi="Arial" w:cs="Arial"/>
                <w:sz w:val="20"/>
                <w:szCs w:val="20"/>
              </w:rPr>
            </w:pPr>
            <w:r w:rsidRPr="009A7100">
              <w:rPr>
                <w:rFonts w:ascii="Arial" w:hAnsi="Arial" w:cs="Arial"/>
                <w:sz w:val="20"/>
                <w:szCs w:val="20"/>
              </w:rPr>
              <w:t>Juillet</w:t>
            </w:r>
          </w:p>
        </w:tc>
        <w:tc>
          <w:tcPr>
            <w:tcW w:w="4605" w:type="dxa"/>
            <w:shd w:val="clear" w:color="auto" w:fill="auto"/>
          </w:tcPr>
          <w:p w14:paraId="5A8233BE" w14:textId="77777777" w:rsidR="00DA70B5" w:rsidRPr="009A7100" w:rsidRDefault="00C10A04" w:rsidP="008A705B">
            <w:pPr>
              <w:jc w:val="center"/>
              <w:rPr>
                <w:rFonts w:ascii="Arial" w:hAnsi="Arial" w:cs="Arial"/>
                <w:sz w:val="20"/>
                <w:szCs w:val="20"/>
              </w:rPr>
            </w:pPr>
            <w:r>
              <w:rPr>
                <w:rFonts w:ascii="Arial" w:hAnsi="Arial" w:cs="Arial"/>
                <w:sz w:val="20"/>
                <w:szCs w:val="20"/>
              </w:rPr>
              <w:t>864</w:t>
            </w:r>
          </w:p>
        </w:tc>
      </w:tr>
      <w:tr w:rsidR="00E465A5" w:rsidRPr="00521047" w14:paraId="02F234E5" w14:textId="77777777" w:rsidTr="00CE5D1F">
        <w:tc>
          <w:tcPr>
            <w:tcW w:w="4605" w:type="dxa"/>
            <w:shd w:val="clear" w:color="auto" w:fill="auto"/>
          </w:tcPr>
          <w:p w14:paraId="5CDE26AD" w14:textId="77777777" w:rsidR="00E465A5" w:rsidRPr="009A7100" w:rsidRDefault="00E465A5" w:rsidP="00CE5D1F">
            <w:pPr>
              <w:jc w:val="center"/>
              <w:rPr>
                <w:rFonts w:ascii="Arial" w:hAnsi="Arial" w:cs="Arial"/>
                <w:sz w:val="20"/>
                <w:szCs w:val="20"/>
              </w:rPr>
            </w:pPr>
            <w:r w:rsidRPr="009A7100">
              <w:rPr>
                <w:rFonts w:ascii="Arial" w:hAnsi="Arial" w:cs="Arial"/>
                <w:sz w:val="20"/>
                <w:szCs w:val="20"/>
              </w:rPr>
              <w:t>Août</w:t>
            </w:r>
          </w:p>
        </w:tc>
        <w:tc>
          <w:tcPr>
            <w:tcW w:w="4605" w:type="dxa"/>
            <w:shd w:val="clear" w:color="auto" w:fill="auto"/>
          </w:tcPr>
          <w:p w14:paraId="517EA7A5" w14:textId="77777777" w:rsidR="00E465A5" w:rsidRPr="009A7100" w:rsidRDefault="00C10A04" w:rsidP="008A705B">
            <w:pPr>
              <w:jc w:val="center"/>
              <w:rPr>
                <w:rFonts w:ascii="Arial" w:hAnsi="Arial" w:cs="Arial"/>
                <w:sz w:val="20"/>
                <w:szCs w:val="20"/>
              </w:rPr>
            </w:pPr>
            <w:r>
              <w:rPr>
                <w:rFonts w:ascii="Arial" w:hAnsi="Arial" w:cs="Arial"/>
                <w:sz w:val="20"/>
                <w:szCs w:val="20"/>
              </w:rPr>
              <w:t>864</w:t>
            </w:r>
          </w:p>
        </w:tc>
      </w:tr>
      <w:tr w:rsidR="00E465A5" w:rsidRPr="00521047" w14:paraId="117371BF" w14:textId="77777777" w:rsidTr="00CE5D1F">
        <w:tc>
          <w:tcPr>
            <w:tcW w:w="4605" w:type="dxa"/>
            <w:shd w:val="clear" w:color="auto" w:fill="auto"/>
          </w:tcPr>
          <w:p w14:paraId="20E3E167" w14:textId="77777777" w:rsidR="00E465A5" w:rsidRPr="009A7100" w:rsidRDefault="00E465A5" w:rsidP="00CE5D1F">
            <w:pPr>
              <w:jc w:val="center"/>
              <w:rPr>
                <w:rFonts w:ascii="Arial" w:hAnsi="Arial" w:cs="Arial"/>
                <w:sz w:val="20"/>
                <w:szCs w:val="20"/>
              </w:rPr>
            </w:pPr>
            <w:r w:rsidRPr="009A7100">
              <w:rPr>
                <w:rFonts w:ascii="Arial" w:hAnsi="Arial" w:cs="Arial"/>
                <w:sz w:val="20"/>
                <w:szCs w:val="20"/>
              </w:rPr>
              <w:t>Septembre</w:t>
            </w:r>
          </w:p>
        </w:tc>
        <w:tc>
          <w:tcPr>
            <w:tcW w:w="4605" w:type="dxa"/>
            <w:shd w:val="clear" w:color="auto" w:fill="auto"/>
          </w:tcPr>
          <w:p w14:paraId="614AE657" w14:textId="77777777" w:rsidR="00E465A5" w:rsidRPr="009A7100" w:rsidRDefault="00C10A04" w:rsidP="008A705B">
            <w:pPr>
              <w:jc w:val="center"/>
              <w:rPr>
                <w:rFonts w:ascii="Arial" w:hAnsi="Arial" w:cs="Arial"/>
                <w:sz w:val="20"/>
                <w:szCs w:val="20"/>
              </w:rPr>
            </w:pPr>
            <w:r>
              <w:rPr>
                <w:rFonts w:ascii="Arial" w:hAnsi="Arial" w:cs="Arial"/>
                <w:sz w:val="20"/>
                <w:szCs w:val="20"/>
              </w:rPr>
              <w:t>816</w:t>
            </w:r>
          </w:p>
        </w:tc>
      </w:tr>
      <w:tr w:rsidR="00E465A5" w:rsidRPr="00521047" w14:paraId="4436C3A3" w14:textId="77777777" w:rsidTr="00CE5D1F">
        <w:tc>
          <w:tcPr>
            <w:tcW w:w="4605" w:type="dxa"/>
            <w:shd w:val="clear" w:color="auto" w:fill="auto"/>
          </w:tcPr>
          <w:p w14:paraId="14DF7392" w14:textId="77777777" w:rsidR="00E465A5" w:rsidRPr="009A7100" w:rsidRDefault="00E465A5" w:rsidP="00CE5D1F">
            <w:pPr>
              <w:jc w:val="center"/>
              <w:rPr>
                <w:rFonts w:ascii="Arial" w:hAnsi="Arial" w:cs="Arial"/>
                <w:sz w:val="20"/>
                <w:szCs w:val="20"/>
              </w:rPr>
            </w:pPr>
            <w:r w:rsidRPr="009A7100">
              <w:rPr>
                <w:rFonts w:ascii="Arial" w:hAnsi="Arial" w:cs="Arial"/>
                <w:sz w:val="20"/>
                <w:szCs w:val="20"/>
              </w:rPr>
              <w:t>Octobre</w:t>
            </w:r>
          </w:p>
        </w:tc>
        <w:tc>
          <w:tcPr>
            <w:tcW w:w="4605" w:type="dxa"/>
            <w:shd w:val="clear" w:color="auto" w:fill="auto"/>
          </w:tcPr>
          <w:p w14:paraId="5B6170F1" w14:textId="77777777" w:rsidR="00E465A5" w:rsidRPr="009A7100" w:rsidRDefault="00C10A04" w:rsidP="008A705B">
            <w:pPr>
              <w:jc w:val="center"/>
              <w:rPr>
                <w:rFonts w:ascii="Arial" w:hAnsi="Arial" w:cs="Arial"/>
                <w:sz w:val="20"/>
                <w:szCs w:val="20"/>
              </w:rPr>
            </w:pPr>
            <w:r>
              <w:rPr>
                <w:rFonts w:ascii="Arial" w:hAnsi="Arial" w:cs="Arial"/>
                <w:sz w:val="20"/>
                <w:szCs w:val="20"/>
              </w:rPr>
              <w:t>889</w:t>
            </w:r>
          </w:p>
        </w:tc>
      </w:tr>
      <w:tr w:rsidR="00E465A5" w:rsidRPr="00521047" w14:paraId="60D2BCFF" w14:textId="77777777" w:rsidTr="00CE5D1F">
        <w:tc>
          <w:tcPr>
            <w:tcW w:w="4605" w:type="dxa"/>
            <w:shd w:val="clear" w:color="auto" w:fill="auto"/>
          </w:tcPr>
          <w:p w14:paraId="03FC2840" w14:textId="77777777" w:rsidR="00E465A5" w:rsidRPr="009A7100" w:rsidRDefault="00E465A5" w:rsidP="00CE5D1F">
            <w:pPr>
              <w:jc w:val="center"/>
              <w:rPr>
                <w:rFonts w:ascii="Arial" w:hAnsi="Arial" w:cs="Arial"/>
                <w:sz w:val="20"/>
                <w:szCs w:val="20"/>
              </w:rPr>
            </w:pPr>
            <w:r w:rsidRPr="009A7100">
              <w:rPr>
                <w:rFonts w:ascii="Arial" w:hAnsi="Arial" w:cs="Arial"/>
                <w:sz w:val="20"/>
                <w:szCs w:val="20"/>
              </w:rPr>
              <w:t>Novembre</w:t>
            </w:r>
          </w:p>
        </w:tc>
        <w:tc>
          <w:tcPr>
            <w:tcW w:w="4605" w:type="dxa"/>
            <w:shd w:val="clear" w:color="auto" w:fill="auto"/>
          </w:tcPr>
          <w:p w14:paraId="7BA0BF2B" w14:textId="77777777" w:rsidR="00E465A5" w:rsidRPr="009A7100" w:rsidRDefault="00C10A04" w:rsidP="008A705B">
            <w:pPr>
              <w:jc w:val="center"/>
              <w:rPr>
                <w:rFonts w:ascii="Arial" w:hAnsi="Arial" w:cs="Arial"/>
                <w:sz w:val="20"/>
                <w:szCs w:val="20"/>
              </w:rPr>
            </w:pPr>
            <w:r>
              <w:rPr>
                <w:rFonts w:ascii="Arial" w:hAnsi="Arial" w:cs="Arial"/>
                <w:sz w:val="20"/>
                <w:szCs w:val="20"/>
              </w:rPr>
              <w:t>870</w:t>
            </w:r>
          </w:p>
        </w:tc>
      </w:tr>
      <w:tr w:rsidR="00E465A5" w:rsidRPr="00521047" w14:paraId="13F40523" w14:textId="77777777" w:rsidTr="00CE5D1F">
        <w:tc>
          <w:tcPr>
            <w:tcW w:w="4605" w:type="dxa"/>
            <w:shd w:val="clear" w:color="auto" w:fill="auto"/>
          </w:tcPr>
          <w:p w14:paraId="0FA95D87" w14:textId="77777777" w:rsidR="00E465A5" w:rsidRPr="009A7100" w:rsidRDefault="00E465A5" w:rsidP="00CE5D1F">
            <w:pPr>
              <w:jc w:val="center"/>
              <w:rPr>
                <w:rFonts w:ascii="Arial" w:hAnsi="Arial" w:cs="Arial"/>
                <w:sz w:val="20"/>
                <w:szCs w:val="20"/>
              </w:rPr>
            </w:pPr>
            <w:r w:rsidRPr="009A7100">
              <w:rPr>
                <w:rFonts w:ascii="Arial" w:hAnsi="Arial" w:cs="Arial"/>
                <w:sz w:val="20"/>
                <w:szCs w:val="20"/>
              </w:rPr>
              <w:t>Décembre</w:t>
            </w:r>
          </w:p>
        </w:tc>
        <w:tc>
          <w:tcPr>
            <w:tcW w:w="4605" w:type="dxa"/>
            <w:shd w:val="clear" w:color="auto" w:fill="auto"/>
          </w:tcPr>
          <w:p w14:paraId="6F75C42E" w14:textId="77777777" w:rsidR="00E465A5" w:rsidRPr="009A7100" w:rsidRDefault="00C10A04" w:rsidP="008A705B">
            <w:pPr>
              <w:jc w:val="center"/>
              <w:rPr>
                <w:rFonts w:ascii="Arial" w:hAnsi="Arial" w:cs="Arial"/>
                <w:sz w:val="20"/>
                <w:szCs w:val="20"/>
              </w:rPr>
            </w:pPr>
            <w:r>
              <w:rPr>
                <w:rFonts w:ascii="Arial" w:hAnsi="Arial" w:cs="Arial"/>
                <w:sz w:val="20"/>
                <w:szCs w:val="20"/>
              </w:rPr>
              <w:t>887</w:t>
            </w:r>
          </w:p>
        </w:tc>
      </w:tr>
      <w:tr w:rsidR="00E465A5" w:rsidRPr="00521047" w14:paraId="75DA3C87" w14:textId="77777777" w:rsidTr="00CE5D1F">
        <w:tc>
          <w:tcPr>
            <w:tcW w:w="4605" w:type="dxa"/>
            <w:shd w:val="clear" w:color="auto" w:fill="auto"/>
          </w:tcPr>
          <w:p w14:paraId="1375BCE6" w14:textId="77777777" w:rsidR="00E465A5" w:rsidRPr="009A7100" w:rsidRDefault="00E465A5" w:rsidP="00CE5D1F">
            <w:pPr>
              <w:jc w:val="center"/>
              <w:rPr>
                <w:rFonts w:ascii="Arial" w:hAnsi="Arial" w:cs="Arial"/>
                <w:sz w:val="20"/>
                <w:szCs w:val="20"/>
              </w:rPr>
            </w:pPr>
          </w:p>
        </w:tc>
        <w:tc>
          <w:tcPr>
            <w:tcW w:w="4605" w:type="dxa"/>
            <w:shd w:val="clear" w:color="auto" w:fill="auto"/>
          </w:tcPr>
          <w:p w14:paraId="26DC8B56" w14:textId="77777777" w:rsidR="00E465A5" w:rsidRPr="009A7100" w:rsidRDefault="00E465A5" w:rsidP="00CE5D1F">
            <w:pPr>
              <w:jc w:val="center"/>
              <w:rPr>
                <w:rFonts w:ascii="Arial" w:hAnsi="Arial" w:cs="Arial"/>
                <w:sz w:val="20"/>
                <w:szCs w:val="20"/>
              </w:rPr>
            </w:pPr>
          </w:p>
        </w:tc>
      </w:tr>
      <w:tr w:rsidR="00E465A5" w:rsidRPr="00521047" w14:paraId="3779B13A" w14:textId="77777777" w:rsidTr="00CE5D1F">
        <w:tc>
          <w:tcPr>
            <w:tcW w:w="4605" w:type="dxa"/>
            <w:shd w:val="clear" w:color="auto" w:fill="auto"/>
          </w:tcPr>
          <w:p w14:paraId="50510286" w14:textId="77777777" w:rsidR="00E465A5" w:rsidRPr="009A7100" w:rsidRDefault="00E465A5" w:rsidP="00CE5D1F">
            <w:pPr>
              <w:jc w:val="center"/>
              <w:rPr>
                <w:rFonts w:ascii="Arial" w:hAnsi="Arial" w:cs="Arial"/>
                <w:sz w:val="20"/>
                <w:szCs w:val="20"/>
              </w:rPr>
            </w:pPr>
            <w:r w:rsidRPr="009A7100">
              <w:rPr>
                <w:rFonts w:ascii="Arial" w:hAnsi="Arial" w:cs="Arial"/>
                <w:sz w:val="20"/>
                <w:szCs w:val="20"/>
              </w:rPr>
              <w:t>TOTAL</w:t>
            </w:r>
          </w:p>
        </w:tc>
        <w:tc>
          <w:tcPr>
            <w:tcW w:w="4605" w:type="dxa"/>
            <w:shd w:val="clear" w:color="auto" w:fill="auto"/>
          </w:tcPr>
          <w:p w14:paraId="4EDAB5B5" w14:textId="77777777" w:rsidR="0077210A" w:rsidRPr="009A7100" w:rsidRDefault="00C10A04" w:rsidP="008A705B">
            <w:pPr>
              <w:jc w:val="center"/>
              <w:rPr>
                <w:rFonts w:ascii="Arial" w:hAnsi="Arial" w:cs="Arial"/>
                <w:sz w:val="20"/>
                <w:szCs w:val="20"/>
              </w:rPr>
            </w:pPr>
            <w:r>
              <w:rPr>
                <w:rFonts w:ascii="Arial" w:hAnsi="Arial" w:cs="Arial"/>
                <w:sz w:val="20"/>
                <w:szCs w:val="20"/>
              </w:rPr>
              <w:t>10.262</w:t>
            </w:r>
          </w:p>
        </w:tc>
      </w:tr>
    </w:tbl>
    <w:p w14:paraId="5290DB0E" w14:textId="77777777" w:rsidR="004C0C6C" w:rsidRPr="00521047" w:rsidRDefault="004C0C6C" w:rsidP="00D81225">
      <w:pPr>
        <w:jc w:val="both"/>
        <w:rPr>
          <w:rFonts w:ascii="Arial" w:hAnsi="Arial" w:cs="Arial"/>
          <w:sz w:val="22"/>
          <w:szCs w:val="22"/>
        </w:rPr>
      </w:pPr>
    </w:p>
    <w:p w14:paraId="1A3091E3" w14:textId="77777777" w:rsidR="004C0C6C" w:rsidRDefault="00C10A04" w:rsidP="00D81225">
      <w:pPr>
        <w:jc w:val="both"/>
        <w:rPr>
          <w:rFonts w:ascii="Arial" w:hAnsi="Arial" w:cs="Arial"/>
          <w:b/>
          <w:bCs/>
          <w:sz w:val="20"/>
          <w:szCs w:val="20"/>
        </w:rPr>
      </w:pPr>
      <w:r>
        <w:rPr>
          <w:rFonts w:ascii="Arial" w:hAnsi="Arial" w:cs="Arial"/>
          <w:b/>
          <w:bCs/>
          <w:sz w:val="20"/>
          <w:szCs w:val="20"/>
        </w:rPr>
        <w:br/>
      </w:r>
      <w:r w:rsidR="00B10928" w:rsidRPr="00C57BF1">
        <w:rPr>
          <w:rFonts w:ascii="Arial" w:hAnsi="Arial" w:cs="Arial"/>
          <w:b/>
          <w:bCs/>
          <w:sz w:val="20"/>
          <w:szCs w:val="20"/>
        </w:rPr>
        <w:t xml:space="preserve">Remarque : degré d’occupation = </w:t>
      </w:r>
      <w:r>
        <w:rPr>
          <w:rFonts w:ascii="Arial" w:hAnsi="Arial" w:cs="Arial"/>
          <w:b/>
          <w:bCs/>
          <w:sz w:val="20"/>
          <w:szCs w:val="20"/>
        </w:rPr>
        <w:t>93,71</w:t>
      </w:r>
      <w:r w:rsidR="00223E41" w:rsidRPr="00C57BF1">
        <w:rPr>
          <w:rFonts w:ascii="Arial" w:hAnsi="Arial" w:cs="Arial"/>
          <w:b/>
          <w:bCs/>
          <w:sz w:val="20"/>
          <w:szCs w:val="20"/>
        </w:rPr>
        <w:t xml:space="preserve"> %</w:t>
      </w:r>
    </w:p>
    <w:p w14:paraId="54597739" w14:textId="77777777" w:rsidR="001F7221" w:rsidRDefault="001F7221" w:rsidP="00D81225">
      <w:pPr>
        <w:jc w:val="both"/>
        <w:rPr>
          <w:rFonts w:ascii="Arial" w:hAnsi="Arial" w:cs="Arial"/>
          <w:b/>
          <w:bCs/>
          <w:sz w:val="20"/>
          <w:szCs w:val="20"/>
        </w:rPr>
      </w:pPr>
    </w:p>
    <w:p w14:paraId="073FA3AC" w14:textId="77777777" w:rsidR="00C10A04" w:rsidRDefault="00C10A04" w:rsidP="00D81225">
      <w:pPr>
        <w:jc w:val="both"/>
        <w:rPr>
          <w:rFonts w:ascii="Arial" w:hAnsi="Arial" w:cs="Arial"/>
          <w:b/>
          <w:bCs/>
          <w:sz w:val="20"/>
          <w:szCs w:val="20"/>
        </w:rPr>
      </w:pPr>
    </w:p>
    <w:p w14:paraId="57832575" w14:textId="77777777" w:rsidR="00521047" w:rsidRPr="00521047" w:rsidRDefault="00521047" w:rsidP="00D81225">
      <w:pPr>
        <w:jc w:val="both"/>
        <w:rPr>
          <w:rFonts w:ascii="Arial" w:hAnsi="Arial" w:cs="Arial"/>
          <w:sz w:val="22"/>
          <w:szCs w:val="22"/>
        </w:rPr>
      </w:pPr>
    </w:p>
    <w:p w14:paraId="5D40D9EF" w14:textId="77777777" w:rsidR="00D81225" w:rsidRPr="008A705B" w:rsidRDefault="00D81225" w:rsidP="00D00249">
      <w:pPr>
        <w:numPr>
          <w:ilvl w:val="0"/>
          <w:numId w:val="18"/>
        </w:numPr>
        <w:jc w:val="both"/>
        <w:rPr>
          <w:rFonts w:ascii="Arial" w:hAnsi="Arial" w:cs="Arial"/>
          <w:b/>
          <w:bCs/>
          <w:sz w:val="22"/>
          <w:szCs w:val="22"/>
          <w:lang w:val="fr-BE"/>
        </w:rPr>
      </w:pPr>
      <w:r w:rsidRPr="008A705B">
        <w:rPr>
          <w:rFonts w:ascii="Arial" w:hAnsi="Arial" w:cs="Arial"/>
          <w:b/>
          <w:bCs/>
          <w:sz w:val="22"/>
          <w:szCs w:val="22"/>
          <w:lang w:val="fr-BE"/>
        </w:rPr>
        <w:t>PARTICIPATION SOCIO-CULTURELLE</w:t>
      </w:r>
    </w:p>
    <w:p w14:paraId="4151AE2A" w14:textId="77777777" w:rsidR="00D81225" w:rsidRPr="008A705B" w:rsidRDefault="00D81225" w:rsidP="00D81225">
      <w:pPr>
        <w:jc w:val="both"/>
        <w:rPr>
          <w:rFonts w:ascii="Arial" w:hAnsi="Arial" w:cs="Arial"/>
          <w:b/>
          <w:bCs/>
          <w:sz w:val="22"/>
          <w:szCs w:val="22"/>
          <w:lang w:val="fr-BE"/>
        </w:rPr>
      </w:pPr>
    </w:p>
    <w:p w14:paraId="75934A03" w14:textId="77777777" w:rsidR="00D81225" w:rsidRDefault="00D81225" w:rsidP="00C10A04">
      <w:pPr>
        <w:numPr>
          <w:ilvl w:val="1"/>
          <w:numId w:val="26"/>
        </w:numPr>
        <w:jc w:val="both"/>
        <w:rPr>
          <w:rFonts w:ascii="Arial" w:hAnsi="Arial" w:cs="Arial"/>
          <w:b/>
          <w:bCs/>
          <w:sz w:val="22"/>
          <w:szCs w:val="22"/>
          <w:lang w:val="fr-BE"/>
        </w:rPr>
      </w:pPr>
      <w:r w:rsidRPr="008A705B">
        <w:rPr>
          <w:rFonts w:ascii="Arial" w:hAnsi="Arial" w:cs="Arial"/>
          <w:b/>
          <w:bCs/>
          <w:sz w:val="22"/>
          <w:szCs w:val="22"/>
          <w:lang w:val="fr-BE"/>
        </w:rPr>
        <w:t>« Article 27 »</w:t>
      </w:r>
    </w:p>
    <w:p w14:paraId="2E8B3D3E" w14:textId="77777777" w:rsidR="00C10A04" w:rsidRPr="008A705B" w:rsidRDefault="00C10A04" w:rsidP="00C10A04">
      <w:pPr>
        <w:ind w:left="2226"/>
        <w:jc w:val="both"/>
        <w:rPr>
          <w:rFonts w:ascii="Arial" w:hAnsi="Arial" w:cs="Arial"/>
          <w:b/>
          <w:bCs/>
          <w:sz w:val="22"/>
          <w:szCs w:val="22"/>
          <w:lang w:val="fr-BE"/>
        </w:rPr>
      </w:pPr>
    </w:p>
    <w:p w14:paraId="12DD1CDC" w14:textId="77777777" w:rsidR="00D81225" w:rsidRPr="009A7100" w:rsidRDefault="00D81225" w:rsidP="00D81225">
      <w:pPr>
        <w:jc w:val="both"/>
        <w:rPr>
          <w:rFonts w:ascii="Arial" w:hAnsi="Arial" w:cs="Arial"/>
          <w:sz w:val="20"/>
          <w:szCs w:val="20"/>
          <w:lang w:val="fr-BE"/>
        </w:rPr>
      </w:pPr>
      <w:r w:rsidRPr="009A7100">
        <w:rPr>
          <w:rFonts w:ascii="Arial" w:hAnsi="Arial" w:cs="Arial"/>
          <w:sz w:val="20"/>
          <w:szCs w:val="20"/>
          <w:lang w:val="fr-BE"/>
        </w:rPr>
        <w:t>L’</w:t>
      </w:r>
      <w:r w:rsidR="00FA3C48" w:rsidRPr="009A7100">
        <w:rPr>
          <w:rFonts w:ascii="Arial" w:hAnsi="Arial" w:cs="Arial"/>
          <w:sz w:val="20"/>
          <w:szCs w:val="20"/>
          <w:lang w:val="fr-BE"/>
        </w:rPr>
        <w:t>I</w:t>
      </w:r>
      <w:r w:rsidRPr="009A7100">
        <w:rPr>
          <w:rFonts w:ascii="Arial" w:hAnsi="Arial" w:cs="Arial"/>
          <w:sz w:val="20"/>
          <w:szCs w:val="20"/>
          <w:lang w:val="fr-BE"/>
        </w:rPr>
        <w:t>nitiative a une convention avec l’ASBL « Article 27 » depuis septembre 2001.</w:t>
      </w:r>
    </w:p>
    <w:p w14:paraId="47A8ECFA" w14:textId="77777777" w:rsidR="00D81225" w:rsidRPr="009A7100" w:rsidRDefault="00D81225" w:rsidP="00D81225">
      <w:pPr>
        <w:jc w:val="both"/>
        <w:rPr>
          <w:rFonts w:ascii="Arial" w:hAnsi="Arial" w:cs="Arial"/>
          <w:sz w:val="20"/>
          <w:szCs w:val="20"/>
          <w:lang w:val="fr-BE"/>
        </w:rPr>
      </w:pPr>
    </w:p>
    <w:p w14:paraId="3698107B" w14:textId="77777777" w:rsidR="00D81225" w:rsidRPr="009A7100" w:rsidRDefault="00D81225" w:rsidP="00D81225">
      <w:pPr>
        <w:jc w:val="both"/>
        <w:rPr>
          <w:rFonts w:ascii="Arial" w:hAnsi="Arial" w:cs="Arial"/>
          <w:sz w:val="20"/>
          <w:szCs w:val="20"/>
          <w:lang w:val="fr-BE"/>
        </w:rPr>
      </w:pPr>
      <w:r w:rsidRPr="009A7100">
        <w:rPr>
          <w:rFonts w:ascii="Arial" w:hAnsi="Arial" w:cs="Arial"/>
          <w:sz w:val="20"/>
          <w:szCs w:val="20"/>
          <w:lang w:val="fr-BE"/>
        </w:rPr>
        <w:t>Cette convention nous a permis de diversifier l’offre des activités que nous proposons à nos résidents ainsi que de leur faire bénéficier d’un prix très avantageux pour l’accès à ces activités.</w:t>
      </w:r>
    </w:p>
    <w:p w14:paraId="02BD1A7A" w14:textId="77777777" w:rsidR="00D81225" w:rsidRPr="009A7100" w:rsidRDefault="00D81225" w:rsidP="00D81225">
      <w:pPr>
        <w:jc w:val="both"/>
        <w:rPr>
          <w:rFonts w:ascii="Arial" w:hAnsi="Arial" w:cs="Arial"/>
          <w:sz w:val="20"/>
          <w:szCs w:val="20"/>
          <w:lang w:val="fr-BE"/>
        </w:rPr>
      </w:pPr>
    </w:p>
    <w:p w14:paraId="2BAD5AFE" w14:textId="77777777" w:rsidR="00D81225" w:rsidRPr="009A7100" w:rsidRDefault="00D81225" w:rsidP="00D81225">
      <w:pPr>
        <w:jc w:val="both"/>
        <w:rPr>
          <w:rFonts w:ascii="Arial" w:hAnsi="Arial" w:cs="Arial"/>
          <w:sz w:val="20"/>
          <w:szCs w:val="20"/>
          <w:lang w:val="fr-BE"/>
        </w:rPr>
      </w:pPr>
      <w:r w:rsidRPr="009A7100">
        <w:rPr>
          <w:rFonts w:ascii="Arial" w:hAnsi="Arial" w:cs="Arial"/>
          <w:sz w:val="20"/>
          <w:szCs w:val="20"/>
          <w:lang w:val="fr-BE"/>
        </w:rPr>
        <w:t>Lors des premières années de la convention, les activités se faisaient essentiellement accompagnées par un membre de l’équipe.</w:t>
      </w:r>
    </w:p>
    <w:p w14:paraId="34887D3F" w14:textId="77777777" w:rsidR="00D81225" w:rsidRPr="009A7100" w:rsidRDefault="00D81225" w:rsidP="00D81225">
      <w:pPr>
        <w:jc w:val="both"/>
        <w:rPr>
          <w:rFonts w:ascii="Arial" w:hAnsi="Arial" w:cs="Arial"/>
          <w:sz w:val="20"/>
          <w:szCs w:val="20"/>
          <w:lang w:val="fr-BE"/>
        </w:rPr>
      </w:pPr>
    </w:p>
    <w:p w14:paraId="7339A27D" w14:textId="77777777" w:rsidR="00D81225" w:rsidRDefault="00D81225" w:rsidP="00D81225">
      <w:pPr>
        <w:jc w:val="both"/>
        <w:rPr>
          <w:rFonts w:ascii="Arial" w:hAnsi="Arial" w:cs="Arial"/>
          <w:sz w:val="20"/>
          <w:szCs w:val="20"/>
          <w:lang w:val="fr-BE"/>
        </w:rPr>
      </w:pPr>
      <w:r w:rsidRPr="009A7100">
        <w:rPr>
          <w:rFonts w:ascii="Arial" w:hAnsi="Arial" w:cs="Arial"/>
          <w:sz w:val="20"/>
          <w:szCs w:val="20"/>
          <w:lang w:val="fr-BE"/>
        </w:rPr>
        <w:t>Nous constatons que, de temps en temps nos résidents s’organisent entre eux pour programmer les différentes sorties socio-culturelles. Ceci nous permet de dire que cette convention atteint nos objectifs qui sont en l’occurrence l’autonomisation des résidents et l’intégration dans la vie socio-culturelle de notre capitale.</w:t>
      </w:r>
    </w:p>
    <w:p w14:paraId="051B95FE" w14:textId="77777777" w:rsidR="003B2DF0" w:rsidRDefault="003B2DF0" w:rsidP="00D81225">
      <w:pPr>
        <w:jc w:val="both"/>
        <w:rPr>
          <w:rFonts w:ascii="Arial" w:hAnsi="Arial" w:cs="Arial"/>
          <w:sz w:val="20"/>
          <w:szCs w:val="20"/>
          <w:lang w:val="fr-BE"/>
        </w:rPr>
      </w:pPr>
    </w:p>
    <w:p w14:paraId="0E55D910" w14:textId="77777777" w:rsidR="007429D8" w:rsidRDefault="00C10A04" w:rsidP="00C10A04">
      <w:pPr>
        <w:jc w:val="both"/>
        <w:rPr>
          <w:rFonts w:ascii="Arial" w:hAnsi="Arial" w:cs="Arial"/>
          <w:b/>
          <w:bCs/>
          <w:color w:val="00B050"/>
          <w:sz w:val="22"/>
          <w:szCs w:val="22"/>
          <w:lang w:val="fr-BE"/>
        </w:rPr>
      </w:pPr>
      <w:r>
        <w:rPr>
          <w:rFonts w:ascii="Arial" w:hAnsi="Arial" w:cs="Arial"/>
          <w:sz w:val="20"/>
          <w:szCs w:val="20"/>
          <w:lang w:val="fr-BE"/>
        </w:rPr>
        <w:lastRenderedPageBreak/>
        <w:t>Au début du printemps, a</w:t>
      </w:r>
      <w:r w:rsidR="003B2DF0">
        <w:rPr>
          <w:rFonts w:ascii="Arial" w:hAnsi="Arial" w:cs="Arial"/>
          <w:sz w:val="20"/>
          <w:szCs w:val="20"/>
          <w:lang w:val="fr-BE"/>
        </w:rPr>
        <w:t>vec la levée des mesures</w:t>
      </w:r>
      <w:r>
        <w:rPr>
          <w:rFonts w:ascii="Arial" w:hAnsi="Arial" w:cs="Arial"/>
          <w:sz w:val="20"/>
          <w:szCs w:val="20"/>
          <w:lang w:val="fr-BE"/>
        </w:rPr>
        <w:t xml:space="preserve"> </w:t>
      </w:r>
      <w:r w:rsidR="003B2DF0">
        <w:rPr>
          <w:rFonts w:ascii="Arial" w:hAnsi="Arial" w:cs="Arial"/>
          <w:sz w:val="20"/>
          <w:szCs w:val="20"/>
          <w:lang w:val="fr-BE"/>
        </w:rPr>
        <w:t>sanitaires</w:t>
      </w:r>
      <w:r>
        <w:rPr>
          <w:rFonts w:ascii="Arial" w:hAnsi="Arial" w:cs="Arial"/>
          <w:sz w:val="20"/>
          <w:szCs w:val="20"/>
          <w:lang w:val="fr-BE"/>
        </w:rPr>
        <w:t xml:space="preserve"> </w:t>
      </w:r>
      <w:r w:rsidR="003B2DF0">
        <w:rPr>
          <w:rFonts w:ascii="Arial" w:hAnsi="Arial" w:cs="Arial"/>
          <w:sz w:val="20"/>
          <w:szCs w:val="20"/>
          <w:lang w:val="fr-BE"/>
        </w:rPr>
        <w:t xml:space="preserve">telles que distanciation sociale, port du masque obligatoire, covid </w:t>
      </w:r>
      <w:proofErr w:type="spellStart"/>
      <w:r w:rsidR="003B2DF0">
        <w:rPr>
          <w:rFonts w:ascii="Arial" w:hAnsi="Arial" w:cs="Arial"/>
          <w:sz w:val="20"/>
          <w:szCs w:val="20"/>
          <w:lang w:val="fr-BE"/>
        </w:rPr>
        <w:t>safe</w:t>
      </w:r>
      <w:proofErr w:type="spellEnd"/>
      <w:r w:rsidR="003B2DF0">
        <w:rPr>
          <w:rFonts w:ascii="Arial" w:hAnsi="Arial" w:cs="Arial"/>
          <w:sz w:val="20"/>
          <w:szCs w:val="20"/>
          <w:lang w:val="fr-BE"/>
        </w:rPr>
        <w:t xml:space="preserve"> ticket,… l’offre et la participation socio-culturelles se sont à nouveau </w:t>
      </w:r>
      <w:r>
        <w:rPr>
          <w:rFonts w:ascii="Arial" w:hAnsi="Arial" w:cs="Arial"/>
          <w:sz w:val="20"/>
          <w:szCs w:val="20"/>
          <w:lang w:val="fr-BE"/>
        </w:rPr>
        <w:t xml:space="preserve">progressivement </w:t>
      </w:r>
      <w:r w:rsidR="003B2DF0">
        <w:rPr>
          <w:rFonts w:ascii="Arial" w:hAnsi="Arial" w:cs="Arial"/>
          <w:sz w:val="20"/>
          <w:szCs w:val="20"/>
          <w:lang w:val="fr-BE"/>
        </w:rPr>
        <w:t>normalisées</w:t>
      </w:r>
      <w:r>
        <w:rPr>
          <w:rFonts w:ascii="Arial" w:hAnsi="Arial" w:cs="Arial"/>
          <w:sz w:val="20"/>
          <w:szCs w:val="20"/>
          <w:lang w:val="fr-BE"/>
        </w:rPr>
        <w:t>.</w:t>
      </w:r>
    </w:p>
    <w:p w14:paraId="404FD3B8" w14:textId="77777777" w:rsidR="003B2DF0" w:rsidRDefault="003B2DF0" w:rsidP="00111E1C">
      <w:pPr>
        <w:rPr>
          <w:rFonts w:ascii="Arial" w:hAnsi="Arial" w:cs="Arial"/>
          <w:b/>
          <w:bCs/>
          <w:color w:val="00B050"/>
          <w:sz w:val="22"/>
          <w:szCs w:val="22"/>
          <w:lang w:val="fr-BE"/>
        </w:rPr>
      </w:pPr>
    </w:p>
    <w:p w14:paraId="517A11E2" w14:textId="77777777" w:rsidR="00C10A04" w:rsidRPr="00111E1C" w:rsidRDefault="00C10A04" w:rsidP="00111E1C">
      <w:pPr>
        <w:rPr>
          <w:rFonts w:ascii="Arial" w:hAnsi="Arial" w:cs="Arial"/>
          <w:b/>
          <w:bCs/>
          <w:color w:val="00B050"/>
          <w:sz w:val="22"/>
          <w:szCs w:val="22"/>
          <w:lang w:val="fr-BE"/>
        </w:rPr>
      </w:pPr>
    </w:p>
    <w:p w14:paraId="530CF559" w14:textId="77777777" w:rsidR="00D81225" w:rsidRDefault="00D81225" w:rsidP="00951B55">
      <w:pPr>
        <w:numPr>
          <w:ilvl w:val="1"/>
          <w:numId w:val="21"/>
        </w:numPr>
        <w:jc w:val="both"/>
        <w:rPr>
          <w:rFonts w:ascii="Arial" w:hAnsi="Arial" w:cs="Arial"/>
          <w:b/>
          <w:bCs/>
          <w:sz w:val="22"/>
          <w:szCs w:val="22"/>
          <w:lang w:val="fr-BE"/>
        </w:rPr>
      </w:pPr>
      <w:r w:rsidRPr="008A705B">
        <w:rPr>
          <w:rFonts w:ascii="Arial" w:hAnsi="Arial" w:cs="Arial"/>
          <w:b/>
          <w:bCs/>
          <w:sz w:val="22"/>
          <w:szCs w:val="22"/>
          <w:lang w:val="fr-BE"/>
        </w:rPr>
        <w:t>Journées d’excursion</w:t>
      </w:r>
    </w:p>
    <w:p w14:paraId="332D46E7" w14:textId="77777777" w:rsidR="00D81225" w:rsidRPr="00521047" w:rsidRDefault="00D81225" w:rsidP="00D81225">
      <w:pPr>
        <w:jc w:val="both"/>
        <w:rPr>
          <w:rFonts w:ascii="Arial" w:hAnsi="Arial" w:cs="Arial"/>
          <w:sz w:val="22"/>
          <w:szCs w:val="22"/>
          <w:lang w:val="fr-BE"/>
        </w:rPr>
      </w:pPr>
    </w:p>
    <w:p w14:paraId="6B05D126" w14:textId="77777777" w:rsidR="00D81225" w:rsidRPr="009A7100" w:rsidRDefault="00D81225" w:rsidP="00D81225">
      <w:pPr>
        <w:jc w:val="both"/>
        <w:rPr>
          <w:rFonts w:ascii="Arial" w:hAnsi="Arial" w:cs="Arial"/>
          <w:sz w:val="20"/>
          <w:szCs w:val="20"/>
          <w:lang w:val="fr-BE"/>
        </w:rPr>
      </w:pPr>
      <w:r w:rsidRPr="009A7100">
        <w:rPr>
          <w:rFonts w:ascii="Arial" w:hAnsi="Arial" w:cs="Arial"/>
          <w:sz w:val="20"/>
          <w:szCs w:val="20"/>
          <w:lang w:val="fr-BE"/>
        </w:rPr>
        <w:t>Deux fois par an nous organ</w:t>
      </w:r>
      <w:r w:rsidR="00FA3C48" w:rsidRPr="009A7100">
        <w:rPr>
          <w:rFonts w:ascii="Arial" w:hAnsi="Arial" w:cs="Arial"/>
          <w:sz w:val="20"/>
          <w:szCs w:val="20"/>
          <w:lang w:val="fr-BE"/>
        </w:rPr>
        <w:t>isons avec les résidents une journée</w:t>
      </w:r>
      <w:r w:rsidRPr="009A7100">
        <w:rPr>
          <w:rFonts w:ascii="Arial" w:hAnsi="Arial" w:cs="Arial"/>
          <w:sz w:val="20"/>
          <w:szCs w:val="20"/>
          <w:lang w:val="fr-BE"/>
        </w:rPr>
        <w:t xml:space="preserve"> d’excursion.</w:t>
      </w:r>
      <w:r w:rsidR="007429D8" w:rsidRPr="009A7100">
        <w:rPr>
          <w:rFonts w:ascii="Arial" w:hAnsi="Arial" w:cs="Arial"/>
          <w:sz w:val="20"/>
          <w:szCs w:val="20"/>
          <w:lang w:val="fr-BE"/>
        </w:rPr>
        <w:t xml:space="preserve">  </w:t>
      </w:r>
    </w:p>
    <w:p w14:paraId="593598B6" w14:textId="77777777" w:rsidR="00B54AF1" w:rsidRPr="009A7100" w:rsidRDefault="007429D8" w:rsidP="00D81225">
      <w:pPr>
        <w:jc w:val="both"/>
        <w:rPr>
          <w:rFonts w:ascii="Arial" w:hAnsi="Arial" w:cs="Arial"/>
          <w:sz w:val="20"/>
          <w:szCs w:val="20"/>
          <w:lang w:val="fr-BE"/>
        </w:rPr>
      </w:pPr>
      <w:r w:rsidRPr="009A7100">
        <w:rPr>
          <w:rFonts w:ascii="Arial" w:hAnsi="Arial" w:cs="Arial"/>
          <w:sz w:val="20"/>
          <w:szCs w:val="20"/>
          <w:lang w:val="fr-BE"/>
        </w:rPr>
        <w:t xml:space="preserve">Ces </w:t>
      </w:r>
      <w:r w:rsidR="00D81225" w:rsidRPr="009A7100">
        <w:rPr>
          <w:rFonts w:ascii="Arial" w:hAnsi="Arial" w:cs="Arial"/>
          <w:sz w:val="20"/>
          <w:szCs w:val="20"/>
          <w:lang w:val="fr-BE"/>
        </w:rPr>
        <w:t>journées ont beaucoup de succès. Par ailleurs les résidents n’hésitent pas à nous rappeler à chaque saison l’organisation de la nouvelle journée d’excursion.</w:t>
      </w:r>
    </w:p>
    <w:p w14:paraId="78306C55" w14:textId="77777777" w:rsidR="006F3C7E" w:rsidRPr="009A7100" w:rsidRDefault="006F3C7E" w:rsidP="00D81225">
      <w:pPr>
        <w:jc w:val="both"/>
        <w:rPr>
          <w:rFonts w:ascii="Arial" w:hAnsi="Arial" w:cs="Arial"/>
          <w:sz w:val="20"/>
          <w:szCs w:val="20"/>
          <w:lang w:val="fr-BE"/>
        </w:rPr>
      </w:pPr>
    </w:p>
    <w:p w14:paraId="74B9007F" w14:textId="77777777" w:rsidR="006F3C7E" w:rsidRPr="009A7100" w:rsidRDefault="006F3C7E" w:rsidP="00D81225">
      <w:pPr>
        <w:jc w:val="both"/>
        <w:rPr>
          <w:rFonts w:ascii="Arial" w:hAnsi="Arial" w:cs="Arial"/>
          <w:sz w:val="20"/>
          <w:szCs w:val="20"/>
          <w:lang w:val="fr-BE"/>
        </w:rPr>
      </w:pPr>
      <w:r w:rsidRPr="009A7100">
        <w:rPr>
          <w:rFonts w:ascii="Arial" w:hAnsi="Arial" w:cs="Arial"/>
          <w:sz w:val="20"/>
          <w:szCs w:val="20"/>
          <w:lang w:val="fr-BE"/>
        </w:rPr>
        <w:t>L’objectif ici est surtout d’avoir un contact informel avec no</w:t>
      </w:r>
      <w:r w:rsidR="00FE34FA">
        <w:rPr>
          <w:rFonts w:ascii="Arial" w:hAnsi="Arial" w:cs="Arial"/>
          <w:sz w:val="20"/>
          <w:szCs w:val="20"/>
          <w:lang w:val="fr-BE"/>
        </w:rPr>
        <w:t xml:space="preserve">s </w:t>
      </w:r>
      <w:r w:rsidRPr="009A7100">
        <w:rPr>
          <w:rFonts w:ascii="Arial" w:hAnsi="Arial" w:cs="Arial"/>
          <w:sz w:val="20"/>
          <w:szCs w:val="20"/>
          <w:lang w:val="fr-BE"/>
        </w:rPr>
        <w:t>résidents dans le but d’obtenir une meilleure collaboration.</w:t>
      </w:r>
    </w:p>
    <w:p w14:paraId="7854FF7F" w14:textId="77777777" w:rsidR="00EB7398" w:rsidRDefault="00EB7398" w:rsidP="00D81225">
      <w:pPr>
        <w:jc w:val="both"/>
        <w:rPr>
          <w:rFonts w:ascii="Arial" w:hAnsi="Arial" w:cs="Arial"/>
          <w:sz w:val="20"/>
          <w:szCs w:val="20"/>
          <w:lang w:val="fr-BE"/>
        </w:rPr>
      </w:pPr>
    </w:p>
    <w:p w14:paraId="6FDA929C" w14:textId="77777777" w:rsidR="00440326" w:rsidRDefault="00440326" w:rsidP="00D81225">
      <w:pPr>
        <w:jc w:val="both"/>
        <w:rPr>
          <w:rFonts w:ascii="Arial" w:hAnsi="Arial" w:cs="Arial"/>
          <w:sz w:val="20"/>
          <w:szCs w:val="20"/>
          <w:lang w:val="fr-BE"/>
        </w:rPr>
      </w:pPr>
    </w:p>
    <w:p w14:paraId="2F376508" w14:textId="77777777" w:rsidR="00440326" w:rsidRDefault="00440326" w:rsidP="00D81225">
      <w:pPr>
        <w:jc w:val="both"/>
        <w:rPr>
          <w:rFonts w:ascii="Arial" w:hAnsi="Arial" w:cs="Arial"/>
          <w:sz w:val="20"/>
          <w:szCs w:val="20"/>
          <w:lang w:val="fr-BE"/>
        </w:rPr>
      </w:pPr>
      <w:r>
        <w:rPr>
          <w:rFonts w:ascii="Arial" w:hAnsi="Arial" w:cs="Arial"/>
          <w:sz w:val="20"/>
          <w:szCs w:val="20"/>
          <w:lang w:val="fr-BE"/>
        </w:rPr>
        <w:t xml:space="preserve">L’Initiative a organisé </w:t>
      </w:r>
      <w:r w:rsidR="00C10A04">
        <w:rPr>
          <w:rFonts w:ascii="Arial" w:hAnsi="Arial" w:cs="Arial"/>
          <w:sz w:val="20"/>
          <w:szCs w:val="20"/>
          <w:lang w:val="fr-BE"/>
        </w:rPr>
        <w:t xml:space="preserve">le 17 juin une excursion à Blankenberge avec la visite du </w:t>
      </w:r>
      <w:proofErr w:type="spellStart"/>
      <w:r w:rsidR="00C10A04">
        <w:rPr>
          <w:rFonts w:ascii="Arial" w:hAnsi="Arial" w:cs="Arial"/>
          <w:sz w:val="20"/>
          <w:szCs w:val="20"/>
          <w:lang w:val="fr-BE"/>
        </w:rPr>
        <w:t>Sea</w:t>
      </w:r>
      <w:proofErr w:type="spellEnd"/>
      <w:r w:rsidR="00C10A04">
        <w:rPr>
          <w:rFonts w:ascii="Arial" w:hAnsi="Arial" w:cs="Arial"/>
          <w:sz w:val="20"/>
          <w:szCs w:val="20"/>
          <w:lang w:val="fr-BE"/>
        </w:rPr>
        <w:t>-Life.</w:t>
      </w:r>
    </w:p>
    <w:p w14:paraId="7B2BAF35" w14:textId="77777777" w:rsidR="00C10A04" w:rsidRDefault="00C10A04" w:rsidP="00D81225">
      <w:pPr>
        <w:jc w:val="both"/>
        <w:rPr>
          <w:rFonts w:ascii="Arial" w:hAnsi="Arial" w:cs="Arial"/>
          <w:sz w:val="20"/>
          <w:szCs w:val="20"/>
          <w:lang w:val="fr-BE"/>
        </w:rPr>
      </w:pPr>
    </w:p>
    <w:p w14:paraId="55ED7326" w14:textId="77777777" w:rsidR="00C10A04" w:rsidRDefault="00C10A04" w:rsidP="00D81225">
      <w:pPr>
        <w:jc w:val="both"/>
        <w:rPr>
          <w:rFonts w:ascii="Arial" w:hAnsi="Arial" w:cs="Arial"/>
          <w:sz w:val="20"/>
          <w:szCs w:val="20"/>
          <w:lang w:val="fr-BE"/>
        </w:rPr>
      </w:pPr>
      <w:r>
        <w:rPr>
          <w:rFonts w:ascii="Arial" w:hAnsi="Arial" w:cs="Arial"/>
          <w:sz w:val="20"/>
          <w:szCs w:val="20"/>
          <w:lang w:val="fr-BE"/>
        </w:rPr>
        <w:t>Le 29 septembre un « atelier-cuisine » (cf. préparation de pizzas) a été organisé avec les résidents.</w:t>
      </w:r>
    </w:p>
    <w:p w14:paraId="11674C0E" w14:textId="77777777" w:rsidR="00C10A04" w:rsidRDefault="00C10A04" w:rsidP="00D81225">
      <w:pPr>
        <w:jc w:val="both"/>
        <w:rPr>
          <w:rFonts w:ascii="Arial" w:hAnsi="Arial" w:cs="Arial"/>
          <w:sz w:val="20"/>
          <w:szCs w:val="20"/>
          <w:lang w:val="fr-BE"/>
        </w:rPr>
      </w:pPr>
    </w:p>
    <w:p w14:paraId="42DD60FE" w14:textId="77777777" w:rsidR="00C10A04" w:rsidRDefault="00C10A04" w:rsidP="00D81225">
      <w:pPr>
        <w:jc w:val="both"/>
        <w:rPr>
          <w:rFonts w:ascii="Arial" w:hAnsi="Arial" w:cs="Arial"/>
          <w:sz w:val="20"/>
          <w:szCs w:val="20"/>
          <w:lang w:val="fr-BE"/>
        </w:rPr>
      </w:pPr>
      <w:r>
        <w:rPr>
          <w:rFonts w:ascii="Arial" w:hAnsi="Arial" w:cs="Arial"/>
          <w:sz w:val="20"/>
          <w:szCs w:val="20"/>
          <w:lang w:val="fr-BE"/>
        </w:rPr>
        <w:t xml:space="preserve">Le 22 décembre nous avons visité Liège avec entre autres « l’ascension » des fameux Escaliers de </w:t>
      </w:r>
      <w:proofErr w:type="spellStart"/>
      <w:r>
        <w:rPr>
          <w:rFonts w:ascii="Arial" w:hAnsi="Arial" w:cs="Arial"/>
          <w:sz w:val="20"/>
          <w:szCs w:val="20"/>
          <w:lang w:val="fr-BE"/>
        </w:rPr>
        <w:t>Bueren</w:t>
      </w:r>
      <w:proofErr w:type="spellEnd"/>
      <w:r>
        <w:rPr>
          <w:rFonts w:ascii="Arial" w:hAnsi="Arial" w:cs="Arial"/>
          <w:sz w:val="20"/>
          <w:szCs w:val="20"/>
          <w:lang w:val="fr-BE"/>
        </w:rPr>
        <w:t xml:space="preserve"> et la visite du Marché de Noël.</w:t>
      </w:r>
    </w:p>
    <w:p w14:paraId="41DEDB0C" w14:textId="77777777" w:rsidR="00C10A04" w:rsidRDefault="00C10A04" w:rsidP="00D81225">
      <w:pPr>
        <w:jc w:val="both"/>
        <w:rPr>
          <w:rFonts w:ascii="Arial" w:hAnsi="Arial" w:cs="Arial"/>
          <w:sz w:val="20"/>
          <w:szCs w:val="20"/>
          <w:lang w:val="fr-BE"/>
        </w:rPr>
      </w:pPr>
    </w:p>
    <w:p w14:paraId="1D862EFB" w14:textId="77777777" w:rsidR="00D81225" w:rsidRPr="00521047" w:rsidRDefault="00D81225" w:rsidP="00D81225">
      <w:pPr>
        <w:jc w:val="both"/>
        <w:rPr>
          <w:rFonts w:ascii="Arial" w:hAnsi="Arial" w:cs="Arial"/>
          <w:sz w:val="22"/>
          <w:szCs w:val="22"/>
          <w:lang w:val="fr-BE"/>
        </w:rPr>
      </w:pPr>
    </w:p>
    <w:p w14:paraId="3FC521EF" w14:textId="77777777" w:rsidR="00D81225" w:rsidRDefault="00D81225" w:rsidP="00D81225">
      <w:pPr>
        <w:jc w:val="both"/>
        <w:rPr>
          <w:rFonts w:ascii="Arial" w:hAnsi="Arial" w:cs="Arial"/>
          <w:sz w:val="20"/>
          <w:szCs w:val="20"/>
          <w:lang w:val="fr-BE"/>
        </w:rPr>
      </w:pPr>
      <w:r w:rsidRPr="009A7100">
        <w:rPr>
          <w:rFonts w:ascii="Arial" w:hAnsi="Arial" w:cs="Arial"/>
          <w:sz w:val="20"/>
          <w:szCs w:val="20"/>
          <w:lang w:val="fr-BE"/>
        </w:rPr>
        <w:t>L’objectif de l’Initiative à travers cette collaboration est de pouvoir agrandir l’offre occupationnelle pour des personnes</w:t>
      </w:r>
      <w:r w:rsidR="00C4678D">
        <w:rPr>
          <w:rFonts w:ascii="Arial" w:hAnsi="Arial" w:cs="Arial"/>
          <w:sz w:val="20"/>
          <w:szCs w:val="20"/>
          <w:lang w:val="fr-BE"/>
        </w:rPr>
        <w:t xml:space="preserve"> </w:t>
      </w:r>
      <w:r w:rsidRPr="009A7100">
        <w:rPr>
          <w:rFonts w:ascii="Arial" w:hAnsi="Arial" w:cs="Arial"/>
          <w:sz w:val="20"/>
          <w:szCs w:val="20"/>
          <w:lang w:val="fr-BE"/>
        </w:rPr>
        <w:t>qui souffrent d’une problématique psychiatrique complexe.</w:t>
      </w:r>
    </w:p>
    <w:p w14:paraId="08B3A3FF" w14:textId="77777777" w:rsidR="008A705B" w:rsidRDefault="008A705B" w:rsidP="00D81225">
      <w:pPr>
        <w:jc w:val="both"/>
        <w:rPr>
          <w:rFonts w:ascii="Arial" w:hAnsi="Arial" w:cs="Arial"/>
          <w:sz w:val="20"/>
          <w:szCs w:val="20"/>
          <w:lang w:val="fr-BE"/>
        </w:rPr>
      </w:pPr>
    </w:p>
    <w:p w14:paraId="1C076EB6" w14:textId="77777777" w:rsidR="00C10A04" w:rsidRDefault="00C10A04" w:rsidP="00D81225">
      <w:pPr>
        <w:jc w:val="both"/>
        <w:rPr>
          <w:rFonts w:ascii="Arial" w:hAnsi="Arial" w:cs="Arial"/>
          <w:sz w:val="20"/>
          <w:szCs w:val="20"/>
          <w:lang w:val="fr-BE"/>
        </w:rPr>
      </w:pPr>
    </w:p>
    <w:p w14:paraId="6C95F58B" w14:textId="77777777" w:rsidR="00C10A04" w:rsidRDefault="00C10A04" w:rsidP="00D81225">
      <w:pPr>
        <w:jc w:val="both"/>
        <w:rPr>
          <w:rFonts w:ascii="Arial" w:hAnsi="Arial" w:cs="Arial"/>
          <w:sz w:val="20"/>
          <w:szCs w:val="20"/>
          <w:lang w:val="fr-BE"/>
        </w:rPr>
      </w:pPr>
    </w:p>
    <w:p w14:paraId="4FF9BC13" w14:textId="77777777" w:rsidR="008A705B" w:rsidRDefault="008A705B" w:rsidP="00D81225">
      <w:pPr>
        <w:jc w:val="both"/>
        <w:rPr>
          <w:rFonts w:ascii="Arial" w:hAnsi="Arial" w:cs="Arial"/>
          <w:sz w:val="20"/>
          <w:szCs w:val="20"/>
          <w:lang w:val="fr-BE"/>
        </w:rPr>
      </w:pPr>
    </w:p>
    <w:p w14:paraId="3AB0F201" w14:textId="77777777" w:rsidR="00EA5858" w:rsidRDefault="00951B55" w:rsidP="00C10A04">
      <w:pPr>
        <w:numPr>
          <w:ilvl w:val="0"/>
          <w:numId w:val="26"/>
        </w:numPr>
        <w:jc w:val="both"/>
        <w:rPr>
          <w:rFonts w:ascii="Arial" w:hAnsi="Arial" w:cs="Arial"/>
          <w:b/>
          <w:bCs/>
          <w:sz w:val="22"/>
          <w:szCs w:val="22"/>
          <w:lang w:val="fr-BE"/>
        </w:rPr>
      </w:pPr>
      <w:r w:rsidRPr="008A705B">
        <w:rPr>
          <w:rFonts w:ascii="Arial" w:hAnsi="Arial" w:cs="Arial"/>
          <w:b/>
          <w:bCs/>
          <w:sz w:val="22"/>
          <w:szCs w:val="22"/>
          <w:lang w:val="fr-BE"/>
        </w:rPr>
        <w:t xml:space="preserve"> </w:t>
      </w:r>
      <w:r w:rsidR="00F54F13" w:rsidRPr="008A705B">
        <w:rPr>
          <w:rFonts w:ascii="Arial" w:hAnsi="Arial" w:cs="Arial"/>
          <w:b/>
          <w:bCs/>
          <w:sz w:val="22"/>
          <w:szCs w:val="22"/>
          <w:lang w:val="fr-BE"/>
        </w:rPr>
        <w:t xml:space="preserve">ASBL </w:t>
      </w:r>
      <w:proofErr w:type="spellStart"/>
      <w:r w:rsidR="00F54F13" w:rsidRPr="008A705B">
        <w:rPr>
          <w:rFonts w:ascii="Arial" w:hAnsi="Arial" w:cs="Arial"/>
          <w:b/>
          <w:bCs/>
          <w:sz w:val="22"/>
          <w:szCs w:val="22"/>
          <w:lang w:val="fr-BE"/>
        </w:rPr>
        <w:t>H</w:t>
      </w:r>
      <w:r w:rsidR="00C10A04">
        <w:rPr>
          <w:rFonts w:ascii="Arial" w:hAnsi="Arial" w:cs="Arial"/>
          <w:b/>
          <w:bCs/>
          <w:sz w:val="22"/>
          <w:szCs w:val="22"/>
          <w:lang w:val="fr-BE"/>
        </w:rPr>
        <w:t>ERMESplus</w:t>
      </w:r>
      <w:proofErr w:type="spellEnd"/>
      <w:r w:rsidR="00C10A04">
        <w:rPr>
          <w:rFonts w:ascii="Arial" w:hAnsi="Arial" w:cs="Arial"/>
          <w:b/>
          <w:bCs/>
          <w:sz w:val="22"/>
          <w:szCs w:val="22"/>
          <w:lang w:val="fr-BE"/>
        </w:rPr>
        <w:t xml:space="preserve"> </w:t>
      </w:r>
    </w:p>
    <w:p w14:paraId="3140E6AF" w14:textId="77777777" w:rsidR="00C10A04" w:rsidRDefault="00C10A04" w:rsidP="00C10A04">
      <w:pPr>
        <w:jc w:val="both"/>
        <w:rPr>
          <w:rFonts w:ascii="Arial" w:hAnsi="Arial" w:cs="Arial"/>
          <w:b/>
          <w:bCs/>
          <w:sz w:val="22"/>
          <w:szCs w:val="22"/>
          <w:lang w:val="fr-BE"/>
        </w:rPr>
      </w:pPr>
    </w:p>
    <w:p w14:paraId="21DE84A5" w14:textId="77777777" w:rsidR="00C10A04" w:rsidRPr="008A705B" w:rsidRDefault="004B3CC0" w:rsidP="00C10A04">
      <w:pPr>
        <w:jc w:val="center"/>
        <w:rPr>
          <w:rFonts w:ascii="Arial" w:hAnsi="Arial" w:cs="Arial"/>
          <w:b/>
          <w:bCs/>
          <w:sz w:val="22"/>
          <w:szCs w:val="22"/>
          <w:lang w:val="fr-BE"/>
        </w:rPr>
      </w:pPr>
      <w:r w:rsidRPr="007E0D22">
        <w:rPr>
          <w:noProof/>
        </w:rPr>
        <w:drawing>
          <wp:inline distT="0" distB="0" distL="0" distR="0" wp14:anchorId="58EB8B10" wp14:editId="5F42D6A1">
            <wp:extent cx="1169035" cy="1236980"/>
            <wp:effectExtent l="0" t="0" r="0" b="0"/>
            <wp:docPr id="10" name="Image 1" descr="Accueil - Hermespl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Accueil - Hermesplus"/>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9035" cy="1236980"/>
                    </a:xfrm>
                    <a:prstGeom prst="rect">
                      <a:avLst/>
                    </a:prstGeom>
                    <a:noFill/>
                    <a:ln>
                      <a:noFill/>
                    </a:ln>
                  </pic:spPr>
                </pic:pic>
              </a:graphicData>
            </a:graphic>
          </wp:inline>
        </w:drawing>
      </w:r>
    </w:p>
    <w:p w14:paraId="709362D7" w14:textId="77777777" w:rsidR="00EA5858" w:rsidRPr="00521047" w:rsidRDefault="00EA5858" w:rsidP="00EA5858">
      <w:pPr>
        <w:jc w:val="both"/>
        <w:rPr>
          <w:rFonts w:ascii="Arial" w:hAnsi="Arial" w:cs="Arial"/>
          <w:bCs/>
          <w:sz w:val="22"/>
          <w:szCs w:val="22"/>
          <w:lang w:val="fr-BE"/>
        </w:rPr>
      </w:pPr>
    </w:p>
    <w:p w14:paraId="6143B516" w14:textId="77777777" w:rsidR="00EA5858" w:rsidRPr="009A7100" w:rsidRDefault="0060310B" w:rsidP="00951B55">
      <w:pPr>
        <w:rPr>
          <w:rFonts w:ascii="Arial" w:hAnsi="Arial" w:cs="Arial"/>
          <w:bCs/>
          <w:sz w:val="20"/>
          <w:szCs w:val="20"/>
          <w:lang w:val="fr-BE"/>
        </w:rPr>
      </w:pPr>
      <w:r w:rsidRPr="009A7100">
        <w:rPr>
          <w:rFonts w:ascii="Arial" w:hAnsi="Arial" w:cs="Arial"/>
          <w:bCs/>
          <w:sz w:val="20"/>
          <w:szCs w:val="20"/>
          <w:lang w:val="fr-BE"/>
        </w:rPr>
        <w:t xml:space="preserve">L’ASBL </w:t>
      </w:r>
      <w:proofErr w:type="spellStart"/>
      <w:r w:rsidRPr="009A7100">
        <w:rPr>
          <w:rFonts w:ascii="Arial" w:hAnsi="Arial" w:cs="Arial"/>
          <w:bCs/>
          <w:sz w:val="20"/>
          <w:szCs w:val="20"/>
          <w:lang w:val="fr-BE"/>
        </w:rPr>
        <w:t>H</w:t>
      </w:r>
      <w:r w:rsidR="00C10A04">
        <w:rPr>
          <w:rFonts w:ascii="Arial" w:hAnsi="Arial" w:cs="Arial"/>
          <w:bCs/>
          <w:sz w:val="20"/>
          <w:szCs w:val="20"/>
          <w:lang w:val="fr-BE"/>
        </w:rPr>
        <w:t>ERMESp</w:t>
      </w:r>
      <w:r w:rsidRPr="009A7100">
        <w:rPr>
          <w:rFonts w:ascii="Arial" w:hAnsi="Arial" w:cs="Arial"/>
          <w:bCs/>
          <w:sz w:val="20"/>
          <w:szCs w:val="20"/>
          <w:lang w:val="fr-BE"/>
        </w:rPr>
        <w:t>lus</w:t>
      </w:r>
      <w:proofErr w:type="spellEnd"/>
      <w:r w:rsidRPr="009A7100">
        <w:rPr>
          <w:rFonts w:ascii="Arial" w:hAnsi="Arial" w:cs="Arial"/>
          <w:bCs/>
          <w:sz w:val="20"/>
          <w:szCs w:val="20"/>
          <w:lang w:val="fr-BE"/>
        </w:rPr>
        <w:t xml:space="preserve"> a comme mission d’essayer de</w:t>
      </w:r>
      <w:r w:rsidR="00EA5858" w:rsidRPr="009A7100">
        <w:rPr>
          <w:rFonts w:ascii="Arial" w:hAnsi="Arial" w:cs="Arial"/>
          <w:bCs/>
          <w:sz w:val="20"/>
          <w:szCs w:val="20"/>
          <w:lang w:val="fr-BE"/>
        </w:rPr>
        <w:t xml:space="preserve"> réforme</w:t>
      </w:r>
      <w:r w:rsidRPr="009A7100">
        <w:rPr>
          <w:rFonts w:ascii="Arial" w:hAnsi="Arial" w:cs="Arial"/>
          <w:bCs/>
          <w:sz w:val="20"/>
          <w:szCs w:val="20"/>
          <w:lang w:val="fr-BE"/>
        </w:rPr>
        <w:t>r</w:t>
      </w:r>
      <w:r w:rsidR="00EA5858" w:rsidRPr="009A7100">
        <w:rPr>
          <w:rFonts w:ascii="Arial" w:hAnsi="Arial" w:cs="Arial"/>
          <w:bCs/>
          <w:sz w:val="20"/>
          <w:szCs w:val="20"/>
          <w:lang w:val="fr-BE"/>
        </w:rPr>
        <w:t xml:space="preserve"> </w:t>
      </w:r>
      <w:r w:rsidRPr="009A7100">
        <w:rPr>
          <w:rFonts w:ascii="Arial" w:hAnsi="Arial" w:cs="Arial"/>
          <w:bCs/>
          <w:sz w:val="20"/>
          <w:szCs w:val="20"/>
          <w:lang w:val="fr-BE"/>
        </w:rPr>
        <w:t>l</w:t>
      </w:r>
      <w:r w:rsidR="00EA5858" w:rsidRPr="009A7100">
        <w:rPr>
          <w:rFonts w:ascii="Arial" w:hAnsi="Arial" w:cs="Arial"/>
          <w:bCs/>
          <w:sz w:val="20"/>
          <w:szCs w:val="20"/>
          <w:lang w:val="fr-BE"/>
        </w:rPr>
        <w:t>es soins en santé mentale par la réalisation</w:t>
      </w:r>
      <w:r w:rsidRPr="009A7100">
        <w:rPr>
          <w:rFonts w:ascii="Arial" w:hAnsi="Arial" w:cs="Arial"/>
          <w:bCs/>
          <w:sz w:val="20"/>
          <w:szCs w:val="20"/>
          <w:lang w:val="fr-BE"/>
        </w:rPr>
        <w:t xml:space="preserve"> </w:t>
      </w:r>
      <w:r w:rsidR="00EA5858" w:rsidRPr="009A7100">
        <w:rPr>
          <w:rFonts w:ascii="Arial" w:hAnsi="Arial" w:cs="Arial"/>
          <w:bCs/>
          <w:sz w:val="20"/>
          <w:szCs w:val="20"/>
          <w:lang w:val="fr-BE"/>
        </w:rPr>
        <w:t xml:space="preserve">de circuits et de réseaux de </w:t>
      </w:r>
      <w:r w:rsidR="00CD7F0A" w:rsidRPr="009A7100">
        <w:rPr>
          <w:rFonts w:ascii="Arial" w:hAnsi="Arial" w:cs="Arial"/>
          <w:bCs/>
          <w:sz w:val="20"/>
          <w:szCs w:val="20"/>
          <w:lang w:val="fr-BE"/>
        </w:rPr>
        <w:t>soins.</w:t>
      </w:r>
      <w:r w:rsidR="00CD7F0A" w:rsidRPr="009A7100">
        <w:rPr>
          <w:rFonts w:ascii="Arial" w:hAnsi="Arial" w:cs="Arial"/>
          <w:bCs/>
          <w:sz w:val="20"/>
          <w:szCs w:val="20"/>
          <w:lang w:val="fr-BE"/>
        </w:rPr>
        <w:br/>
        <w:t>Il s’agit de développer des</w:t>
      </w:r>
      <w:r w:rsidR="00EA5858" w:rsidRPr="009A7100">
        <w:rPr>
          <w:rFonts w:ascii="Arial" w:hAnsi="Arial" w:cs="Arial"/>
          <w:bCs/>
          <w:sz w:val="20"/>
          <w:szCs w:val="20"/>
          <w:lang w:val="fr-BE"/>
        </w:rPr>
        <w:t xml:space="preserve"> réseaux de soins multidisciplinaires, résultat de collaborations opérationnelles de partenaires effectifs ayant pour but d’offrir une réponse adaptée à chacune des situations par la mise en place de parcours individualisés.</w:t>
      </w:r>
    </w:p>
    <w:p w14:paraId="7D86E4E1" w14:textId="77777777" w:rsidR="00EA5858" w:rsidRPr="009A7100" w:rsidRDefault="00EA5858" w:rsidP="00EA5858">
      <w:pPr>
        <w:jc w:val="both"/>
        <w:rPr>
          <w:rFonts w:ascii="Arial" w:hAnsi="Arial" w:cs="Arial"/>
          <w:bCs/>
          <w:sz w:val="20"/>
          <w:szCs w:val="20"/>
          <w:lang w:val="fr-BE"/>
        </w:rPr>
      </w:pPr>
      <w:r w:rsidRPr="009A7100">
        <w:rPr>
          <w:rFonts w:ascii="Arial" w:hAnsi="Arial" w:cs="Arial"/>
          <w:bCs/>
          <w:sz w:val="20"/>
          <w:szCs w:val="20"/>
          <w:lang w:val="fr-BE"/>
        </w:rPr>
        <w:t>Le modèle préconisé associe l’ensemble des dispositifs intra et extra hospitaliers dans une approche globale et intégrée dont la finalité est le maintien des personnes au sein de leur environnement et de leur tissu social d’origine.</w:t>
      </w:r>
    </w:p>
    <w:p w14:paraId="3B078E6A" w14:textId="77777777" w:rsidR="00424DCD" w:rsidRPr="009A7100" w:rsidRDefault="00EA5858" w:rsidP="00424DCD">
      <w:pPr>
        <w:rPr>
          <w:rFonts w:ascii="Arial" w:hAnsi="Arial" w:cs="Arial"/>
          <w:bCs/>
          <w:sz w:val="20"/>
          <w:szCs w:val="20"/>
          <w:lang w:val="fr-BE"/>
        </w:rPr>
      </w:pPr>
      <w:r w:rsidRPr="009A7100">
        <w:rPr>
          <w:rFonts w:ascii="Arial" w:hAnsi="Arial" w:cs="Arial"/>
          <w:bCs/>
          <w:sz w:val="20"/>
          <w:szCs w:val="20"/>
          <w:lang w:val="fr-BE"/>
        </w:rPr>
        <w:t>L’organisation concerne l’ensemble des intervenants présents sur un territoire délimité qui auront à créer des stratégies pour répondre à l’ensemble des besoins en santé mentale de la population de ce territoire.</w:t>
      </w:r>
      <w:r w:rsidR="00951B55" w:rsidRPr="00521047">
        <w:rPr>
          <w:rFonts w:ascii="Arial" w:hAnsi="Arial" w:cs="Arial"/>
          <w:bCs/>
          <w:sz w:val="22"/>
          <w:szCs w:val="22"/>
          <w:lang w:val="fr-BE"/>
        </w:rPr>
        <w:br/>
      </w:r>
    </w:p>
    <w:p w14:paraId="2BEF49F5" w14:textId="77777777" w:rsidR="00EA5858" w:rsidRPr="009A7100" w:rsidRDefault="00EA5858" w:rsidP="00EA5858">
      <w:pPr>
        <w:jc w:val="both"/>
        <w:rPr>
          <w:rFonts w:ascii="Arial" w:hAnsi="Arial" w:cs="Arial"/>
          <w:bCs/>
          <w:sz w:val="20"/>
          <w:szCs w:val="20"/>
          <w:lang w:val="fr-BE"/>
        </w:rPr>
      </w:pPr>
      <w:r w:rsidRPr="009A7100">
        <w:rPr>
          <w:rFonts w:ascii="Arial" w:hAnsi="Arial" w:cs="Arial"/>
          <w:bCs/>
          <w:sz w:val="20"/>
          <w:szCs w:val="20"/>
          <w:lang w:val="fr-BE"/>
        </w:rPr>
        <w:t>Les objectifs spécifiques d’</w:t>
      </w:r>
      <w:proofErr w:type="spellStart"/>
      <w:r w:rsidRPr="009A7100">
        <w:rPr>
          <w:rFonts w:ascii="Arial" w:hAnsi="Arial" w:cs="Arial"/>
          <w:bCs/>
          <w:sz w:val="20"/>
          <w:szCs w:val="20"/>
          <w:lang w:val="fr-BE"/>
        </w:rPr>
        <w:t>H</w:t>
      </w:r>
      <w:r w:rsidR="00C10A04">
        <w:rPr>
          <w:rFonts w:ascii="Arial" w:hAnsi="Arial" w:cs="Arial"/>
          <w:bCs/>
          <w:sz w:val="20"/>
          <w:szCs w:val="20"/>
          <w:lang w:val="fr-BE"/>
        </w:rPr>
        <w:t>ERMESp</w:t>
      </w:r>
      <w:r w:rsidRPr="009A7100">
        <w:rPr>
          <w:rFonts w:ascii="Arial" w:hAnsi="Arial" w:cs="Arial"/>
          <w:bCs/>
          <w:sz w:val="20"/>
          <w:szCs w:val="20"/>
          <w:lang w:val="fr-BE"/>
        </w:rPr>
        <w:t>lus</w:t>
      </w:r>
      <w:proofErr w:type="spellEnd"/>
      <w:r w:rsidRPr="009A7100">
        <w:rPr>
          <w:rFonts w:ascii="Arial" w:hAnsi="Arial" w:cs="Arial"/>
          <w:bCs/>
          <w:sz w:val="20"/>
          <w:szCs w:val="20"/>
          <w:lang w:val="fr-BE"/>
        </w:rPr>
        <w:t xml:space="preserve"> sont :</w:t>
      </w:r>
    </w:p>
    <w:p w14:paraId="15F5007E" w14:textId="77777777" w:rsidR="0060310B" w:rsidRPr="009A7100" w:rsidRDefault="0060310B" w:rsidP="00EA5858">
      <w:pPr>
        <w:jc w:val="both"/>
        <w:rPr>
          <w:rFonts w:ascii="Arial" w:hAnsi="Arial" w:cs="Arial"/>
          <w:bCs/>
          <w:sz w:val="20"/>
          <w:szCs w:val="20"/>
          <w:lang w:val="fr-BE"/>
        </w:rPr>
      </w:pPr>
    </w:p>
    <w:p w14:paraId="732095FF" w14:textId="77777777" w:rsidR="00DF2416" w:rsidRPr="009A7100" w:rsidRDefault="00DF2416" w:rsidP="00EA5858">
      <w:pPr>
        <w:numPr>
          <w:ilvl w:val="0"/>
          <w:numId w:val="1"/>
        </w:numPr>
        <w:jc w:val="both"/>
        <w:rPr>
          <w:rFonts w:ascii="Arial" w:hAnsi="Arial" w:cs="Arial"/>
          <w:bCs/>
          <w:sz w:val="20"/>
          <w:szCs w:val="20"/>
          <w:lang w:val="fr-BE"/>
        </w:rPr>
      </w:pPr>
      <w:r w:rsidRPr="009A7100">
        <w:rPr>
          <w:rFonts w:ascii="Arial" w:hAnsi="Arial" w:cs="Arial"/>
          <w:bCs/>
          <w:sz w:val="20"/>
          <w:szCs w:val="20"/>
          <w:lang w:val="fr-BE"/>
        </w:rPr>
        <w:t>Concertation pluridisciplinaire autour du patient, travaille en réseau et circuit de soin ;</w:t>
      </w:r>
    </w:p>
    <w:p w14:paraId="442748A1" w14:textId="77777777" w:rsidR="00EA5858" w:rsidRPr="009A7100" w:rsidRDefault="00DF2416" w:rsidP="00DF2416">
      <w:pPr>
        <w:numPr>
          <w:ilvl w:val="0"/>
          <w:numId w:val="1"/>
        </w:numPr>
        <w:jc w:val="both"/>
        <w:rPr>
          <w:rFonts w:ascii="Arial" w:hAnsi="Arial" w:cs="Arial"/>
          <w:bCs/>
          <w:sz w:val="20"/>
          <w:szCs w:val="20"/>
          <w:lang w:val="fr-BE"/>
        </w:rPr>
      </w:pPr>
      <w:r w:rsidRPr="009A7100">
        <w:rPr>
          <w:rFonts w:ascii="Arial" w:hAnsi="Arial" w:cs="Arial"/>
          <w:bCs/>
          <w:sz w:val="20"/>
          <w:szCs w:val="20"/>
          <w:lang w:val="fr-BE"/>
        </w:rPr>
        <w:t xml:space="preserve">Rendre </w:t>
      </w:r>
      <w:r w:rsidR="0046676D" w:rsidRPr="009A7100">
        <w:rPr>
          <w:rFonts w:ascii="Arial" w:hAnsi="Arial" w:cs="Arial"/>
          <w:bCs/>
          <w:sz w:val="20"/>
          <w:szCs w:val="20"/>
          <w:lang w:val="fr-BE"/>
        </w:rPr>
        <w:t>les soins plus accessibles</w:t>
      </w:r>
      <w:r w:rsidRPr="009A7100">
        <w:rPr>
          <w:rFonts w:ascii="Arial" w:hAnsi="Arial" w:cs="Arial"/>
          <w:bCs/>
          <w:sz w:val="20"/>
          <w:szCs w:val="20"/>
          <w:lang w:val="fr-BE"/>
        </w:rPr>
        <w:t xml:space="preserve"> et</w:t>
      </w:r>
      <w:r w:rsidR="00EA5858" w:rsidRPr="009A7100">
        <w:rPr>
          <w:rFonts w:ascii="Arial" w:hAnsi="Arial" w:cs="Arial"/>
          <w:bCs/>
          <w:sz w:val="20"/>
          <w:szCs w:val="20"/>
          <w:lang w:val="fr-BE"/>
        </w:rPr>
        <w:t xml:space="preserve"> la mobilité des patients en vue d’un dispositif de soins mieux adapté par le biais de la collaboration et de la concertation et suivre ce processus de transition ;</w:t>
      </w:r>
    </w:p>
    <w:p w14:paraId="321A1F08" w14:textId="77777777" w:rsidR="00EA5858" w:rsidRPr="009A7100" w:rsidRDefault="00EA5858" w:rsidP="00EA5858">
      <w:pPr>
        <w:numPr>
          <w:ilvl w:val="0"/>
          <w:numId w:val="1"/>
        </w:numPr>
        <w:jc w:val="both"/>
        <w:rPr>
          <w:rFonts w:ascii="Arial" w:hAnsi="Arial" w:cs="Arial"/>
          <w:bCs/>
          <w:sz w:val="20"/>
          <w:szCs w:val="20"/>
          <w:lang w:val="fr-BE"/>
        </w:rPr>
      </w:pPr>
      <w:r w:rsidRPr="009A7100">
        <w:rPr>
          <w:rFonts w:ascii="Arial" w:hAnsi="Arial" w:cs="Arial"/>
          <w:bCs/>
          <w:sz w:val="20"/>
          <w:szCs w:val="20"/>
          <w:lang w:val="fr-BE"/>
        </w:rPr>
        <w:t>Proposer des pistes alternatives à l’hospitalisation ;</w:t>
      </w:r>
    </w:p>
    <w:p w14:paraId="2F2547E1" w14:textId="77777777" w:rsidR="00EA5858" w:rsidRPr="009A7100" w:rsidRDefault="00EA5858" w:rsidP="00EA5858">
      <w:pPr>
        <w:numPr>
          <w:ilvl w:val="0"/>
          <w:numId w:val="1"/>
        </w:numPr>
        <w:jc w:val="both"/>
        <w:rPr>
          <w:rFonts w:ascii="Arial" w:hAnsi="Arial" w:cs="Arial"/>
          <w:bCs/>
          <w:sz w:val="20"/>
          <w:szCs w:val="20"/>
          <w:lang w:val="fr-BE"/>
        </w:rPr>
      </w:pPr>
      <w:r w:rsidRPr="009A7100">
        <w:rPr>
          <w:rFonts w:ascii="Arial" w:hAnsi="Arial" w:cs="Arial"/>
          <w:bCs/>
          <w:sz w:val="20"/>
          <w:szCs w:val="20"/>
          <w:lang w:val="fr-BE"/>
        </w:rPr>
        <w:t>Optimaliser le travail existant par l’échange et l’harmonisation entre les différentes pratiques.</w:t>
      </w:r>
    </w:p>
    <w:p w14:paraId="444351A3" w14:textId="77777777" w:rsidR="005E5296" w:rsidRPr="009A7100" w:rsidRDefault="005E5296" w:rsidP="005E5296">
      <w:pPr>
        <w:ind w:left="720"/>
        <w:jc w:val="both"/>
        <w:rPr>
          <w:rFonts w:ascii="Arial" w:hAnsi="Arial" w:cs="Arial"/>
          <w:bCs/>
          <w:sz w:val="20"/>
          <w:szCs w:val="20"/>
          <w:lang w:val="fr-BE"/>
        </w:rPr>
      </w:pPr>
    </w:p>
    <w:p w14:paraId="659FBE51" w14:textId="77777777" w:rsidR="00EA5858" w:rsidRPr="009A7100" w:rsidRDefault="00ED5F83" w:rsidP="00EA5858">
      <w:pPr>
        <w:jc w:val="both"/>
        <w:rPr>
          <w:rFonts w:ascii="Arial" w:hAnsi="Arial" w:cs="Arial"/>
          <w:bCs/>
          <w:sz w:val="20"/>
          <w:szCs w:val="20"/>
          <w:lang w:val="fr-BE"/>
        </w:rPr>
      </w:pPr>
      <w:proofErr w:type="spellStart"/>
      <w:r w:rsidRPr="009A7100">
        <w:rPr>
          <w:rFonts w:ascii="Arial" w:hAnsi="Arial" w:cs="Arial"/>
          <w:bCs/>
          <w:sz w:val="20"/>
          <w:szCs w:val="20"/>
          <w:lang w:val="fr-BE"/>
        </w:rPr>
        <w:t>H</w:t>
      </w:r>
      <w:r w:rsidR="00C10A04">
        <w:rPr>
          <w:rFonts w:ascii="Arial" w:hAnsi="Arial" w:cs="Arial"/>
          <w:bCs/>
          <w:sz w:val="20"/>
          <w:szCs w:val="20"/>
          <w:lang w:val="fr-BE"/>
        </w:rPr>
        <w:t>ERMESp</w:t>
      </w:r>
      <w:r w:rsidR="0060310B" w:rsidRPr="009A7100">
        <w:rPr>
          <w:rFonts w:ascii="Arial" w:hAnsi="Arial" w:cs="Arial"/>
          <w:bCs/>
          <w:sz w:val="20"/>
          <w:szCs w:val="20"/>
          <w:lang w:val="fr-BE"/>
        </w:rPr>
        <w:t>lus</w:t>
      </w:r>
      <w:proofErr w:type="spellEnd"/>
      <w:r w:rsidR="00EA5858" w:rsidRPr="009A7100">
        <w:rPr>
          <w:rFonts w:ascii="Arial" w:hAnsi="Arial" w:cs="Arial"/>
          <w:bCs/>
          <w:sz w:val="20"/>
          <w:szCs w:val="20"/>
          <w:lang w:val="fr-BE"/>
        </w:rPr>
        <w:t xml:space="preserve"> s’organise autour de 5 fonctions : </w:t>
      </w:r>
      <w:r w:rsidR="00DF2416" w:rsidRPr="009A7100">
        <w:rPr>
          <w:rFonts w:ascii="Arial" w:hAnsi="Arial" w:cs="Arial"/>
          <w:bCs/>
          <w:sz w:val="20"/>
          <w:szCs w:val="20"/>
          <w:lang w:val="fr-BE"/>
        </w:rPr>
        <w:t xml:space="preserve">1) </w:t>
      </w:r>
      <w:r w:rsidR="00EA5858" w:rsidRPr="009A7100">
        <w:rPr>
          <w:rFonts w:ascii="Arial" w:hAnsi="Arial" w:cs="Arial"/>
          <w:bCs/>
          <w:sz w:val="20"/>
          <w:szCs w:val="20"/>
          <w:lang w:val="fr-BE"/>
        </w:rPr>
        <w:t>la pr</w:t>
      </w:r>
      <w:r w:rsidR="0092747E" w:rsidRPr="009A7100">
        <w:rPr>
          <w:rFonts w:ascii="Arial" w:hAnsi="Arial" w:cs="Arial"/>
          <w:bCs/>
          <w:sz w:val="20"/>
          <w:szCs w:val="20"/>
          <w:lang w:val="fr-BE"/>
        </w:rPr>
        <w:t>évention,</w:t>
      </w:r>
      <w:r w:rsidR="00DF2416" w:rsidRPr="009A7100">
        <w:rPr>
          <w:rFonts w:ascii="Arial" w:hAnsi="Arial" w:cs="Arial"/>
          <w:bCs/>
          <w:sz w:val="20"/>
          <w:szCs w:val="20"/>
          <w:lang w:val="fr-BE"/>
        </w:rPr>
        <w:t xml:space="preserve"> 2a)</w:t>
      </w:r>
      <w:r w:rsidR="0092747E" w:rsidRPr="009A7100">
        <w:rPr>
          <w:rFonts w:ascii="Arial" w:hAnsi="Arial" w:cs="Arial"/>
          <w:bCs/>
          <w:sz w:val="20"/>
          <w:szCs w:val="20"/>
          <w:lang w:val="fr-BE"/>
        </w:rPr>
        <w:t xml:space="preserve"> l’équipe mobile de crise,</w:t>
      </w:r>
      <w:r w:rsidR="00DF2416" w:rsidRPr="009A7100">
        <w:rPr>
          <w:rFonts w:ascii="Arial" w:hAnsi="Arial" w:cs="Arial"/>
          <w:bCs/>
          <w:sz w:val="20"/>
          <w:szCs w:val="20"/>
          <w:lang w:val="fr-BE"/>
        </w:rPr>
        <w:t xml:space="preserve"> 2b)</w:t>
      </w:r>
      <w:r w:rsidR="0092747E" w:rsidRPr="009A7100">
        <w:rPr>
          <w:rFonts w:ascii="Arial" w:hAnsi="Arial" w:cs="Arial"/>
          <w:bCs/>
          <w:sz w:val="20"/>
          <w:szCs w:val="20"/>
          <w:lang w:val="fr-BE"/>
        </w:rPr>
        <w:t xml:space="preserve"> l’équipe mobile à destination des patients chroniques, </w:t>
      </w:r>
      <w:r w:rsidR="00DF2416" w:rsidRPr="009A7100">
        <w:rPr>
          <w:rFonts w:ascii="Arial" w:hAnsi="Arial" w:cs="Arial"/>
          <w:bCs/>
          <w:sz w:val="20"/>
          <w:szCs w:val="20"/>
          <w:lang w:val="fr-BE"/>
        </w:rPr>
        <w:t xml:space="preserve">3) </w:t>
      </w:r>
      <w:r w:rsidR="0092747E" w:rsidRPr="009A7100">
        <w:rPr>
          <w:rFonts w:ascii="Arial" w:hAnsi="Arial" w:cs="Arial"/>
          <w:bCs/>
          <w:sz w:val="20"/>
          <w:szCs w:val="20"/>
          <w:lang w:val="fr-BE"/>
        </w:rPr>
        <w:t xml:space="preserve">la réhabilitation par le travail, </w:t>
      </w:r>
      <w:r w:rsidR="00DF2416" w:rsidRPr="009A7100">
        <w:rPr>
          <w:rFonts w:ascii="Arial" w:hAnsi="Arial" w:cs="Arial"/>
          <w:bCs/>
          <w:sz w:val="20"/>
          <w:szCs w:val="20"/>
          <w:lang w:val="fr-BE"/>
        </w:rPr>
        <w:t xml:space="preserve">4) </w:t>
      </w:r>
      <w:r w:rsidR="0092747E" w:rsidRPr="009A7100">
        <w:rPr>
          <w:rFonts w:ascii="Arial" w:hAnsi="Arial" w:cs="Arial"/>
          <w:bCs/>
          <w:sz w:val="20"/>
          <w:szCs w:val="20"/>
          <w:lang w:val="fr-BE"/>
        </w:rPr>
        <w:t>la référence hospitalière et</w:t>
      </w:r>
      <w:r w:rsidR="00DF2416" w:rsidRPr="009A7100">
        <w:rPr>
          <w:rFonts w:ascii="Arial" w:hAnsi="Arial" w:cs="Arial"/>
          <w:bCs/>
          <w:sz w:val="20"/>
          <w:szCs w:val="20"/>
          <w:lang w:val="fr-BE"/>
        </w:rPr>
        <w:t xml:space="preserve"> 5)</w:t>
      </w:r>
      <w:r w:rsidR="0092747E" w:rsidRPr="009A7100">
        <w:rPr>
          <w:rFonts w:ascii="Arial" w:hAnsi="Arial" w:cs="Arial"/>
          <w:bCs/>
          <w:sz w:val="20"/>
          <w:szCs w:val="20"/>
          <w:lang w:val="fr-BE"/>
        </w:rPr>
        <w:t xml:space="preserve"> le logement.</w:t>
      </w:r>
    </w:p>
    <w:p w14:paraId="3C551D0A" w14:textId="77777777" w:rsidR="0092747E" w:rsidRPr="00521047" w:rsidRDefault="0092747E" w:rsidP="00EA5858">
      <w:pPr>
        <w:jc w:val="both"/>
        <w:rPr>
          <w:rFonts w:ascii="Arial" w:hAnsi="Arial" w:cs="Arial"/>
          <w:bCs/>
          <w:sz w:val="22"/>
          <w:szCs w:val="22"/>
          <w:lang w:val="fr-BE"/>
        </w:rPr>
      </w:pPr>
    </w:p>
    <w:p w14:paraId="2847ECE3" w14:textId="77777777" w:rsidR="0092747E" w:rsidRPr="00BD4E23" w:rsidRDefault="0092747E" w:rsidP="00EA5858">
      <w:pPr>
        <w:jc w:val="both"/>
        <w:rPr>
          <w:rFonts w:ascii="Arial" w:hAnsi="Arial" w:cs="Arial"/>
          <w:bCs/>
          <w:sz w:val="20"/>
          <w:szCs w:val="20"/>
          <w:lang w:val="fr-BE"/>
        </w:rPr>
      </w:pPr>
      <w:r w:rsidRPr="00BD4E23">
        <w:rPr>
          <w:rFonts w:ascii="Arial" w:hAnsi="Arial" w:cs="Arial"/>
          <w:b/>
          <w:bCs/>
          <w:sz w:val="20"/>
          <w:szCs w:val="20"/>
          <w:lang w:val="fr-BE"/>
        </w:rPr>
        <w:t>Les IHP Antonin Artaud sont essentiellement impliqué</w:t>
      </w:r>
      <w:r w:rsidR="00DF2416" w:rsidRPr="00BD4E23">
        <w:rPr>
          <w:rFonts w:ascii="Arial" w:hAnsi="Arial" w:cs="Arial"/>
          <w:b/>
          <w:bCs/>
          <w:sz w:val="20"/>
          <w:szCs w:val="20"/>
          <w:lang w:val="fr-BE"/>
        </w:rPr>
        <w:t>e</w:t>
      </w:r>
      <w:r w:rsidRPr="00BD4E23">
        <w:rPr>
          <w:rFonts w:ascii="Arial" w:hAnsi="Arial" w:cs="Arial"/>
          <w:b/>
          <w:bCs/>
          <w:sz w:val="20"/>
          <w:szCs w:val="20"/>
          <w:lang w:val="fr-BE"/>
        </w:rPr>
        <w:t>s dans le volet de la réforme</w:t>
      </w:r>
      <w:r w:rsidR="0060310B" w:rsidRPr="00BD4E23">
        <w:rPr>
          <w:rFonts w:ascii="Arial" w:hAnsi="Arial" w:cs="Arial"/>
          <w:b/>
          <w:bCs/>
          <w:sz w:val="20"/>
          <w:szCs w:val="20"/>
          <w:lang w:val="fr-BE"/>
        </w:rPr>
        <w:t xml:space="preserve"> (cf. fonction 5)</w:t>
      </w:r>
      <w:r w:rsidRPr="00BD4E23">
        <w:rPr>
          <w:rFonts w:ascii="Arial" w:hAnsi="Arial" w:cs="Arial"/>
          <w:b/>
          <w:bCs/>
          <w:sz w:val="20"/>
          <w:szCs w:val="20"/>
          <w:lang w:val="fr-BE"/>
        </w:rPr>
        <w:t xml:space="preserve"> qui concerne le logement et donc le développement d’habitats spécifiques intégrés dans le tissu social qui visent à faciliter l’insertion sociale par le soutien à l’organisation de la vie quotidienne et la prise en compte des besoins d’autonomie exprimés par les personnes</w:t>
      </w:r>
      <w:r w:rsidRPr="00BD4E23">
        <w:rPr>
          <w:rFonts w:ascii="Arial" w:hAnsi="Arial" w:cs="Arial"/>
          <w:bCs/>
          <w:sz w:val="20"/>
          <w:szCs w:val="20"/>
          <w:lang w:val="fr-BE"/>
        </w:rPr>
        <w:t>.</w:t>
      </w:r>
    </w:p>
    <w:p w14:paraId="6A579BA6" w14:textId="77777777" w:rsidR="00DF293B" w:rsidRPr="00BD4E23" w:rsidRDefault="00DF293B" w:rsidP="00EA5858">
      <w:pPr>
        <w:jc w:val="both"/>
        <w:rPr>
          <w:rFonts w:ascii="Arial" w:hAnsi="Arial" w:cs="Arial"/>
          <w:bCs/>
          <w:sz w:val="20"/>
          <w:szCs w:val="20"/>
          <w:lang w:val="fr-BE"/>
        </w:rPr>
      </w:pPr>
    </w:p>
    <w:p w14:paraId="3DFB31AE" w14:textId="77777777" w:rsidR="0092747E" w:rsidRPr="00BD4E23" w:rsidRDefault="0092747E" w:rsidP="00EA5858">
      <w:pPr>
        <w:jc w:val="both"/>
        <w:rPr>
          <w:rFonts w:ascii="Arial" w:hAnsi="Arial" w:cs="Arial"/>
          <w:bCs/>
          <w:sz w:val="20"/>
          <w:szCs w:val="20"/>
          <w:lang w:val="fr-BE"/>
        </w:rPr>
      </w:pPr>
      <w:r w:rsidRPr="00BD4E23">
        <w:rPr>
          <w:rFonts w:ascii="Arial" w:hAnsi="Arial" w:cs="Arial"/>
          <w:bCs/>
          <w:sz w:val="20"/>
          <w:szCs w:val="20"/>
          <w:lang w:val="fr-BE"/>
        </w:rPr>
        <w:t xml:space="preserve">Nous comptons comme partenaires </w:t>
      </w:r>
      <w:r w:rsidR="00C10A04">
        <w:rPr>
          <w:rFonts w:ascii="Arial" w:hAnsi="Arial" w:cs="Arial"/>
          <w:bCs/>
          <w:sz w:val="20"/>
          <w:szCs w:val="20"/>
          <w:lang w:val="fr-BE"/>
        </w:rPr>
        <w:t>d’</w:t>
      </w:r>
      <w:proofErr w:type="spellStart"/>
      <w:r w:rsidR="00C10A04">
        <w:rPr>
          <w:rFonts w:ascii="Arial" w:hAnsi="Arial" w:cs="Arial"/>
          <w:bCs/>
          <w:sz w:val="20"/>
          <w:szCs w:val="20"/>
          <w:lang w:val="fr-BE"/>
        </w:rPr>
        <w:t>HERMESplus</w:t>
      </w:r>
      <w:proofErr w:type="spellEnd"/>
      <w:r w:rsidRPr="00BD4E23">
        <w:rPr>
          <w:rFonts w:ascii="Arial" w:hAnsi="Arial" w:cs="Arial"/>
          <w:bCs/>
          <w:sz w:val="20"/>
          <w:szCs w:val="20"/>
          <w:lang w:val="fr-BE"/>
        </w:rPr>
        <w:t xml:space="preserve"> pour la fonction logement, les IHP, les MSP, les Maisons </w:t>
      </w:r>
      <w:r w:rsidR="0046676D" w:rsidRPr="00BD4E23">
        <w:rPr>
          <w:rFonts w:ascii="Arial" w:hAnsi="Arial" w:cs="Arial"/>
          <w:bCs/>
          <w:sz w:val="20"/>
          <w:szCs w:val="20"/>
          <w:lang w:val="fr-BE"/>
        </w:rPr>
        <w:t>d’accueil, …</w:t>
      </w:r>
    </w:p>
    <w:p w14:paraId="68ADBC25" w14:textId="77777777" w:rsidR="0092747E" w:rsidRPr="00BD4E23" w:rsidRDefault="0092747E" w:rsidP="00EA5858">
      <w:pPr>
        <w:jc w:val="both"/>
        <w:rPr>
          <w:rFonts w:ascii="Arial" w:hAnsi="Arial" w:cs="Arial"/>
          <w:bCs/>
          <w:sz w:val="20"/>
          <w:szCs w:val="20"/>
          <w:lang w:val="fr-BE"/>
        </w:rPr>
      </w:pPr>
    </w:p>
    <w:p w14:paraId="6C17D2C5" w14:textId="77777777" w:rsidR="0092747E" w:rsidRPr="00BD4E23" w:rsidRDefault="0092747E" w:rsidP="00EA5858">
      <w:pPr>
        <w:jc w:val="both"/>
        <w:rPr>
          <w:rFonts w:ascii="Arial" w:hAnsi="Arial" w:cs="Arial"/>
          <w:bCs/>
          <w:sz w:val="20"/>
          <w:szCs w:val="20"/>
          <w:lang w:val="fr-BE"/>
        </w:rPr>
      </w:pPr>
      <w:r w:rsidRPr="00BD4E23">
        <w:rPr>
          <w:rFonts w:ascii="Arial" w:hAnsi="Arial" w:cs="Arial"/>
          <w:bCs/>
          <w:sz w:val="20"/>
          <w:szCs w:val="20"/>
          <w:lang w:val="fr-BE"/>
        </w:rPr>
        <w:t>Le premier axe de travail effectué avec les partenaires d’</w:t>
      </w:r>
      <w:proofErr w:type="spellStart"/>
      <w:r w:rsidRPr="00BD4E23">
        <w:rPr>
          <w:rFonts w:ascii="Arial" w:hAnsi="Arial" w:cs="Arial"/>
          <w:bCs/>
          <w:sz w:val="20"/>
          <w:szCs w:val="20"/>
          <w:lang w:val="fr-BE"/>
        </w:rPr>
        <w:t>H</w:t>
      </w:r>
      <w:r w:rsidR="00C10A04">
        <w:rPr>
          <w:rFonts w:ascii="Arial" w:hAnsi="Arial" w:cs="Arial"/>
          <w:bCs/>
          <w:sz w:val="20"/>
          <w:szCs w:val="20"/>
          <w:lang w:val="fr-BE"/>
        </w:rPr>
        <w:t>ERMESp</w:t>
      </w:r>
      <w:r w:rsidRPr="00BD4E23">
        <w:rPr>
          <w:rFonts w:ascii="Arial" w:hAnsi="Arial" w:cs="Arial"/>
          <w:bCs/>
          <w:sz w:val="20"/>
          <w:szCs w:val="20"/>
          <w:lang w:val="fr-BE"/>
        </w:rPr>
        <w:t>lus</w:t>
      </w:r>
      <w:proofErr w:type="spellEnd"/>
      <w:r w:rsidRPr="00BD4E23">
        <w:rPr>
          <w:rFonts w:ascii="Arial" w:hAnsi="Arial" w:cs="Arial"/>
          <w:bCs/>
          <w:sz w:val="20"/>
          <w:szCs w:val="20"/>
          <w:lang w:val="fr-BE"/>
        </w:rPr>
        <w:t xml:space="preserve"> concernait la réalisation d’un état des lieux de la situation actuelle des institutions issues du secteur de la santé mentale.  </w:t>
      </w:r>
      <w:proofErr w:type="spellStart"/>
      <w:r w:rsidRPr="00BD4E23">
        <w:rPr>
          <w:rFonts w:ascii="Arial" w:hAnsi="Arial" w:cs="Arial"/>
          <w:bCs/>
          <w:sz w:val="20"/>
          <w:szCs w:val="20"/>
          <w:lang w:val="fr-BE"/>
        </w:rPr>
        <w:t>Etat</w:t>
      </w:r>
      <w:proofErr w:type="spellEnd"/>
      <w:r w:rsidRPr="00BD4E23">
        <w:rPr>
          <w:rFonts w:ascii="Arial" w:hAnsi="Arial" w:cs="Arial"/>
          <w:bCs/>
          <w:sz w:val="20"/>
          <w:szCs w:val="20"/>
          <w:lang w:val="fr-BE"/>
        </w:rPr>
        <w:t xml:space="preserve"> des lieux rendant compte de la difficulté des partenaires à trouver de</w:t>
      </w:r>
      <w:r w:rsidR="00702FCA" w:rsidRPr="00BD4E23">
        <w:rPr>
          <w:rFonts w:ascii="Arial" w:hAnsi="Arial" w:cs="Arial"/>
          <w:bCs/>
          <w:sz w:val="20"/>
          <w:szCs w:val="20"/>
          <w:lang w:val="fr-BE"/>
        </w:rPr>
        <w:t>s pistes de logement alternatif</w:t>
      </w:r>
      <w:r w:rsidRPr="00BD4E23">
        <w:rPr>
          <w:rFonts w:ascii="Arial" w:hAnsi="Arial" w:cs="Arial"/>
          <w:bCs/>
          <w:sz w:val="20"/>
          <w:szCs w:val="20"/>
          <w:lang w:val="fr-BE"/>
        </w:rPr>
        <w:t xml:space="preserve"> aux habitations protégées pour les résidents stabilisés et ce, compte tenu des prix locatifs </w:t>
      </w:r>
      <w:r w:rsidR="00702FCA" w:rsidRPr="00BD4E23">
        <w:rPr>
          <w:rFonts w:ascii="Arial" w:hAnsi="Arial" w:cs="Arial"/>
          <w:bCs/>
          <w:sz w:val="20"/>
          <w:szCs w:val="20"/>
          <w:lang w:val="fr-BE"/>
        </w:rPr>
        <w:t xml:space="preserve">élevés </w:t>
      </w:r>
      <w:r w:rsidRPr="00BD4E23">
        <w:rPr>
          <w:rFonts w:ascii="Arial" w:hAnsi="Arial" w:cs="Arial"/>
          <w:bCs/>
          <w:sz w:val="20"/>
          <w:szCs w:val="20"/>
          <w:lang w:val="fr-BE"/>
        </w:rPr>
        <w:t>du marché privé</w:t>
      </w:r>
      <w:r w:rsidR="00702FCA" w:rsidRPr="00BD4E23">
        <w:rPr>
          <w:rFonts w:ascii="Arial" w:hAnsi="Arial" w:cs="Arial"/>
          <w:bCs/>
          <w:sz w:val="20"/>
          <w:szCs w:val="20"/>
          <w:lang w:val="fr-BE"/>
        </w:rPr>
        <w:t>,</w:t>
      </w:r>
      <w:r w:rsidRPr="00BD4E23">
        <w:rPr>
          <w:rFonts w:ascii="Arial" w:hAnsi="Arial" w:cs="Arial"/>
          <w:bCs/>
          <w:sz w:val="20"/>
          <w:szCs w:val="20"/>
          <w:lang w:val="fr-BE"/>
        </w:rPr>
        <w:t xml:space="preserve"> du manque de dispositifs alternatifs (type habitat groupé, solidai</w:t>
      </w:r>
      <w:r w:rsidR="00702FCA" w:rsidRPr="00BD4E23">
        <w:rPr>
          <w:rFonts w:ascii="Arial" w:hAnsi="Arial" w:cs="Arial"/>
          <w:bCs/>
          <w:sz w:val="20"/>
          <w:szCs w:val="20"/>
          <w:lang w:val="fr-BE"/>
        </w:rPr>
        <w:t xml:space="preserve">re, accès à la </w:t>
      </w:r>
      <w:r w:rsidR="0046676D" w:rsidRPr="00BD4E23">
        <w:rPr>
          <w:rFonts w:ascii="Arial" w:hAnsi="Arial" w:cs="Arial"/>
          <w:bCs/>
          <w:sz w:val="20"/>
          <w:szCs w:val="20"/>
          <w:lang w:val="fr-BE"/>
        </w:rPr>
        <w:t>propriété,</w:t>
      </w:r>
      <w:r w:rsidR="00702FCA" w:rsidRPr="00BD4E23">
        <w:rPr>
          <w:rFonts w:ascii="Arial" w:hAnsi="Arial" w:cs="Arial"/>
          <w:bCs/>
          <w:sz w:val="20"/>
          <w:szCs w:val="20"/>
          <w:lang w:val="fr-BE"/>
        </w:rPr>
        <w:t>).  Nous constatons</w:t>
      </w:r>
      <w:r w:rsidRPr="00BD4E23">
        <w:rPr>
          <w:rFonts w:ascii="Arial" w:hAnsi="Arial" w:cs="Arial"/>
          <w:bCs/>
          <w:sz w:val="20"/>
          <w:szCs w:val="20"/>
          <w:lang w:val="fr-BE"/>
        </w:rPr>
        <w:t xml:space="preserve"> donc un faible turn-over au sein des IHP.</w:t>
      </w:r>
    </w:p>
    <w:p w14:paraId="68FDCF04" w14:textId="77777777" w:rsidR="0092747E" w:rsidRDefault="0092747E" w:rsidP="00EA5858">
      <w:pPr>
        <w:jc w:val="both"/>
        <w:rPr>
          <w:rFonts w:ascii="Arial" w:hAnsi="Arial" w:cs="Arial"/>
          <w:bCs/>
          <w:sz w:val="20"/>
          <w:szCs w:val="20"/>
          <w:lang w:val="fr-BE"/>
        </w:rPr>
      </w:pPr>
      <w:r w:rsidRPr="00BD4E23">
        <w:rPr>
          <w:rFonts w:ascii="Arial" w:hAnsi="Arial" w:cs="Arial"/>
          <w:bCs/>
          <w:sz w:val="20"/>
          <w:szCs w:val="20"/>
          <w:lang w:val="fr-BE"/>
        </w:rPr>
        <w:t xml:space="preserve">Certains partenaires, forts d’une collaboration de longue date avec les logements sociaux, ont établi des conventions stipulant la mise à disposition de logements sociaux en contrepartie directe de la poursuite de l’encadrement IHP et de la « garantie » du paiement du loyer.  La société de logement social a également la possibilité de faire appel à l’équipe des soins psychiatriques à domicile pour des locataires avec lesquels ils sont en difficulté et avec des risques </w:t>
      </w:r>
      <w:r w:rsidR="00702FCA" w:rsidRPr="00BD4E23">
        <w:rPr>
          <w:rFonts w:ascii="Arial" w:hAnsi="Arial" w:cs="Arial"/>
          <w:bCs/>
          <w:sz w:val="20"/>
          <w:szCs w:val="20"/>
          <w:lang w:val="fr-BE"/>
        </w:rPr>
        <w:t xml:space="preserve">d’expulsion </w:t>
      </w:r>
      <w:r w:rsidRPr="00BD4E23">
        <w:rPr>
          <w:rFonts w:ascii="Arial" w:hAnsi="Arial" w:cs="Arial"/>
          <w:bCs/>
          <w:sz w:val="20"/>
          <w:szCs w:val="20"/>
          <w:lang w:val="fr-BE"/>
        </w:rPr>
        <w:t xml:space="preserve">à </w:t>
      </w:r>
      <w:r w:rsidR="00702FCA" w:rsidRPr="00BD4E23">
        <w:rPr>
          <w:rFonts w:ascii="Arial" w:hAnsi="Arial" w:cs="Arial"/>
          <w:bCs/>
          <w:sz w:val="20"/>
          <w:szCs w:val="20"/>
          <w:lang w:val="fr-BE"/>
        </w:rPr>
        <w:t>plus ou moins long terme</w:t>
      </w:r>
      <w:r w:rsidRPr="00BD4E23">
        <w:rPr>
          <w:rFonts w:ascii="Arial" w:hAnsi="Arial" w:cs="Arial"/>
          <w:bCs/>
          <w:sz w:val="20"/>
          <w:szCs w:val="20"/>
          <w:lang w:val="fr-BE"/>
        </w:rPr>
        <w:t>.</w:t>
      </w:r>
    </w:p>
    <w:p w14:paraId="6BFBCB9B" w14:textId="77777777" w:rsidR="00C10A04" w:rsidRPr="00BD4E23" w:rsidRDefault="00C10A04" w:rsidP="00EA5858">
      <w:pPr>
        <w:jc w:val="both"/>
        <w:rPr>
          <w:rFonts w:ascii="Arial" w:hAnsi="Arial" w:cs="Arial"/>
          <w:bCs/>
          <w:sz w:val="20"/>
          <w:szCs w:val="20"/>
          <w:lang w:val="fr-BE"/>
        </w:rPr>
      </w:pPr>
    </w:p>
    <w:p w14:paraId="35BEDC84" w14:textId="77777777" w:rsidR="0092747E" w:rsidRPr="00BD4E23" w:rsidRDefault="0092747E" w:rsidP="00EA5858">
      <w:pPr>
        <w:jc w:val="both"/>
        <w:rPr>
          <w:rFonts w:ascii="Arial" w:hAnsi="Arial" w:cs="Arial"/>
          <w:bCs/>
          <w:sz w:val="20"/>
          <w:szCs w:val="20"/>
          <w:lang w:val="fr-BE"/>
        </w:rPr>
      </w:pPr>
      <w:r w:rsidRPr="00BD4E23">
        <w:rPr>
          <w:rFonts w:ascii="Arial" w:hAnsi="Arial" w:cs="Arial"/>
          <w:bCs/>
          <w:sz w:val="20"/>
          <w:szCs w:val="20"/>
          <w:lang w:val="fr-BE"/>
        </w:rPr>
        <w:t>L’expérience montre que, même si ce type de partenariat bénéficie à de nombreux résidents, de nombreux autres ne souhaitent pas résider en logement social.</w:t>
      </w:r>
    </w:p>
    <w:p w14:paraId="761E7A4F" w14:textId="77777777" w:rsidR="0092747E" w:rsidRPr="00BD4E23" w:rsidRDefault="0092747E" w:rsidP="00EA5858">
      <w:pPr>
        <w:jc w:val="both"/>
        <w:rPr>
          <w:rFonts w:ascii="Arial" w:hAnsi="Arial" w:cs="Arial"/>
          <w:bCs/>
          <w:sz w:val="20"/>
          <w:szCs w:val="20"/>
          <w:lang w:val="fr-BE"/>
        </w:rPr>
      </w:pPr>
    </w:p>
    <w:p w14:paraId="0A47180C" w14:textId="77777777" w:rsidR="0092747E" w:rsidRPr="00BD4E23" w:rsidRDefault="0092747E" w:rsidP="00EA5858">
      <w:pPr>
        <w:jc w:val="both"/>
        <w:rPr>
          <w:rFonts w:ascii="Arial" w:hAnsi="Arial" w:cs="Arial"/>
          <w:bCs/>
          <w:sz w:val="20"/>
          <w:szCs w:val="20"/>
          <w:lang w:val="fr-BE"/>
        </w:rPr>
      </w:pPr>
      <w:r w:rsidRPr="00BD4E23">
        <w:rPr>
          <w:rFonts w:ascii="Arial" w:hAnsi="Arial" w:cs="Arial"/>
          <w:bCs/>
          <w:sz w:val="20"/>
          <w:szCs w:val="20"/>
          <w:lang w:val="fr-BE"/>
        </w:rPr>
        <w:t>Le second axe de travail était celui de l’état des lieux des pistes de collaboration avec les institutions ne relevant pas directement d</w:t>
      </w:r>
      <w:r w:rsidR="00702FCA" w:rsidRPr="00BD4E23">
        <w:rPr>
          <w:rFonts w:ascii="Arial" w:hAnsi="Arial" w:cs="Arial"/>
          <w:bCs/>
          <w:sz w:val="20"/>
          <w:szCs w:val="20"/>
          <w:lang w:val="fr-BE"/>
        </w:rPr>
        <w:t xml:space="preserve">u secteur de la santé mentale. </w:t>
      </w:r>
      <w:proofErr w:type="spellStart"/>
      <w:r w:rsidR="00702FCA" w:rsidRPr="00BD4E23">
        <w:rPr>
          <w:rFonts w:ascii="Arial" w:hAnsi="Arial" w:cs="Arial"/>
          <w:bCs/>
          <w:sz w:val="20"/>
          <w:szCs w:val="20"/>
          <w:lang w:val="fr-BE"/>
        </w:rPr>
        <w:t>E</w:t>
      </w:r>
      <w:r w:rsidRPr="00BD4E23">
        <w:rPr>
          <w:rFonts w:ascii="Arial" w:hAnsi="Arial" w:cs="Arial"/>
          <w:bCs/>
          <w:sz w:val="20"/>
          <w:szCs w:val="20"/>
          <w:lang w:val="fr-BE"/>
        </w:rPr>
        <w:t>tat</w:t>
      </w:r>
      <w:proofErr w:type="spellEnd"/>
      <w:r w:rsidRPr="00BD4E23">
        <w:rPr>
          <w:rFonts w:ascii="Arial" w:hAnsi="Arial" w:cs="Arial"/>
          <w:bCs/>
          <w:sz w:val="20"/>
          <w:szCs w:val="20"/>
          <w:lang w:val="fr-BE"/>
        </w:rPr>
        <w:t xml:space="preserve"> des lieux au cours duquel le CPAS s’est montré ouvert à des propositions de pistes de logement pour des personnes avec un parcours psychiatrique ou en souffrance psychique.</w:t>
      </w:r>
    </w:p>
    <w:p w14:paraId="647234B0" w14:textId="77777777" w:rsidR="0092747E" w:rsidRPr="00BD4E23" w:rsidRDefault="0092747E" w:rsidP="00EA5858">
      <w:pPr>
        <w:jc w:val="both"/>
        <w:rPr>
          <w:rFonts w:ascii="Arial" w:hAnsi="Arial" w:cs="Arial"/>
          <w:bCs/>
          <w:sz w:val="20"/>
          <w:szCs w:val="20"/>
          <w:lang w:val="fr-BE"/>
        </w:rPr>
      </w:pPr>
    </w:p>
    <w:p w14:paraId="0C5C23D9" w14:textId="77777777" w:rsidR="0092747E" w:rsidRPr="00BD4E23" w:rsidRDefault="0092747E" w:rsidP="00EA5858">
      <w:pPr>
        <w:jc w:val="both"/>
        <w:rPr>
          <w:rFonts w:ascii="Arial" w:hAnsi="Arial" w:cs="Arial"/>
          <w:bCs/>
          <w:sz w:val="20"/>
          <w:szCs w:val="20"/>
          <w:lang w:val="fr-BE"/>
        </w:rPr>
      </w:pPr>
      <w:r w:rsidRPr="00BD4E23">
        <w:rPr>
          <w:rFonts w:ascii="Arial" w:hAnsi="Arial" w:cs="Arial"/>
          <w:bCs/>
          <w:sz w:val="20"/>
          <w:szCs w:val="20"/>
          <w:lang w:val="fr-BE"/>
        </w:rPr>
        <w:t>La tendance évolutive de la fonction « logement » ne va pas dans le sens de la création de nouvelles structures d’habitations protégées, mais bien vers le développement de collaborations spécifiques et/ou originales avec des partenaires territoriaux.</w:t>
      </w:r>
    </w:p>
    <w:p w14:paraId="45D8027D" w14:textId="77777777" w:rsidR="0092747E" w:rsidRPr="00BD4E23" w:rsidRDefault="0092747E" w:rsidP="00EA5858">
      <w:pPr>
        <w:jc w:val="both"/>
        <w:rPr>
          <w:rFonts w:ascii="Arial" w:hAnsi="Arial" w:cs="Arial"/>
          <w:bCs/>
          <w:sz w:val="20"/>
          <w:szCs w:val="20"/>
          <w:lang w:val="fr-BE"/>
        </w:rPr>
      </w:pPr>
      <w:r w:rsidRPr="00BD4E23">
        <w:rPr>
          <w:rFonts w:ascii="Arial" w:hAnsi="Arial" w:cs="Arial"/>
          <w:bCs/>
          <w:sz w:val="20"/>
          <w:szCs w:val="20"/>
          <w:lang w:val="fr-BE"/>
        </w:rPr>
        <w:t>Développer ce type de collaboration, favorisant la circulation et l’insertion s</w:t>
      </w:r>
      <w:r w:rsidR="00424DCD" w:rsidRPr="00BD4E23">
        <w:rPr>
          <w:rFonts w:ascii="Arial" w:hAnsi="Arial" w:cs="Arial"/>
          <w:bCs/>
          <w:sz w:val="20"/>
          <w:szCs w:val="20"/>
          <w:lang w:val="fr-BE"/>
        </w:rPr>
        <w:t xml:space="preserve">ociale, s’inscrirait </w:t>
      </w:r>
      <w:r w:rsidRPr="00BD4E23">
        <w:rPr>
          <w:rFonts w:ascii="Arial" w:hAnsi="Arial" w:cs="Arial"/>
          <w:bCs/>
          <w:sz w:val="20"/>
          <w:szCs w:val="20"/>
          <w:lang w:val="fr-BE"/>
        </w:rPr>
        <w:t>dans un double mouvement :</w:t>
      </w:r>
    </w:p>
    <w:p w14:paraId="0AE45A44" w14:textId="77777777" w:rsidR="00CA0D18" w:rsidRPr="00BD4E23" w:rsidRDefault="00CA0D18" w:rsidP="00EA5858">
      <w:pPr>
        <w:jc w:val="both"/>
        <w:rPr>
          <w:rFonts w:ascii="Arial" w:hAnsi="Arial" w:cs="Arial"/>
          <w:bCs/>
          <w:sz w:val="20"/>
          <w:szCs w:val="20"/>
          <w:lang w:val="fr-BE"/>
        </w:rPr>
      </w:pPr>
    </w:p>
    <w:p w14:paraId="7567A8E8" w14:textId="77777777" w:rsidR="0092747E" w:rsidRPr="00BD4E23" w:rsidRDefault="0092747E" w:rsidP="0092747E">
      <w:pPr>
        <w:numPr>
          <w:ilvl w:val="0"/>
          <w:numId w:val="1"/>
        </w:numPr>
        <w:jc w:val="both"/>
        <w:rPr>
          <w:rFonts w:ascii="Arial" w:hAnsi="Arial" w:cs="Arial"/>
          <w:bCs/>
          <w:sz w:val="20"/>
          <w:szCs w:val="20"/>
          <w:lang w:val="fr-BE"/>
        </w:rPr>
      </w:pPr>
      <w:r w:rsidRPr="00BD4E23">
        <w:rPr>
          <w:rFonts w:ascii="Arial" w:hAnsi="Arial" w:cs="Arial"/>
          <w:bCs/>
          <w:sz w:val="20"/>
          <w:szCs w:val="20"/>
          <w:lang w:val="fr-BE"/>
        </w:rPr>
        <w:t>F</w:t>
      </w:r>
      <w:r w:rsidR="00ED5F83" w:rsidRPr="00BD4E23">
        <w:rPr>
          <w:rFonts w:ascii="Arial" w:hAnsi="Arial" w:cs="Arial"/>
          <w:bCs/>
          <w:sz w:val="20"/>
          <w:szCs w:val="20"/>
          <w:lang w:val="fr-BE"/>
        </w:rPr>
        <w:t xml:space="preserve">aciliter l’accès aux IHP </w:t>
      </w:r>
      <w:r w:rsidR="00CF7E4F" w:rsidRPr="00BD4E23">
        <w:rPr>
          <w:rFonts w:ascii="Arial" w:hAnsi="Arial" w:cs="Arial"/>
          <w:bCs/>
          <w:sz w:val="20"/>
          <w:szCs w:val="20"/>
          <w:lang w:val="fr-BE"/>
        </w:rPr>
        <w:t>étant donné</w:t>
      </w:r>
      <w:r w:rsidRPr="00BD4E23">
        <w:rPr>
          <w:rFonts w:ascii="Arial" w:hAnsi="Arial" w:cs="Arial"/>
          <w:bCs/>
          <w:sz w:val="20"/>
          <w:szCs w:val="20"/>
          <w:lang w:val="fr-BE"/>
        </w:rPr>
        <w:t xml:space="preserve"> l’augmentation du turn-over institutionnel ainsi que par une réflexion autour des critères d’admission qui paraissent trop éloignés de la réalité rencontrée par certains partenaires</w:t>
      </w:r>
      <w:r w:rsidR="00424DCD" w:rsidRPr="00BD4E23">
        <w:rPr>
          <w:rFonts w:ascii="Arial" w:hAnsi="Arial" w:cs="Arial"/>
          <w:bCs/>
          <w:sz w:val="20"/>
          <w:szCs w:val="20"/>
          <w:lang w:val="fr-BE"/>
        </w:rPr>
        <w:t>, comme par exemple :</w:t>
      </w:r>
      <w:r w:rsidRPr="00BD4E23">
        <w:rPr>
          <w:rFonts w:ascii="Arial" w:hAnsi="Arial" w:cs="Arial"/>
          <w:bCs/>
          <w:sz w:val="20"/>
          <w:szCs w:val="20"/>
          <w:lang w:val="fr-BE"/>
        </w:rPr>
        <w:t xml:space="preserve"> les maisons d’accueils qui hébergent de nombreuses personnes souffrant d’une problématique psychiatrique.</w:t>
      </w:r>
    </w:p>
    <w:p w14:paraId="24C7D40E" w14:textId="77777777" w:rsidR="00DF293B" w:rsidRPr="00BD4E23" w:rsidRDefault="00DF293B" w:rsidP="00DF293B">
      <w:pPr>
        <w:ind w:left="720"/>
        <w:jc w:val="both"/>
        <w:rPr>
          <w:rFonts w:ascii="Arial" w:hAnsi="Arial" w:cs="Arial"/>
          <w:bCs/>
          <w:sz w:val="20"/>
          <w:szCs w:val="20"/>
          <w:lang w:val="fr-BE"/>
        </w:rPr>
      </w:pPr>
    </w:p>
    <w:p w14:paraId="211ED5A9" w14:textId="77777777" w:rsidR="0092747E" w:rsidRDefault="0092747E" w:rsidP="0092747E">
      <w:pPr>
        <w:numPr>
          <w:ilvl w:val="0"/>
          <w:numId w:val="1"/>
        </w:numPr>
        <w:jc w:val="both"/>
        <w:rPr>
          <w:rFonts w:ascii="Arial" w:hAnsi="Arial" w:cs="Arial"/>
          <w:bCs/>
          <w:sz w:val="20"/>
          <w:szCs w:val="20"/>
          <w:lang w:val="fr-BE"/>
        </w:rPr>
      </w:pPr>
      <w:r w:rsidRPr="00BD4E23">
        <w:rPr>
          <w:rFonts w:ascii="Arial" w:hAnsi="Arial" w:cs="Arial"/>
          <w:bCs/>
          <w:sz w:val="20"/>
          <w:szCs w:val="20"/>
          <w:lang w:val="fr-BE"/>
        </w:rPr>
        <w:t>Développer des principes de mobilité des travailleurs de la santé mentale en vue d’apporter un soutien aux partenaires de première ligne et facilité les passages entre les différents lieux de vie.</w:t>
      </w:r>
    </w:p>
    <w:p w14:paraId="36F76D31" w14:textId="77777777" w:rsidR="008A705B" w:rsidRDefault="008A705B" w:rsidP="008A705B">
      <w:pPr>
        <w:jc w:val="both"/>
        <w:rPr>
          <w:rFonts w:ascii="Arial" w:hAnsi="Arial" w:cs="Arial"/>
          <w:bCs/>
          <w:sz w:val="20"/>
          <w:szCs w:val="20"/>
          <w:lang w:val="fr-BE"/>
        </w:rPr>
      </w:pPr>
    </w:p>
    <w:p w14:paraId="4D24BE80" w14:textId="77777777" w:rsidR="004448F5" w:rsidRPr="004448F5" w:rsidRDefault="004448F5" w:rsidP="008A705B">
      <w:pPr>
        <w:jc w:val="both"/>
        <w:rPr>
          <w:rFonts w:ascii="Arial" w:hAnsi="Arial" w:cs="Arial"/>
          <w:b/>
          <w:sz w:val="20"/>
          <w:szCs w:val="20"/>
          <w:lang w:val="fr-BE"/>
        </w:rPr>
      </w:pPr>
    </w:p>
    <w:p w14:paraId="15AD1C34" w14:textId="77777777" w:rsidR="004448F5" w:rsidRDefault="004448F5" w:rsidP="00C10A04">
      <w:pPr>
        <w:numPr>
          <w:ilvl w:val="0"/>
          <w:numId w:val="26"/>
        </w:numPr>
        <w:jc w:val="both"/>
        <w:rPr>
          <w:rFonts w:ascii="Arial" w:hAnsi="Arial" w:cs="Arial"/>
          <w:b/>
          <w:sz w:val="20"/>
          <w:szCs w:val="20"/>
          <w:lang w:val="fr-BE"/>
        </w:rPr>
      </w:pPr>
      <w:r w:rsidRPr="004448F5">
        <w:rPr>
          <w:rFonts w:ascii="Arial" w:hAnsi="Arial" w:cs="Arial"/>
          <w:b/>
          <w:sz w:val="20"/>
          <w:szCs w:val="20"/>
          <w:lang w:val="fr-BE"/>
        </w:rPr>
        <w:t>JOB-COACHING</w:t>
      </w:r>
    </w:p>
    <w:p w14:paraId="2D1FB95A" w14:textId="77777777" w:rsidR="00C10A04" w:rsidRPr="004448F5" w:rsidRDefault="00C10A04" w:rsidP="00C10A04">
      <w:pPr>
        <w:ind w:left="502"/>
        <w:jc w:val="both"/>
        <w:rPr>
          <w:rFonts w:ascii="Arial" w:hAnsi="Arial" w:cs="Arial"/>
          <w:b/>
          <w:sz w:val="20"/>
          <w:szCs w:val="20"/>
          <w:lang w:val="fr-BE"/>
        </w:rPr>
      </w:pPr>
    </w:p>
    <w:p w14:paraId="35168FF5" w14:textId="77777777" w:rsidR="004448F5" w:rsidRPr="00BD4E23" w:rsidRDefault="004448F5" w:rsidP="008A705B">
      <w:pPr>
        <w:jc w:val="both"/>
        <w:rPr>
          <w:rFonts w:ascii="Arial" w:hAnsi="Arial" w:cs="Arial"/>
          <w:bCs/>
          <w:sz w:val="20"/>
          <w:szCs w:val="20"/>
          <w:lang w:val="fr-BE"/>
        </w:rPr>
      </w:pPr>
    </w:p>
    <w:p w14:paraId="3D9D70D0" w14:textId="77777777" w:rsidR="00E708FA" w:rsidRDefault="0097480B" w:rsidP="00D81225">
      <w:pPr>
        <w:jc w:val="both"/>
        <w:rPr>
          <w:rFonts w:ascii="Arial" w:hAnsi="Arial" w:cs="Arial"/>
          <w:sz w:val="20"/>
          <w:szCs w:val="20"/>
          <w:lang w:val="fr-BE"/>
        </w:rPr>
      </w:pPr>
      <w:r w:rsidRPr="004448F5">
        <w:rPr>
          <w:rFonts w:ascii="Arial" w:hAnsi="Arial" w:cs="Arial"/>
          <w:sz w:val="20"/>
          <w:szCs w:val="20"/>
          <w:lang w:val="fr-BE"/>
        </w:rPr>
        <w:t>Début 20</w:t>
      </w:r>
      <w:r w:rsidR="00465A5A" w:rsidRPr="004448F5">
        <w:rPr>
          <w:rFonts w:ascii="Arial" w:hAnsi="Arial" w:cs="Arial"/>
          <w:sz w:val="20"/>
          <w:szCs w:val="20"/>
          <w:lang w:val="fr-BE"/>
        </w:rPr>
        <w:t>20</w:t>
      </w:r>
      <w:r w:rsidRPr="004448F5">
        <w:rPr>
          <w:rFonts w:ascii="Arial" w:hAnsi="Arial" w:cs="Arial"/>
          <w:sz w:val="20"/>
          <w:szCs w:val="20"/>
          <w:lang w:val="fr-BE"/>
        </w:rPr>
        <w:t>, un projet de job</w:t>
      </w:r>
      <w:r w:rsidR="003922F7" w:rsidRPr="004448F5">
        <w:rPr>
          <w:rFonts w:ascii="Arial" w:hAnsi="Arial" w:cs="Arial"/>
          <w:sz w:val="20"/>
          <w:szCs w:val="20"/>
          <w:lang w:val="fr-BE"/>
        </w:rPr>
        <w:t>-</w:t>
      </w:r>
      <w:r w:rsidRPr="004448F5">
        <w:rPr>
          <w:rFonts w:ascii="Arial" w:hAnsi="Arial" w:cs="Arial"/>
          <w:sz w:val="20"/>
          <w:szCs w:val="20"/>
          <w:lang w:val="fr-BE"/>
        </w:rPr>
        <w:t>coaching appelé « Job</w:t>
      </w:r>
      <w:r w:rsidR="00055692" w:rsidRPr="004448F5">
        <w:rPr>
          <w:rFonts w:ascii="Arial" w:hAnsi="Arial" w:cs="Arial"/>
          <w:sz w:val="20"/>
          <w:szCs w:val="20"/>
          <w:lang w:val="fr-BE"/>
        </w:rPr>
        <w:t xml:space="preserve"> </w:t>
      </w:r>
      <w:r w:rsidRPr="004448F5">
        <w:rPr>
          <w:rFonts w:ascii="Arial" w:hAnsi="Arial" w:cs="Arial"/>
          <w:sz w:val="20"/>
          <w:szCs w:val="20"/>
          <w:lang w:val="fr-BE"/>
        </w:rPr>
        <w:t xml:space="preserve">parcours » </w:t>
      </w:r>
      <w:r w:rsidR="003922F7" w:rsidRPr="004448F5">
        <w:rPr>
          <w:rFonts w:ascii="Arial" w:hAnsi="Arial" w:cs="Arial"/>
          <w:sz w:val="20"/>
          <w:szCs w:val="20"/>
          <w:lang w:val="fr-BE"/>
        </w:rPr>
        <w:t>a été mis en place en collaboratio</w:t>
      </w:r>
      <w:r w:rsidR="004D5A97" w:rsidRPr="004448F5">
        <w:rPr>
          <w:rFonts w:ascii="Arial" w:hAnsi="Arial" w:cs="Arial"/>
          <w:sz w:val="20"/>
          <w:szCs w:val="20"/>
          <w:lang w:val="fr-BE"/>
        </w:rPr>
        <w:t>n entre plusieurs organismes</w:t>
      </w:r>
      <w:r w:rsidR="003922F7" w:rsidRPr="004448F5">
        <w:rPr>
          <w:rFonts w:ascii="Arial" w:hAnsi="Arial" w:cs="Arial"/>
          <w:sz w:val="20"/>
          <w:szCs w:val="20"/>
          <w:lang w:val="fr-BE"/>
        </w:rPr>
        <w:t xml:space="preserve"> ; </w:t>
      </w:r>
      <w:proofErr w:type="spellStart"/>
      <w:r w:rsidR="003922F7" w:rsidRPr="004448F5">
        <w:rPr>
          <w:rFonts w:ascii="Arial" w:hAnsi="Arial" w:cs="Arial"/>
          <w:sz w:val="20"/>
          <w:szCs w:val="20"/>
          <w:lang w:val="fr-BE"/>
        </w:rPr>
        <w:t>H</w:t>
      </w:r>
      <w:r w:rsidR="00C10A04">
        <w:rPr>
          <w:rFonts w:ascii="Arial" w:hAnsi="Arial" w:cs="Arial"/>
          <w:sz w:val="20"/>
          <w:szCs w:val="20"/>
          <w:lang w:val="fr-BE"/>
        </w:rPr>
        <w:t>ERMES</w:t>
      </w:r>
      <w:r w:rsidR="003922F7" w:rsidRPr="004448F5">
        <w:rPr>
          <w:rFonts w:ascii="Arial" w:hAnsi="Arial" w:cs="Arial"/>
          <w:sz w:val="20"/>
          <w:szCs w:val="20"/>
          <w:lang w:val="fr-BE"/>
        </w:rPr>
        <w:t>plus</w:t>
      </w:r>
      <w:proofErr w:type="spellEnd"/>
      <w:r w:rsidR="003922F7" w:rsidRPr="004448F5">
        <w:rPr>
          <w:rFonts w:ascii="Arial" w:hAnsi="Arial" w:cs="Arial"/>
          <w:sz w:val="20"/>
          <w:szCs w:val="20"/>
          <w:lang w:val="fr-BE"/>
        </w:rPr>
        <w:t xml:space="preserve">, Atelier Groot </w:t>
      </w:r>
      <w:proofErr w:type="spellStart"/>
      <w:r w:rsidR="003922F7" w:rsidRPr="004448F5">
        <w:rPr>
          <w:rFonts w:ascii="Arial" w:hAnsi="Arial" w:cs="Arial"/>
          <w:sz w:val="20"/>
          <w:szCs w:val="20"/>
          <w:lang w:val="fr-BE"/>
        </w:rPr>
        <w:t>Eiland</w:t>
      </w:r>
      <w:proofErr w:type="spellEnd"/>
      <w:r w:rsidR="003922F7" w:rsidRPr="004448F5">
        <w:rPr>
          <w:rFonts w:ascii="Arial" w:hAnsi="Arial" w:cs="Arial"/>
          <w:sz w:val="20"/>
          <w:szCs w:val="20"/>
          <w:lang w:val="fr-BE"/>
        </w:rPr>
        <w:t xml:space="preserve">, </w:t>
      </w:r>
      <w:proofErr w:type="spellStart"/>
      <w:r w:rsidR="00E708FA" w:rsidRPr="004448F5">
        <w:rPr>
          <w:rFonts w:ascii="Arial" w:hAnsi="Arial" w:cs="Arial"/>
          <w:sz w:val="20"/>
          <w:szCs w:val="20"/>
          <w:lang w:val="fr-BE"/>
        </w:rPr>
        <w:t>Job@ubuntu</w:t>
      </w:r>
      <w:proofErr w:type="spellEnd"/>
      <w:r w:rsidR="00E708FA" w:rsidRPr="004448F5">
        <w:rPr>
          <w:rFonts w:ascii="Arial" w:hAnsi="Arial" w:cs="Arial"/>
          <w:sz w:val="20"/>
          <w:szCs w:val="20"/>
          <w:lang w:val="fr-BE"/>
        </w:rPr>
        <w:t xml:space="preserve">, </w:t>
      </w:r>
      <w:proofErr w:type="spellStart"/>
      <w:r w:rsidR="004D5A97" w:rsidRPr="004448F5">
        <w:rPr>
          <w:rFonts w:ascii="Arial" w:hAnsi="Arial" w:cs="Arial"/>
          <w:sz w:val="20"/>
          <w:szCs w:val="20"/>
          <w:lang w:val="fr-BE"/>
        </w:rPr>
        <w:t>Groep</w:t>
      </w:r>
      <w:proofErr w:type="spellEnd"/>
      <w:r w:rsidR="004D5A97" w:rsidRPr="004448F5">
        <w:rPr>
          <w:rFonts w:ascii="Arial" w:hAnsi="Arial" w:cs="Arial"/>
          <w:sz w:val="20"/>
          <w:szCs w:val="20"/>
          <w:lang w:val="fr-BE"/>
        </w:rPr>
        <w:t xml:space="preserve"> intro, l’</w:t>
      </w:r>
      <w:proofErr w:type="spellStart"/>
      <w:r w:rsidR="004D5A97" w:rsidRPr="004448F5">
        <w:rPr>
          <w:rFonts w:ascii="Arial" w:hAnsi="Arial" w:cs="Arial"/>
          <w:sz w:val="20"/>
          <w:szCs w:val="20"/>
          <w:lang w:val="fr-BE"/>
        </w:rPr>
        <w:t>Equipe</w:t>
      </w:r>
      <w:proofErr w:type="spellEnd"/>
      <w:r w:rsidR="004D5A97" w:rsidRPr="004448F5">
        <w:rPr>
          <w:rFonts w:ascii="Arial" w:hAnsi="Arial" w:cs="Arial"/>
          <w:sz w:val="20"/>
          <w:szCs w:val="20"/>
          <w:lang w:val="fr-BE"/>
        </w:rPr>
        <w:t xml:space="preserve"> </w:t>
      </w:r>
      <w:proofErr w:type="spellStart"/>
      <w:r w:rsidR="004D5A97" w:rsidRPr="004448F5">
        <w:rPr>
          <w:rFonts w:ascii="Arial" w:hAnsi="Arial" w:cs="Arial"/>
          <w:sz w:val="20"/>
          <w:szCs w:val="20"/>
          <w:lang w:val="fr-BE"/>
        </w:rPr>
        <w:t>asbl</w:t>
      </w:r>
      <w:proofErr w:type="spellEnd"/>
      <w:r w:rsidR="004D5A97" w:rsidRPr="004448F5">
        <w:rPr>
          <w:rFonts w:ascii="Arial" w:hAnsi="Arial" w:cs="Arial"/>
          <w:sz w:val="20"/>
          <w:szCs w:val="20"/>
          <w:lang w:val="fr-BE"/>
        </w:rPr>
        <w:t xml:space="preserve"> et le C</w:t>
      </w:r>
      <w:r w:rsidR="00A427AE">
        <w:rPr>
          <w:rFonts w:ascii="Arial" w:hAnsi="Arial" w:cs="Arial"/>
          <w:sz w:val="20"/>
          <w:szCs w:val="20"/>
          <w:lang w:val="fr-BE"/>
        </w:rPr>
        <w:t xml:space="preserve">PAS </w:t>
      </w:r>
      <w:r w:rsidR="004D5A97" w:rsidRPr="004448F5">
        <w:rPr>
          <w:rFonts w:ascii="Arial" w:hAnsi="Arial" w:cs="Arial"/>
          <w:sz w:val="20"/>
          <w:szCs w:val="20"/>
          <w:lang w:val="fr-BE"/>
        </w:rPr>
        <w:t>de 1000 Bruxelles.</w:t>
      </w:r>
      <w:r w:rsidR="00E708FA" w:rsidRPr="004448F5">
        <w:rPr>
          <w:rFonts w:ascii="Arial" w:hAnsi="Arial" w:cs="Arial"/>
          <w:sz w:val="20"/>
          <w:szCs w:val="20"/>
          <w:lang w:val="fr-BE"/>
        </w:rPr>
        <w:t xml:space="preserve"> Le but est de proposer un accompagnement vers le marché de l’emploi pour des personnes éloignées</w:t>
      </w:r>
      <w:r w:rsidR="004D5A97" w:rsidRPr="004448F5">
        <w:rPr>
          <w:rFonts w:ascii="Arial" w:hAnsi="Arial" w:cs="Arial"/>
          <w:sz w:val="20"/>
          <w:szCs w:val="20"/>
          <w:lang w:val="fr-BE"/>
        </w:rPr>
        <w:t xml:space="preserve"> de celui-ci. A travers </w:t>
      </w:r>
      <w:r w:rsidR="00E708FA" w:rsidRPr="004448F5">
        <w:rPr>
          <w:rFonts w:ascii="Arial" w:hAnsi="Arial" w:cs="Arial"/>
          <w:sz w:val="20"/>
          <w:szCs w:val="20"/>
          <w:lang w:val="fr-BE"/>
        </w:rPr>
        <w:t>la recherche d’une formation, d’un bénévolat</w:t>
      </w:r>
      <w:r w:rsidR="004D5A97" w:rsidRPr="004448F5">
        <w:rPr>
          <w:rFonts w:ascii="Arial" w:hAnsi="Arial" w:cs="Arial"/>
          <w:sz w:val="20"/>
          <w:szCs w:val="20"/>
          <w:lang w:val="fr-BE"/>
        </w:rPr>
        <w:t>, d’un stage, de la mobilisation des compétences de la personne.</w:t>
      </w:r>
      <w:r w:rsidR="00055692" w:rsidRPr="004448F5">
        <w:rPr>
          <w:rFonts w:ascii="Arial" w:hAnsi="Arial" w:cs="Arial"/>
          <w:sz w:val="20"/>
          <w:szCs w:val="20"/>
          <w:lang w:val="fr-BE"/>
        </w:rPr>
        <w:t xml:space="preserve"> L’objectif de ce projet</w:t>
      </w:r>
      <w:r w:rsidR="005D0C94" w:rsidRPr="004448F5">
        <w:rPr>
          <w:rFonts w:ascii="Arial" w:hAnsi="Arial" w:cs="Arial"/>
          <w:sz w:val="20"/>
          <w:szCs w:val="20"/>
          <w:lang w:val="fr-BE"/>
        </w:rPr>
        <w:t xml:space="preserve">, </w:t>
      </w:r>
      <w:r w:rsidR="00055692" w:rsidRPr="004448F5">
        <w:rPr>
          <w:rFonts w:ascii="Arial" w:hAnsi="Arial" w:cs="Arial"/>
          <w:sz w:val="20"/>
          <w:szCs w:val="20"/>
          <w:lang w:val="fr-BE"/>
        </w:rPr>
        <w:t>est de réinsérer la personne dans la société, d’y prendre sa place, de prendre confiance.</w:t>
      </w:r>
    </w:p>
    <w:p w14:paraId="5BFDA7FD" w14:textId="77777777" w:rsidR="00C10A04" w:rsidRDefault="00C10A04" w:rsidP="00D81225">
      <w:pPr>
        <w:jc w:val="both"/>
        <w:rPr>
          <w:rFonts w:ascii="Arial" w:hAnsi="Arial" w:cs="Arial"/>
          <w:sz w:val="20"/>
          <w:szCs w:val="20"/>
          <w:lang w:val="fr-BE"/>
        </w:rPr>
      </w:pPr>
    </w:p>
    <w:p w14:paraId="2D22793E" w14:textId="77777777" w:rsidR="00C10A04" w:rsidRDefault="00C10A04" w:rsidP="00D81225">
      <w:pPr>
        <w:jc w:val="both"/>
        <w:rPr>
          <w:rFonts w:ascii="Arial" w:hAnsi="Arial" w:cs="Arial"/>
          <w:sz w:val="20"/>
          <w:szCs w:val="20"/>
          <w:lang w:val="fr-BE"/>
        </w:rPr>
      </w:pPr>
      <w:r w:rsidRPr="00C10A04">
        <w:rPr>
          <w:rFonts w:ascii="Arial" w:hAnsi="Arial" w:cs="Arial"/>
          <w:sz w:val="20"/>
          <w:szCs w:val="20"/>
          <w:lang w:val="fr-BE"/>
        </w:rPr>
        <w:t xml:space="preserve">Un pool de job coaches </w:t>
      </w:r>
      <w:r>
        <w:rPr>
          <w:rFonts w:ascii="Arial" w:hAnsi="Arial" w:cs="Arial"/>
          <w:sz w:val="20"/>
          <w:szCs w:val="20"/>
          <w:lang w:val="fr-BE"/>
        </w:rPr>
        <w:t xml:space="preserve">est </w:t>
      </w:r>
      <w:r w:rsidRPr="00C10A04">
        <w:rPr>
          <w:rFonts w:ascii="Arial" w:hAnsi="Arial" w:cs="Arial"/>
          <w:sz w:val="20"/>
          <w:szCs w:val="20"/>
          <w:lang w:val="fr-BE"/>
        </w:rPr>
        <w:t>constitué</w:t>
      </w:r>
      <w:r>
        <w:rPr>
          <w:rFonts w:ascii="Arial" w:hAnsi="Arial" w:cs="Arial"/>
          <w:sz w:val="20"/>
          <w:szCs w:val="20"/>
          <w:lang w:val="fr-BE"/>
        </w:rPr>
        <w:t>, en collaboration avec les organismes précités, avec les objectifs suivants :</w:t>
      </w:r>
      <w:r w:rsidRPr="00C10A04">
        <w:rPr>
          <w:rFonts w:ascii="Arial" w:hAnsi="Arial" w:cs="Arial"/>
          <w:sz w:val="20"/>
          <w:szCs w:val="20"/>
          <w:lang w:val="fr-BE"/>
        </w:rPr>
        <w:t xml:space="preserve"> </w:t>
      </w:r>
    </w:p>
    <w:p w14:paraId="1E91FB52" w14:textId="77777777" w:rsidR="00C10A04" w:rsidRDefault="00C10A04" w:rsidP="00D81225">
      <w:pPr>
        <w:jc w:val="both"/>
        <w:rPr>
          <w:rFonts w:ascii="Arial" w:hAnsi="Arial" w:cs="Arial"/>
          <w:sz w:val="20"/>
          <w:szCs w:val="20"/>
          <w:lang w:val="fr-BE"/>
        </w:rPr>
      </w:pPr>
    </w:p>
    <w:p w14:paraId="61632A51" w14:textId="77777777" w:rsidR="00C10A04" w:rsidRDefault="00C10A04" w:rsidP="00D81225">
      <w:pPr>
        <w:jc w:val="both"/>
        <w:rPr>
          <w:rFonts w:ascii="Arial" w:hAnsi="Arial" w:cs="Arial"/>
          <w:sz w:val="20"/>
          <w:szCs w:val="20"/>
          <w:lang w:val="fr-BE"/>
        </w:rPr>
      </w:pPr>
      <w:r w:rsidRPr="00C10A04">
        <w:rPr>
          <w:rFonts w:ascii="Arial" w:hAnsi="Arial" w:cs="Arial"/>
          <w:sz w:val="20"/>
          <w:szCs w:val="20"/>
          <w:lang w:val="fr-BE"/>
        </w:rPr>
        <w:lastRenderedPageBreak/>
        <w:t xml:space="preserve">- le renforcement des connaissances et des compétences des </w:t>
      </w:r>
      <w:proofErr w:type="spellStart"/>
      <w:r w:rsidRPr="00C10A04">
        <w:rPr>
          <w:rFonts w:ascii="Arial" w:hAnsi="Arial" w:cs="Arial"/>
          <w:sz w:val="20"/>
          <w:szCs w:val="20"/>
          <w:lang w:val="fr-BE"/>
        </w:rPr>
        <w:t>jobcoaches</w:t>
      </w:r>
      <w:proofErr w:type="spellEnd"/>
      <w:r w:rsidRPr="00C10A04">
        <w:rPr>
          <w:rFonts w:ascii="Arial" w:hAnsi="Arial" w:cs="Arial"/>
          <w:sz w:val="20"/>
          <w:szCs w:val="20"/>
          <w:lang w:val="fr-BE"/>
        </w:rPr>
        <w:t xml:space="preserve"> et l'apport d'expertise dans les différents domaines (santé mentale/emploi/social et bien-être) </w:t>
      </w:r>
    </w:p>
    <w:p w14:paraId="345B41BD" w14:textId="77777777" w:rsidR="00C10A04" w:rsidRDefault="00C10A04" w:rsidP="00D81225">
      <w:pPr>
        <w:jc w:val="both"/>
        <w:rPr>
          <w:rFonts w:ascii="Arial" w:hAnsi="Arial" w:cs="Arial"/>
          <w:sz w:val="20"/>
          <w:szCs w:val="20"/>
          <w:lang w:val="fr-BE"/>
        </w:rPr>
      </w:pPr>
    </w:p>
    <w:p w14:paraId="2BF5C11C" w14:textId="77777777" w:rsidR="00C10A04" w:rsidRDefault="00C10A04" w:rsidP="00D81225">
      <w:pPr>
        <w:jc w:val="both"/>
        <w:rPr>
          <w:rFonts w:ascii="Arial" w:hAnsi="Arial" w:cs="Arial"/>
          <w:sz w:val="20"/>
          <w:szCs w:val="20"/>
          <w:lang w:val="fr-BE"/>
        </w:rPr>
      </w:pPr>
      <w:r w:rsidRPr="00C10A04">
        <w:rPr>
          <w:rFonts w:ascii="Arial" w:hAnsi="Arial" w:cs="Arial"/>
          <w:sz w:val="20"/>
          <w:szCs w:val="20"/>
          <w:lang w:val="fr-BE"/>
        </w:rPr>
        <w:t xml:space="preserve"> - l'élaboration d'une méthodologie de soins partagés pour les </w:t>
      </w:r>
      <w:proofErr w:type="spellStart"/>
      <w:r w:rsidRPr="00C10A04">
        <w:rPr>
          <w:rFonts w:ascii="Arial" w:hAnsi="Arial" w:cs="Arial"/>
          <w:sz w:val="20"/>
          <w:szCs w:val="20"/>
          <w:lang w:val="fr-BE"/>
        </w:rPr>
        <w:t>jobcoaches</w:t>
      </w:r>
      <w:proofErr w:type="spellEnd"/>
    </w:p>
    <w:p w14:paraId="0DFE13A9" w14:textId="77777777" w:rsidR="00C10A04" w:rsidRDefault="00C10A04" w:rsidP="00D81225">
      <w:pPr>
        <w:jc w:val="both"/>
        <w:rPr>
          <w:rFonts w:ascii="Arial" w:hAnsi="Arial" w:cs="Arial"/>
          <w:sz w:val="20"/>
          <w:szCs w:val="20"/>
          <w:lang w:val="fr-BE"/>
        </w:rPr>
      </w:pPr>
    </w:p>
    <w:p w14:paraId="6744EE9E" w14:textId="77777777" w:rsidR="00C10A04" w:rsidRDefault="00C10A04" w:rsidP="00D81225">
      <w:pPr>
        <w:jc w:val="both"/>
        <w:rPr>
          <w:rFonts w:ascii="Arial" w:hAnsi="Arial" w:cs="Arial"/>
          <w:sz w:val="20"/>
          <w:szCs w:val="20"/>
          <w:lang w:val="fr-BE"/>
        </w:rPr>
      </w:pPr>
      <w:r w:rsidRPr="00C10A04">
        <w:rPr>
          <w:rFonts w:ascii="Arial" w:hAnsi="Arial" w:cs="Arial"/>
          <w:sz w:val="20"/>
          <w:szCs w:val="20"/>
          <w:lang w:val="fr-BE"/>
        </w:rPr>
        <w:t xml:space="preserve"> - la </w:t>
      </w:r>
      <w:r>
        <w:rPr>
          <w:rFonts w:ascii="Arial" w:hAnsi="Arial" w:cs="Arial"/>
          <w:sz w:val="20"/>
          <w:szCs w:val="20"/>
          <w:lang w:val="fr-BE"/>
        </w:rPr>
        <w:t>collaboration</w:t>
      </w:r>
      <w:r w:rsidRPr="00C10A04">
        <w:rPr>
          <w:rFonts w:ascii="Arial" w:hAnsi="Arial" w:cs="Arial"/>
          <w:sz w:val="20"/>
          <w:szCs w:val="20"/>
          <w:lang w:val="fr-BE"/>
        </w:rPr>
        <w:t xml:space="preserve"> avec les organismes qui s'occupent du logement, des finances, de la garde d'enfants, etc.</w:t>
      </w:r>
      <w:r>
        <w:rPr>
          <w:rFonts w:ascii="Arial" w:hAnsi="Arial" w:cs="Arial"/>
          <w:sz w:val="20"/>
          <w:szCs w:val="20"/>
          <w:lang w:val="fr-BE"/>
        </w:rPr>
        <w:t>,</w:t>
      </w:r>
      <w:r w:rsidRPr="00C10A04">
        <w:rPr>
          <w:rFonts w:ascii="Arial" w:hAnsi="Arial" w:cs="Arial"/>
          <w:sz w:val="20"/>
          <w:szCs w:val="20"/>
          <w:lang w:val="fr-BE"/>
        </w:rPr>
        <w:t xml:space="preserve"> à partir d'un réseau de </w:t>
      </w:r>
      <w:proofErr w:type="spellStart"/>
      <w:r w:rsidRPr="00C10A04">
        <w:rPr>
          <w:rFonts w:ascii="Arial" w:hAnsi="Arial" w:cs="Arial"/>
          <w:sz w:val="20"/>
          <w:szCs w:val="20"/>
          <w:lang w:val="fr-BE"/>
        </w:rPr>
        <w:t>jobcoaches</w:t>
      </w:r>
      <w:proofErr w:type="spellEnd"/>
    </w:p>
    <w:p w14:paraId="5A831464" w14:textId="77777777" w:rsidR="00C10A04" w:rsidRDefault="00C10A04" w:rsidP="00D81225">
      <w:pPr>
        <w:jc w:val="both"/>
        <w:rPr>
          <w:rFonts w:ascii="Arial" w:hAnsi="Arial" w:cs="Arial"/>
          <w:sz w:val="20"/>
          <w:szCs w:val="20"/>
          <w:lang w:val="fr-BE"/>
        </w:rPr>
      </w:pPr>
    </w:p>
    <w:p w14:paraId="71B216DE" w14:textId="77777777" w:rsidR="00C10A04" w:rsidRDefault="00C10A04" w:rsidP="00D81225">
      <w:pPr>
        <w:jc w:val="both"/>
        <w:rPr>
          <w:rFonts w:ascii="Arial" w:hAnsi="Arial" w:cs="Arial"/>
          <w:sz w:val="20"/>
          <w:szCs w:val="20"/>
          <w:lang w:val="fr-BE"/>
        </w:rPr>
      </w:pPr>
      <w:r w:rsidRPr="00C10A04">
        <w:rPr>
          <w:rFonts w:ascii="Arial" w:hAnsi="Arial" w:cs="Arial"/>
          <w:sz w:val="20"/>
          <w:szCs w:val="20"/>
          <w:lang w:val="fr-BE"/>
        </w:rPr>
        <w:t xml:space="preserve"> - </w:t>
      </w:r>
      <w:r>
        <w:rPr>
          <w:rFonts w:ascii="Arial" w:hAnsi="Arial" w:cs="Arial"/>
          <w:sz w:val="20"/>
          <w:szCs w:val="20"/>
          <w:lang w:val="fr-BE"/>
        </w:rPr>
        <w:t xml:space="preserve"> </w:t>
      </w:r>
      <w:r w:rsidRPr="00C10A04">
        <w:rPr>
          <w:rFonts w:ascii="Arial" w:hAnsi="Arial" w:cs="Arial"/>
          <w:sz w:val="20"/>
          <w:szCs w:val="20"/>
          <w:lang w:val="fr-BE"/>
        </w:rPr>
        <w:t>le développement d'un réseau d'employeurs ou "job-</w:t>
      </w:r>
      <w:proofErr w:type="spellStart"/>
      <w:r w:rsidRPr="00C10A04">
        <w:rPr>
          <w:rFonts w:ascii="Arial" w:hAnsi="Arial" w:cs="Arial"/>
          <w:sz w:val="20"/>
          <w:szCs w:val="20"/>
          <w:lang w:val="fr-BE"/>
        </w:rPr>
        <w:t>hunting</w:t>
      </w:r>
      <w:proofErr w:type="spellEnd"/>
      <w:r w:rsidRPr="00C10A04">
        <w:rPr>
          <w:rFonts w:ascii="Arial" w:hAnsi="Arial" w:cs="Arial"/>
          <w:sz w:val="20"/>
          <w:szCs w:val="20"/>
          <w:lang w:val="fr-BE"/>
        </w:rPr>
        <w:t xml:space="preserve">" </w:t>
      </w:r>
    </w:p>
    <w:p w14:paraId="58243AFB" w14:textId="77777777" w:rsidR="00C10A04" w:rsidRDefault="00C10A04" w:rsidP="00D81225">
      <w:pPr>
        <w:jc w:val="both"/>
        <w:rPr>
          <w:rFonts w:ascii="Arial" w:hAnsi="Arial" w:cs="Arial"/>
          <w:sz w:val="20"/>
          <w:szCs w:val="20"/>
          <w:lang w:val="fr-BE"/>
        </w:rPr>
      </w:pPr>
    </w:p>
    <w:p w14:paraId="00F7A473" w14:textId="77777777" w:rsidR="00C10A04" w:rsidRDefault="00C10A04" w:rsidP="00D81225">
      <w:pPr>
        <w:jc w:val="both"/>
        <w:rPr>
          <w:rFonts w:ascii="Arial" w:hAnsi="Arial" w:cs="Arial"/>
          <w:sz w:val="20"/>
          <w:szCs w:val="20"/>
          <w:lang w:val="fr-BE"/>
        </w:rPr>
      </w:pPr>
      <w:r w:rsidRPr="00C10A04">
        <w:rPr>
          <w:rFonts w:ascii="Arial" w:hAnsi="Arial" w:cs="Arial"/>
          <w:sz w:val="20"/>
          <w:szCs w:val="20"/>
          <w:lang w:val="fr-BE"/>
        </w:rPr>
        <w:t xml:space="preserve"> - le soutien et la sensibilisation des employeurs </w:t>
      </w:r>
    </w:p>
    <w:p w14:paraId="376C8D85" w14:textId="77777777" w:rsidR="00C10A04" w:rsidRDefault="00C10A04" w:rsidP="00D81225">
      <w:pPr>
        <w:jc w:val="both"/>
        <w:rPr>
          <w:rFonts w:ascii="Arial" w:hAnsi="Arial" w:cs="Arial"/>
          <w:sz w:val="20"/>
          <w:szCs w:val="20"/>
          <w:lang w:val="fr-BE"/>
        </w:rPr>
      </w:pPr>
    </w:p>
    <w:p w14:paraId="5A7DF491" w14:textId="77777777" w:rsidR="00C10A04" w:rsidRPr="004448F5" w:rsidRDefault="00C10A04" w:rsidP="00D81225">
      <w:pPr>
        <w:jc w:val="both"/>
        <w:rPr>
          <w:rFonts w:ascii="Arial" w:hAnsi="Arial" w:cs="Arial"/>
          <w:sz w:val="20"/>
          <w:szCs w:val="20"/>
          <w:lang w:val="fr-BE"/>
        </w:rPr>
      </w:pPr>
      <w:r w:rsidRPr="00C10A04">
        <w:rPr>
          <w:rFonts w:ascii="Arial" w:hAnsi="Arial" w:cs="Arial"/>
          <w:sz w:val="20"/>
          <w:szCs w:val="20"/>
          <w:lang w:val="fr-BE"/>
        </w:rPr>
        <w:t xml:space="preserve"> - un suivi sur mesure pour la personne et l'employeur qui l'embauche.</w:t>
      </w:r>
    </w:p>
    <w:p w14:paraId="2D1C4E65" w14:textId="77777777" w:rsidR="00055692" w:rsidRPr="004448F5" w:rsidRDefault="00055692" w:rsidP="00D81225">
      <w:pPr>
        <w:jc w:val="both"/>
        <w:rPr>
          <w:rFonts w:ascii="Arial" w:hAnsi="Arial" w:cs="Arial"/>
          <w:sz w:val="20"/>
          <w:szCs w:val="20"/>
          <w:lang w:val="fr-BE"/>
        </w:rPr>
      </w:pPr>
    </w:p>
    <w:p w14:paraId="0853CC69" w14:textId="38537AE7" w:rsidR="00CF7E4F" w:rsidRDefault="00055692" w:rsidP="006E7138">
      <w:pPr>
        <w:rPr>
          <w:rFonts w:ascii="Arial" w:hAnsi="Arial" w:cs="Arial"/>
          <w:sz w:val="22"/>
          <w:szCs w:val="22"/>
          <w:lang w:val="fr-BE"/>
        </w:rPr>
      </w:pPr>
      <w:r w:rsidRPr="004448F5">
        <w:rPr>
          <w:rFonts w:ascii="Arial" w:hAnsi="Arial" w:cs="Arial"/>
          <w:sz w:val="20"/>
          <w:szCs w:val="20"/>
          <w:lang w:val="fr-BE"/>
        </w:rPr>
        <w:t xml:space="preserve">Certains de nos </w:t>
      </w:r>
      <w:r w:rsidR="00E708FA" w:rsidRPr="004448F5">
        <w:rPr>
          <w:rFonts w:ascii="Arial" w:hAnsi="Arial" w:cs="Arial"/>
          <w:sz w:val="20"/>
          <w:szCs w:val="20"/>
          <w:lang w:val="fr-BE"/>
        </w:rPr>
        <w:t>résidents</w:t>
      </w:r>
      <w:r w:rsidRPr="004448F5">
        <w:rPr>
          <w:rFonts w:ascii="Arial" w:hAnsi="Arial" w:cs="Arial"/>
          <w:sz w:val="20"/>
          <w:szCs w:val="20"/>
          <w:lang w:val="fr-BE"/>
        </w:rPr>
        <w:t>,</w:t>
      </w:r>
      <w:r w:rsidR="00E708FA" w:rsidRPr="004448F5">
        <w:rPr>
          <w:rFonts w:ascii="Arial" w:hAnsi="Arial" w:cs="Arial"/>
          <w:sz w:val="20"/>
          <w:szCs w:val="20"/>
          <w:lang w:val="fr-BE"/>
        </w:rPr>
        <w:t xml:space="preserve"> des habitations protégées</w:t>
      </w:r>
      <w:r w:rsidRPr="004448F5">
        <w:rPr>
          <w:rFonts w:ascii="Arial" w:hAnsi="Arial" w:cs="Arial"/>
          <w:sz w:val="20"/>
          <w:szCs w:val="20"/>
          <w:lang w:val="fr-BE"/>
        </w:rPr>
        <w:t>,</w:t>
      </w:r>
      <w:r w:rsidR="00E708FA" w:rsidRPr="004448F5">
        <w:rPr>
          <w:rFonts w:ascii="Arial" w:hAnsi="Arial" w:cs="Arial"/>
          <w:sz w:val="20"/>
          <w:szCs w:val="20"/>
          <w:lang w:val="fr-BE"/>
        </w:rPr>
        <w:t xml:space="preserve"> ont entamés un suivi avec la référente</w:t>
      </w:r>
      <w:r w:rsidR="00C10A04">
        <w:rPr>
          <w:rFonts w:ascii="Arial" w:hAnsi="Arial" w:cs="Arial"/>
          <w:sz w:val="20"/>
          <w:szCs w:val="20"/>
          <w:lang w:val="fr-BE"/>
        </w:rPr>
        <w:br/>
      </w:r>
      <w:r w:rsidR="00E708FA" w:rsidRPr="004448F5">
        <w:rPr>
          <w:rFonts w:ascii="Arial" w:hAnsi="Arial" w:cs="Arial"/>
          <w:sz w:val="20"/>
          <w:szCs w:val="20"/>
          <w:lang w:val="fr-BE"/>
        </w:rPr>
        <w:t xml:space="preserve"> </w:t>
      </w:r>
      <w:r w:rsidRPr="004448F5">
        <w:rPr>
          <w:rFonts w:ascii="Arial" w:hAnsi="Arial" w:cs="Arial"/>
          <w:sz w:val="20"/>
          <w:szCs w:val="20"/>
          <w:lang w:val="fr-BE"/>
        </w:rPr>
        <w:t>«</w:t>
      </w:r>
      <w:r w:rsidR="00C10A04">
        <w:rPr>
          <w:rFonts w:ascii="Arial" w:hAnsi="Arial" w:cs="Arial"/>
          <w:sz w:val="20"/>
          <w:szCs w:val="20"/>
          <w:lang w:val="fr-BE"/>
        </w:rPr>
        <w:t xml:space="preserve"> </w:t>
      </w:r>
      <w:r w:rsidRPr="004448F5">
        <w:rPr>
          <w:rFonts w:ascii="Arial" w:hAnsi="Arial" w:cs="Arial"/>
          <w:sz w:val="20"/>
          <w:szCs w:val="20"/>
          <w:lang w:val="fr-BE"/>
        </w:rPr>
        <w:t>Job parcours »</w:t>
      </w:r>
      <w:r w:rsidR="00E708FA" w:rsidRPr="004448F5">
        <w:rPr>
          <w:rFonts w:ascii="Arial" w:hAnsi="Arial" w:cs="Arial"/>
          <w:sz w:val="20"/>
          <w:szCs w:val="20"/>
          <w:lang w:val="fr-BE"/>
        </w:rPr>
        <w:t xml:space="preserve"> de l’</w:t>
      </w:r>
      <w:r w:rsidR="00C10A04">
        <w:rPr>
          <w:rFonts w:ascii="Arial" w:hAnsi="Arial" w:cs="Arial"/>
          <w:sz w:val="20"/>
          <w:szCs w:val="20"/>
          <w:lang w:val="fr-BE"/>
        </w:rPr>
        <w:t xml:space="preserve">ASBL </w:t>
      </w:r>
      <w:proofErr w:type="spellStart"/>
      <w:r w:rsidR="00C10A04">
        <w:rPr>
          <w:rFonts w:ascii="Arial" w:hAnsi="Arial" w:cs="Arial"/>
          <w:sz w:val="20"/>
          <w:szCs w:val="20"/>
          <w:lang w:val="fr-BE"/>
        </w:rPr>
        <w:t>HERMES</w:t>
      </w:r>
      <w:r w:rsidR="00E708FA" w:rsidRPr="004448F5">
        <w:rPr>
          <w:rFonts w:ascii="Arial" w:hAnsi="Arial" w:cs="Arial"/>
          <w:sz w:val="20"/>
          <w:szCs w:val="20"/>
          <w:lang w:val="fr-BE"/>
        </w:rPr>
        <w:t>plu</w:t>
      </w:r>
      <w:r w:rsidR="00A427AE">
        <w:rPr>
          <w:rFonts w:ascii="Arial" w:hAnsi="Arial" w:cs="Arial"/>
          <w:sz w:val="20"/>
          <w:szCs w:val="20"/>
          <w:lang w:val="fr-BE"/>
        </w:rPr>
        <w:t>s</w:t>
      </w:r>
      <w:proofErr w:type="spellEnd"/>
      <w:r w:rsidR="00A427AE">
        <w:rPr>
          <w:rFonts w:ascii="Arial" w:hAnsi="Arial" w:cs="Arial"/>
          <w:sz w:val="20"/>
          <w:szCs w:val="20"/>
          <w:lang w:val="fr-BE"/>
        </w:rPr>
        <w:t>.</w:t>
      </w:r>
      <w:r w:rsidR="00A427AE">
        <w:rPr>
          <w:rFonts w:ascii="Arial" w:hAnsi="Arial" w:cs="Arial"/>
          <w:sz w:val="20"/>
          <w:szCs w:val="20"/>
          <w:lang w:val="fr-BE"/>
        </w:rPr>
        <w:br/>
      </w:r>
      <w:r w:rsidR="00A427AE">
        <w:rPr>
          <w:rFonts w:ascii="Arial" w:hAnsi="Arial" w:cs="Arial"/>
          <w:sz w:val="20"/>
          <w:szCs w:val="20"/>
          <w:lang w:val="fr-BE"/>
        </w:rPr>
        <w:br/>
      </w:r>
      <w:r w:rsidR="00A427AE">
        <w:rPr>
          <w:rFonts w:ascii="Arial" w:hAnsi="Arial" w:cs="Arial"/>
          <w:sz w:val="20"/>
          <w:szCs w:val="20"/>
          <w:lang w:val="fr-BE"/>
        </w:rPr>
        <w:br/>
      </w:r>
    </w:p>
    <w:p w14:paraId="11D587F4" w14:textId="77777777" w:rsidR="00CF7E4F" w:rsidRDefault="00CF7E4F" w:rsidP="00D81225">
      <w:pPr>
        <w:jc w:val="both"/>
        <w:rPr>
          <w:rFonts w:ascii="Arial" w:hAnsi="Arial" w:cs="Arial"/>
          <w:sz w:val="22"/>
          <w:szCs w:val="22"/>
          <w:lang w:val="fr-BE"/>
        </w:rPr>
      </w:pPr>
    </w:p>
    <w:p w14:paraId="47CD4AC5" w14:textId="77777777" w:rsidR="00D81225" w:rsidRDefault="00BD4E23" w:rsidP="00C10A04">
      <w:pPr>
        <w:numPr>
          <w:ilvl w:val="0"/>
          <w:numId w:val="26"/>
        </w:numPr>
        <w:jc w:val="both"/>
        <w:rPr>
          <w:rFonts w:ascii="Arial" w:hAnsi="Arial" w:cs="Arial"/>
          <w:b/>
          <w:bCs/>
          <w:sz w:val="22"/>
          <w:szCs w:val="22"/>
        </w:rPr>
      </w:pPr>
      <w:r w:rsidRPr="008A705B">
        <w:rPr>
          <w:rFonts w:ascii="Arial" w:hAnsi="Arial" w:cs="Arial"/>
          <w:b/>
          <w:bCs/>
          <w:sz w:val="22"/>
          <w:szCs w:val="22"/>
        </w:rPr>
        <w:t>PSYCOT</w:t>
      </w:r>
      <w:r w:rsidR="008A705B">
        <w:rPr>
          <w:rFonts w:ascii="Arial" w:hAnsi="Arial" w:cs="Arial"/>
          <w:b/>
          <w:bCs/>
          <w:sz w:val="22"/>
          <w:szCs w:val="22"/>
        </w:rPr>
        <w:t xml:space="preserve"> (« Psychiatrie – Coordination – Soins à domicile »)</w:t>
      </w:r>
    </w:p>
    <w:p w14:paraId="29BA4B13" w14:textId="77777777" w:rsidR="00C10A04" w:rsidRPr="008A705B" w:rsidRDefault="00C10A04" w:rsidP="00C10A04">
      <w:pPr>
        <w:ind w:left="927"/>
        <w:jc w:val="both"/>
        <w:rPr>
          <w:rFonts w:ascii="Arial" w:hAnsi="Arial" w:cs="Arial"/>
          <w:b/>
          <w:bCs/>
          <w:sz w:val="22"/>
          <w:szCs w:val="22"/>
        </w:rPr>
      </w:pPr>
    </w:p>
    <w:p w14:paraId="6ADED3C5" w14:textId="77777777" w:rsidR="00D81225" w:rsidRPr="00521047" w:rsidRDefault="00D81225" w:rsidP="00D81225">
      <w:pPr>
        <w:jc w:val="both"/>
        <w:rPr>
          <w:rFonts w:ascii="Arial" w:hAnsi="Arial" w:cs="Arial"/>
          <w:b/>
          <w:bCs/>
          <w:sz w:val="22"/>
          <w:szCs w:val="22"/>
        </w:rPr>
      </w:pPr>
    </w:p>
    <w:p w14:paraId="016F0B6E" w14:textId="77777777" w:rsidR="00D06B30" w:rsidRPr="00D06B30" w:rsidRDefault="00D06B30" w:rsidP="00D06B30">
      <w:pPr>
        <w:shd w:val="clear" w:color="auto" w:fill="FFFFFF"/>
        <w:spacing w:after="360"/>
        <w:rPr>
          <w:rFonts w:ascii="Arial" w:hAnsi="Arial" w:cs="Arial"/>
          <w:sz w:val="20"/>
          <w:szCs w:val="20"/>
          <w:lang w:val="fr-BE" w:eastAsia="fr-BE"/>
        </w:rPr>
      </w:pPr>
      <w:proofErr w:type="spellStart"/>
      <w:r w:rsidRPr="00D06B30">
        <w:rPr>
          <w:rFonts w:ascii="Arial" w:hAnsi="Arial" w:cs="Arial"/>
          <w:sz w:val="20"/>
          <w:szCs w:val="20"/>
          <w:lang w:val="fr-BE" w:eastAsia="fr-BE"/>
        </w:rPr>
        <w:t>PsyCo</w:t>
      </w:r>
      <w:r w:rsidR="00C10A04">
        <w:rPr>
          <w:rFonts w:ascii="Arial" w:hAnsi="Arial" w:cs="Arial"/>
          <w:sz w:val="20"/>
          <w:szCs w:val="20"/>
          <w:lang w:val="fr-BE" w:eastAsia="fr-BE"/>
        </w:rPr>
        <w:t>T</w:t>
      </w:r>
      <w:proofErr w:type="spellEnd"/>
      <w:r w:rsidRPr="00D06B30">
        <w:rPr>
          <w:rFonts w:ascii="Arial" w:hAnsi="Arial" w:cs="Arial"/>
          <w:sz w:val="20"/>
          <w:szCs w:val="20"/>
          <w:lang w:val="fr-BE" w:eastAsia="fr-BE"/>
        </w:rPr>
        <w:t> a pour objectif d’organiser des réunions de réseau pour des patients vivant à domicile et qui ne dépendent plus d’aucune structure d’accompagnement.</w:t>
      </w:r>
    </w:p>
    <w:p w14:paraId="1C162CCA" w14:textId="77777777" w:rsidR="00D06B30" w:rsidRPr="00D06B30" w:rsidRDefault="00D06B30" w:rsidP="00D06B30">
      <w:pPr>
        <w:shd w:val="clear" w:color="auto" w:fill="FFFFFF"/>
        <w:spacing w:after="360"/>
        <w:rPr>
          <w:rFonts w:ascii="Arial" w:hAnsi="Arial" w:cs="Arial"/>
          <w:sz w:val="20"/>
          <w:szCs w:val="20"/>
          <w:lang w:val="fr-BE" w:eastAsia="fr-BE"/>
        </w:rPr>
      </w:pPr>
      <w:bookmarkStart w:id="3" w:name="_Hlk105079657"/>
      <w:r w:rsidRPr="00D06B30">
        <w:rPr>
          <w:rFonts w:ascii="Arial" w:hAnsi="Arial" w:cs="Arial"/>
          <w:sz w:val="20"/>
          <w:szCs w:val="20"/>
          <w:lang w:val="fr-BE" w:eastAsia="fr-BE"/>
        </w:rPr>
        <w:t>La méthode de travail est axée sur 3 niveaux :</w:t>
      </w:r>
    </w:p>
    <w:p w14:paraId="19C11335" w14:textId="77777777" w:rsidR="00C10A04" w:rsidRDefault="00D06B30" w:rsidP="00D06B30">
      <w:pPr>
        <w:numPr>
          <w:ilvl w:val="0"/>
          <w:numId w:val="40"/>
        </w:numPr>
        <w:shd w:val="clear" w:color="auto" w:fill="FFFFFF"/>
        <w:spacing w:before="100" w:beforeAutospacing="1" w:after="100" w:afterAutospacing="1"/>
        <w:rPr>
          <w:rFonts w:ascii="Arial" w:hAnsi="Arial" w:cs="Arial"/>
          <w:sz w:val="20"/>
          <w:szCs w:val="20"/>
          <w:lang w:val="fr-BE" w:eastAsia="fr-BE"/>
        </w:rPr>
      </w:pPr>
      <w:r w:rsidRPr="00D06B30">
        <w:rPr>
          <w:rFonts w:ascii="Arial" w:hAnsi="Arial" w:cs="Arial"/>
          <w:sz w:val="20"/>
          <w:szCs w:val="20"/>
          <w:lang w:val="fr-BE" w:eastAsia="fr-BE"/>
        </w:rPr>
        <w:t>Coordination</w:t>
      </w:r>
    </w:p>
    <w:p w14:paraId="1F0AA4B8" w14:textId="77777777" w:rsidR="00D06B30" w:rsidRDefault="00D06B30" w:rsidP="00C10A04">
      <w:pPr>
        <w:shd w:val="clear" w:color="auto" w:fill="FFFFFF"/>
        <w:spacing w:before="100" w:beforeAutospacing="1" w:after="100" w:afterAutospacing="1"/>
        <w:ind w:left="720"/>
        <w:rPr>
          <w:rFonts w:ascii="Arial" w:hAnsi="Arial" w:cs="Arial"/>
          <w:sz w:val="20"/>
          <w:szCs w:val="20"/>
          <w:lang w:val="fr-BE" w:eastAsia="fr-BE"/>
        </w:rPr>
      </w:pPr>
      <w:proofErr w:type="spellStart"/>
      <w:r w:rsidRPr="00D06B30">
        <w:rPr>
          <w:rFonts w:ascii="Arial" w:hAnsi="Arial" w:cs="Arial"/>
          <w:sz w:val="20"/>
          <w:szCs w:val="20"/>
          <w:lang w:val="fr-BE" w:eastAsia="fr-BE"/>
        </w:rPr>
        <w:t>PsyCoT</w:t>
      </w:r>
      <w:proofErr w:type="spellEnd"/>
      <w:r w:rsidRPr="00D06B30">
        <w:rPr>
          <w:rFonts w:ascii="Arial" w:hAnsi="Arial" w:cs="Arial"/>
          <w:sz w:val="20"/>
          <w:szCs w:val="20"/>
          <w:lang w:val="fr-BE" w:eastAsia="fr-BE"/>
        </w:rPr>
        <w:t xml:space="preserve"> coordonne et structure l’aide et les soins fournis aux patients. L’aide ou les soins fournis proviennent de divers établissements de différents secteurs. Des réunions de coordination avec les patients ainsi qu’avec les intervenants concernés sont mis en place. Les réunions de coordination ont lieu dans les 19 communes de la Région de Bruxelles-Capitale.</w:t>
      </w:r>
      <w:r>
        <w:rPr>
          <w:rFonts w:ascii="Arial" w:hAnsi="Arial" w:cs="Arial"/>
          <w:sz w:val="20"/>
          <w:szCs w:val="20"/>
          <w:lang w:val="fr-BE" w:eastAsia="fr-BE"/>
        </w:rPr>
        <w:br/>
      </w:r>
    </w:p>
    <w:p w14:paraId="765DFB79" w14:textId="77777777" w:rsidR="00D06B30" w:rsidRPr="00D06B30" w:rsidRDefault="00D06B30" w:rsidP="00F90AF3">
      <w:pPr>
        <w:numPr>
          <w:ilvl w:val="0"/>
          <w:numId w:val="40"/>
        </w:numPr>
        <w:shd w:val="clear" w:color="auto" w:fill="FFFFFF"/>
        <w:spacing w:before="100" w:beforeAutospacing="1" w:after="100" w:afterAutospacing="1"/>
        <w:rPr>
          <w:rFonts w:ascii="Arial" w:hAnsi="Arial" w:cs="Arial"/>
          <w:sz w:val="20"/>
          <w:szCs w:val="20"/>
          <w:lang w:val="fr-BE" w:eastAsia="fr-BE"/>
        </w:rPr>
      </w:pPr>
      <w:r w:rsidRPr="00D06B30">
        <w:rPr>
          <w:rFonts w:ascii="Arial" w:hAnsi="Arial" w:cs="Arial"/>
          <w:sz w:val="20"/>
          <w:szCs w:val="20"/>
          <w:lang w:val="fr-BE" w:eastAsia="fr-BE"/>
        </w:rPr>
        <w:t>Coaching</w:t>
      </w:r>
      <w:r w:rsidR="00C10A04">
        <w:rPr>
          <w:rFonts w:ascii="Arial" w:hAnsi="Arial" w:cs="Arial"/>
          <w:sz w:val="20"/>
          <w:szCs w:val="20"/>
          <w:lang w:val="fr-BE" w:eastAsia="fr-BE"/>
        </w:rPr>
        <w:br/>
      </w:r>
      <w:r w:rsidRPr="00D06B30">
        <w:rPr>
          <w:rFonts w:ascii="Arial" w:hAnsi="Arial" w:cs="Arial"/>
          <w:sz w:val="20"/>
          <w:szCs w:val="20"/>
          <w:lang w:val="fr-BE" w:eastAsia="fr-BE"/>
        </w:rPr>
        <w:br/>
        <w:t xml:space="preserve">En plus de la coordination, </w:t>
      </w:r>
      <w:proofErr w:type="spellStart"/>
      <w:r w:rsidRPr="00D06B30">
        <w:rPr>
          <w:rFonts w:ascii="Arial" w:hAnsi="Arial" w:cs="Arial"/>
          <w:sz w:val="20"/>
          <w:szCs w:val="20"/>
          <w:lang w:val="fr-BE" w:eastAsia="fr-BE"/>
        </w:rPr>
        <w:t>PsyCoT</w:t>
      </w:r>
      <w:proofErr w:type="spellEnd"/>
      <w:r w:rsidRPr="00D06B30">
        <w:rPr>
          <w:rFonts w:ascii="Arial" w:hAnsi="Arial" w:cs="Arial"/>
          <w:sz w:val="20"/>
          <w:szCs w:val="20"/>
          <w:lang w:val="fr-BE" w:eastAsia="fr-BE"/>
        </w:rPr>
        <w:t xml:space="preserve"> offre également un encadrement aux soignants de première ligne qui éprouvent des difficultés à accompagner un patient. Cela peut se traduire par un coaching individuel ou en groupe. Il ne s’agit pas d’une supervision individuelle.</w:t>
      </w:r>
      <w:r w:rsidRPr="00D06B30">
        <w:rPr>
          <w:rFonts w:ascii="Arial" w:hAnsi="Arial" w:cs="Arial"/>
          <w:sz w:val="20"/>
          <w:szCs w:val="20"/>
          <w:lang w:val="fr-BE" w:eastAsia="fr-BE"/>
        </w:rPr>
        <w:br/>
        <w:t xml:space="preserve">Le but principal de </w:t>
      </w:r>
      <w:proofErr w:type="spellStart"/>
      <w:r w:rsidRPr="00D06B30">
        <w:rPr>
          <w:rFonts w:ascii="Arial" w:hAnsi="Arial" w:cs="Arial"/>
          <w:sz w:val="20"/>
          <w:szCs w:val="20"/>
          <w:lang w:val="fr-BE" w:eastAsia="fr-BE"/>
        </w:rPr>
        <w:t>PsyCoT</w:t>
      </w:r>
      <w:proofErr w:type="spellEnd"/>
      <w:r w:rsidRPr="00D06B30">
        <w:rPr>
          <w:rFonts w:ascii="Arial" w:hAnsi="Arial" w:cs="Arial"/>
          <w:sz w:val="20"/>
          <w:szCs w:val="20"/>
          <w:lang w:val="fr-BE" w:eastAsia="fr-BE"/>
        </w:rPr>
        <w:t xml:space="preserve"> est d’améliorer la qualité des soins apportés aux patients.</w:t>
      </w:r>
      <w:r>
        <w:rPr>
          <w:rFonts w:ascii="Arial" w:hAnsi="Arial" w:cs="Arial"/>
          <w:sz w:val="20"/>
          <w:szCs w:val="20"/>
          <w:lang w:val="fr-BE" w:eastAsia="fr-BE"/>
        </w:rPr>
        <w:br/>
      </w:r>
    </w:p>
    <w:p w14:paraId="0E85443D" w14:textId="77777777" w:rsidR="00C10A04" w:rsidRPr="00C10A04" w:rsidRDefault="00D06B30" w:rsidP="00F90AF3">
      <w:pPr>
        <w:numPr>
          <w:ilvl w:val="0"/>
          <w:numId w:val="40"/>
        </w:numPr>
        <w:shd w:val="clear" w:color="auto" w:fill="FFFFFF"/>
        <w:spacing w:before="100" w:beforeAutospacing="1" w:after="100" w:afterAutospacing="1"/>
        <w:rPr>
          <w:rFonts w:ascii="Arial" w:hAnsi="Arial" w:cs="Arial"/>
          <w:sz w:val="20"/>
          <w:szCs w:val="20"/>
        </w:rPr>
      </w:pPr>
      <w:r w:rsidRPr="00D06B30">
        <w:rPr>
          <w:rFonts w:ascii="Arial" w:hAnsi="Arial" w:cs="Arial"/>
          <w:sz w:val="20"/>
          <w:szCs w:val="20"/>
          <w:lang w:val="fr-BE" w:eastAsia="fr-BE"/>
        </w:rPr>
        <w:t>Sensibilisation</w:t>
      </w:r>
    </w:p>
    <w:p w14:paraId="299789D7" w14:textId="77777777" w:rsidR="00D06B30" w:rsidRPr="00D06B30" w:rsidRDefault="00D06B30" w:rsidP="00C10A04">
      <w:pPr>
        <w:shd w:val="clear" w:color="auto" w:fill="FFFFFF"/>
        <w:spacing w:before="100" w:beforeAutospacing="1" w:after="100" w:afterAutospacing="1"/>
        <w:ind w:left="720"/>
        <w:rPr>
          <w:rFonts w:ascii="Arial" w:hAnsi="Arial" w:cs="Arial"/>
          <w:sz w:val="20"/>
          <w:szCs w:val="20"/>
        </w:rPr>
      </w:pPr>
      <w:proofErr w:type="spellStart"/>
      <w:r w:rsidRPr="00D06B30">
        <w:rPr>
          <w:rFonts w:ascii="Arial" w:hAnsi="Arial" w:cs="Arial"/>
          <w:sz w:val="20"/>
          <w:szCs w:val="20"/>
          <w:lang w:val="fr-BE" w:eastAsia="fr-BE"/>
        </w:rPr>
        <w:t>PsyCoT</w:t>
      </w:r>
      <w:proofErr w:type="spellEnd"/>
      <w:r w:rsidRPr="00D06B30">
        <w:rPr>
          <w:rFonts w:ascii="Arial" w:hAnsi="Arial" w:cs="Arial"/>
          <w:sz w:val="20"/>
          <w:szCs w:val="20"/>
          <w:lang w:val="fr-BE" w:eastAsia="fr-BE"/>
        </w:rPr>
        <w:t xml:space="preserve"> offre la possibilité aux fournisseurs de soins de première ligne de donner des informations théoriques sur les différents </w:t>
      </w:r>
      <w:bookmarkEnd w:id="3"/>
      <w:r w:rsidRPr="00D06B30">
        <w:rPr>
          <w:rFonts w:ascii="Arial" w:hAnsi="Arial" w:cs="Arial"/>
          <w:sz w:val="20"/>
          <w:szCs w:val="20"/>
          <w:lang w:val="fr-BE" w:eastAsia="fr-BE"/>
        </w:rPr>
        <w:t>aspects des problématiques psychiatriques.</w:t>
      </w:r>
    </w:p>
    <w:p w14:paraId="358FC0FE" w14:textId="77777777" w:rsidR="001F7221" w:rsidRDefault="00D06B30" w:rsidP="00D06B30">
      <w:pPr>
        <w:rPr>
          <w:rFonts w:ascii="Arial" w:hAnsi="Arial" w:cs="Arial"/>
          <w:sz w:val="22"/>
          <w:szCs w:val="22"/>
        </w:rPr>
      </w:pPr>
      <w:r>
        <w:rPr>
          <w:rFonts w:ascii="Arial" w:hAnsi="Arial" w:cs="Arial"/>
          <w:sz w:val="20"/>
          <w:szCs w:val="20"/>
        </w:rPr>
        <w:t>U</w:t>
      </w:r>
      <w:r w:rsidR="00D81225" w:rsidRPr="009A7100">
        <w:rPr>
          <w:rFonts w:ascii="Arial" w:hAnsi="Arial" w:cs="Arial"/>
          <w:sz w:val="20"/>
          <w:szCs w:val="20"/>
        </w:rPr>
        <w:t xml:space="preserve">n membre de </w:t>
      </w:r>
      <w:r>
        <w:rPr>
          <w:rFonts w:ascii="Arial" w:hAnsi="Arial" w:cs="Arial"/>
          <w:sz w:val="20"/>
          <w:szCs w:val="20"/>
        </w:rPr>
        <w:t>notre équipe</w:t>
      </w:r>
      <w:r w:rsidR="00D81225" w:rsidRPr="009A7100">
        <w:rPr>
          <w:rFonts w:ascii="Arial" w:hAnsi="Arial" w:cs="Arial"/>
          <w:sz w:val="20"/>
          <w:szCs w:val="20"/>
        </w:rPr>
        <w:t xml:space="preserve"> participe activement à ce projet en organisant des réunions de coordination, des sensibilisations et des coachings.</w:t>
      </w:r>
      <w:r w:rsidR="00D81225" w:rsidRPr="009A7100">
        <w:rPr>
          <w:rFonts w:ascii="Arial" w:hAnsi="Arial" w:cs="Arial"/>
          <w:sz w:val="20"/>
          <w:szCs w:val="20"/>
        </w:rPr>
        <w:br/>
      </w:r>
    </w:p>
    <w:p w14:paraId="776BC8EA" w14:textId="77777777" w:rsidR="008A705B" w:rsidRDefault="008A705B" w:rsidP="00D81225">
      <w:pPr>
        <w:jc w:val="both"/>
        <w:rPr>
          <w:rFonts w:ascii="Arial" w:hAnsi="Arial" w:cs="Arial"/>
          <w:sz w:val="22"/>
          <w:szCs w:val="22"/>
        </w:rPr>
      </w:pPr>
    </w:p>
    <w:p w14:paraId="6678771D" w14:textId="77777777" w:rsidR="006E7138" w:rsidRDefault="006E7138" w:rsidP="00D81225">
      <w:pPr>
        <w:jc w:val="both"/>
        <w:rPr>
          <w:rFonts w:ascii="Arial" w:hAnsi="Arial" w:cs="Arial"/>
          <w:sz w:val="22"/>
          <w:szCs w:val="22"/>
        </w:rPr>
      </w:pPr>
    </w:p>
    <w:p w14:paraId="2E9AE67E" w14:textId="77777777" w:rsidR="006E7138" w:rsidRDefault="006E7138" w:rsidP="00D81225">
      <w:pPr>
        <w:jc w:val="both"/>
        <w:rPr>
          <w:rFonts w:ascii="Arial" w:hAnsi="Arial" w:cs="Arial"/>
          <w:sz w:val="22"/>
          <w:szCs w:val="22"/>
        </w:rPr>
      </w:pPr>
    </w:p>
    <w:p w14:paraId="363EFBB6" w14:textId="77777777" w:rsidR="006E7138" w:rsidRDefault="006E7138" w:rsidP="00D81225">
      <w:pPr>
        <w:jc w:val="both"/>
        <w:rPr>
          <w:rFonts w:ascii="Arial" w:hAnsi="Arial" w:cs="Arial"/>
          <w:sz w:val="22"/>
          <w:szCs w:val="22"/>
        </w:rPr>
      </w:pPr>
    </w:p>
    <w:p w14:paraId="489CA4A0" w14:textId="77777777" w:rsidR="006E7138" w:rsidRDefault="006E7138" w:rsidP="00D81225">
      <w:pPr>
        <w:jc w:val="both"/>
        <w:rPr>
          <w:rFonts w:ascii="Arial" w:hAnsi="Arial" w:cs="Arial"/>
          <w:sz w:val="22"/>
          <w:szCs w:val="22"/>
        </w:rPr>
      </w:pPr>
    </w:p>
    <w:p w14:paraId="728DC50E" w14:textId="77777777" w:rsidR="006E7138" w:rsidRDefault="006E7138" w:rsidP="00D81225">
      <w:pPr>
        <w:jc w:val="both"/>
        <w:rPr>
          <w:rFonts w:ascii="Arial" w:hAnsi="Arial" w:cs="Arial"/>
          <w:sz w:val="22"/>
          <w:szCs w:val="22"/>
        </w:rPr>
      </w:pPr>
    </w:p>
    <w:p w14:paraId="4335F433" w14:textId="77777777" w:rsidR="006E7138" w:rsidRDefault="006E7138" w:rsidP="00D81225">
      <w:pPr>
        <w:jc w:val="both"/>
        <w:rPr>
          <w:rFonts w:ascii="Arial" w:hAnsi="Arial" w:cs="Arial"/>
          <w:sz w:val="22"/>
          <w:szCs w:val="22"/>
        </w:rPr>
      </w:pPr>
    </w:p>
    <w:p w14:paraId="7D07B2EA" w14:textId="77777777" w:rsidR="008A705B" w:rsidRDefault="008A705B" w:rsidP="00C10A04">
      <w:pPr>
        <w:numPr>
          <w:ilvl w:val="0"/>
          <w:numId w:val="26"/>
        </w:numPr>
        <w:jc w:val="both"/>
        <w:rPr>
          <w:rFonts w:ascii="Arial" w:hAnsi="Arial" w:cs="Arial"/>
          <w:b/>
          <w:sz w:val="22"/>
          <w:szCs w:val="22"/>
        </w:rPr>
      </w:pPr>
      <w:r>
        <w:rPr>
          <w:rFonts w:ascii="Arial" w:hAnsi="Arial" w:cs="Arial"/>
          <w:b/>
          <w:sz w:val="22"/>
          <w:szCs w:val="22"/>
        </w:rPr>
        <w:lastRenderedPageBreak/>
        <w:t>CIRCUIT</w:t>
      </w:r>
      <w:r w:rsidR="00C10A04">
        <w:rPr>
          <w:rFonts w:ascii="Arial" w:hAnsi="Arial" w:cs="Arial"/>
          <w:b/>
          <w:sz w:val="22"/>
          <w:szCs w:val="22"/>
        </w:rPr>
        <w:t xml:space="preserve"> – Lieu de liens</w:t>
      </w:r>
    </w:p>
    <w:p w14:paraId="2B67A93B" w14:textId="77777777" w:rsidR="008A705B" w:rsidRDefault="008A705B" w:rsidP="008A705B">
      <w:pPr>
        <w:jc w:val="both"/>
        <w:rPr>
          <w:rFonts w:ascii="Arial" w:hAnsi="Arial" w:cs="Arial"/>
          <w:b/>
          <w:sz w:val="22"/>
          <w:szCs w:val="22"/>
        </w:rPr>
      </w:pPr>
    </w:p>
    <w:p w14:paraId="42D3F767" w14:textId="77777777" w:rsidR="00C10A04" w:rsidRDefault="004B3CC0" w:rsidP="00C10A04">
      <w:pPr>
        <w:jc w:val="center"/>
        <w:rPr>
          <w:rFonts w:ascii="Arial" w:hAnsi="Arial" w:cs="Arial"/>
          <w:b/>
          <w:sz w:val="22"/>
          <w:szCs w:val="22"/>
        </w:rPr>
      </w:pPr>
      <w:bookmarkStart w:id="4" w:name="_Hlk137120619"/>
      <w:r w:rsidRPr="007E0D22">
        <w:rPr>
          <w:noProof/>
        </w:rPr>
        <w:drawing>
          <wp:inline distT="0" distB="0" distL="0" distR="0" wp14:anchorId="2230B4F5" wp14:editId="498E356D">
            <wp:extent cx="1686560" cy="1506220"/>
            <wp:effectExtent l="0" t="0" r="0" b="0"/>
            <wp:docPr id="11" name="Image 1" descr="logo Circu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Circuit"/>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6560" cy="1506220"/>
                    </a:xfrm>
                    <a:prstGeom prst="rect">
                      <a:avLst/>
                    </a:prstGeom>
                    <a:noFill/>
                    <a:ln>
                      <a:noFill/>
                    </a:ln>
                  </pic:spPr>
                </pic:pic>
              </a:graphicData>
            </a:graphic>
          </wp:inline>
        </w:drawing>
      </w:r>
      <w:bookmarkEnd w:id="4"/>
    </w:p>
    <w:p w14:paraId="58C70262" w14:textId="77777777" w:rsidR="008A705B" w:rsidRDefault="008A705B" w:rsidP="004D17AF">
      <w:pPr>
        <w:rPr>
          <w:rFonts w:ascii="Arial" w:hAnsi="Arial" w:cs="Arial"/>
          <w:sz w:val="22"/>
          <w:szCs w:val="22"/>
        </w:rPr>
      </w:pPr>
    </w:p>
    <w:p w14:paraId="65B34CE1" w14:textId="77777777" w:rsidR="00C10A04" w:rsidRPr="004D17AF" w:rsidRDefault="00C10A04" w:rsidP="004D17AF">
      <w:pPr>
        <w:rPr>
          <w:rFonts w:ascii="Arial" w:hAnsi="Arial" w:cs="Arial"/>
          <w:sz w:val="22"/>
          <w:szCs w:val="22"/>
        </w:rPr>
      </w:pPr>
    </w:p>
    <w:p w14:paraId="2A99476E" w14:textId="77777777" w:rsidR="00C10A04" w:rsidRDefault="00C10A04" w:rsidP="00C10A04">
      <w:pPr>
        <w:pStyle w:val="Normaalweb"/>
        <w:shd w:val="clear" w:color="auto" w:fill="FFFFFF"/>
        <w:spacing w:before="0" w:beforeAutospacing="0" w:after="360" w:afterAutospacing="0"/>
        <w:rPr>
          <w:rFonts w:ascii="Arial" w:hAnsi="Arial" w:cs="Arial"/>
          <w:sz w:val="20"/>
          <w:szCs w:val="20"/>
        </w:rPr>
      </w:pPr>
      <w:r w:rsidRPr="00C10A04">
        <w:rPr>
          <w:rStyle w:val="Zwaar"/>
          <w:rFonts w:ascii="Arial" w:hAnsi="Arial" w:cs="Arial"/>
          <w:sz w:val="20"/>
          <w:szCs w:val="20"/>
        </w:rPr>
        <w:t>Circuit </w:t>
      </w:r>
      <w:r>
        <w:rPr>
          <w:rStyle w:val="Zwaar"/>
          <w:rFonts w:ascii="Arial" w:hAnsi="Arial" w:cs="Arial"/>
          <w:sz w:val="20"/>
          <w:szCs w:val="20"/>
        </w:rPr>
        <w:t xml:space="preserve"> - </w:t>
      </w:r>
      <w:r w:rsidRPr="00C10A04">
        <w:rPr>
          <w:rStyle w:val="Zwaar"/>
          <w:rFonts w:ascii="Arial" w:hAnsi="Arial" w:cs="Arial"/>
          <w:b w:val="0"/>
          <w:bCs w:val="0"/>
          <w:sz w:val="20"/>
          <w:szCs w:val="20"/>
        </w:rPr>
        <w:t>créé en 2017</w:t>
      </w:r>
      <w:r>
        <w:rPr>
          <w:rStyle w:val="Zwaar"/>
          <w:rFonts w:ascii="Arial" w:hAnsi="Arial" w:cs="Arial"/>
          <w:sz w:val="20"/>
          <w:szCs w:val="20"/>
        </w:rPr>
        <w:t xml:space="preserve"> - </w:t>
      </w:r>
      <w:r w:rsidRPr="00C10A04">
        <w:rPr>
          <w:rFonts w:ascii="Arial" w:hAnsi="Arial" w:cs="Arial"/>
          <w:sz w:val="20"/>
          <w:szCs w:val="20"/>
        </w:rPr>
        <w:t xml:space="preserve">est lieu de liens du Centre de Santé mentale Antonin Artaud </w:t>
      </w:r>
      <w:r>
        <w:rPr>
          <w:rFonts w:ascii="Arial" w:hAnsi="Arial" w:cs="Arial"/>
          <w:sz w:val="20"/>
          <w:szCs w:val="20"/>
        </w:rPr>
        <w:t>ASBL</w:t>
      </w:r>
      <w:r w:rsidRPr="00C10A04">
        <w:rPr>
          <w:rFonts w:ascii="Arial" w:hAnsi="Arial" w:cs="Arial"/>
          <w:sz w:val="20"/>
          <w:szCs w:val="20"/>
        </w:rPr>
        <w:t xml:space="preserve">, ouvert à toute personne souhaitant venir y passer du bon temps. </w:t>
      </w:r>
    </w:p>
    <w:p w14:paraId="55560BD2" w14:textId="77777777" w:rsidR="00C10A04" w:rsidRPr="00C10A04" w:rsidRDefault="00C10A04" w:rsidP="00C10A04">
      <w:pPr>
        <w:pStyle w:val="Normaalweb"/>
        <w:shd w:val="clear" w:color="auto" w:fill="FFFFFF"/>
        <w:spacing w:before="0" w:beforeAutospacing="0" w:after="360" w:afterAutospacing="0"/>
        <w:rPr>
          <w:rFonts w:ascii="Arial" w:hAnsi="Arial" w:cs="Arial"/>
          <w:sz w:val="20"/>
          <w:szCs w:val="20"/>
        </w:rPr>
      </w:pPr>
      <w:r w:rsidRPr="00C10A04">
        <w:rPr>
          <w:rStyle w:val="Zwaar"/>
          <w:rFonts w:ascii="Arial" w:hAnsi="Arial" w:cs="Arial"/>
          <w:b w:val="0"/>
          <w:bCs w:val="0"/>
          <w:sz w:val="20"/>
          <w:szCs w:val="20"/>
        </w:rPr>
        <w:t>Circuit</w:t>
      </w:r>
      <w:r w:rsidRPr="00C10A04">
        <w:rPr>
          <w:rFonts w:ascii="Arial" w:hAnsi="Arial" w:cs="Arial"/>
          <w:sz w:val="20"/>
          <w:szCs w:val="20"/>
        </w:rPr>
        <w:t xml:space="preserve"> est ouvert à toute personne en contact avec des services d’assistance, mais aussi à toute personne du quartier qui souhaite y venir. </w:t>
      </w:r>
    </w:p>
    <w:p w14:paraId="499AD572" w14:textId="77777777" w:rsidR="00C10A04" w:rsidRPr="00C10A04" w:rsidRDefault="00C10A04" w:rsidP="00C10A04">
      <w:pPr>
        <w:pStyle w:val="Normaalweb"/>
        <w:shd w:val="clear" w:color="auto" w:fill="FFFFFF"/>
        <w:spacing w:before="0" w:beforeAutospacing="0" w:after="360" w:afterAutospacing="0"/>
        <w:rPr>
          <w:rFonts w:ascii="Arial" w:hAnsi="Arial" w:cs="Arial"/>
          <w:sz w:val="20"/>
          <w:szCs w:val="20"/>
        </w:rPr>
      </w:pPr>
      <w:r>
        <w:rPr>
          <w:rFonts w:ascii="Arial" w:hAnsi="Arial" w:cs="Arial"/>
          <w:sz w:val="20"/>
          <w:szCs w:val="20"/>
        </w:rPr>
        <w:t>Circuit est fréquenté par :</w:t>
      </w:r>
    </w:p>
    <w:p w14:paraId="53FB4ED4" w14:textId="77777777" w:rsidR="00C10A04" w:rsidRPr="00C10A04" w:rsidRDefault="00C10A04" w:rsidP="00C10A04">
      <w:pPr>
        <w:numPr>
          <w:ilvl w:val="0"/>
          <w:numId w:val="41"/>
        </w:numPr>
        <w:shd w:val="clear" w:color="auto" w:fill="FFFFFF"/>
        <w:spacing w:before="100" w:beforeAutospacing="1" w:after="100" w:afterAutospacing="1"/>
        <w:rPr>
          <w:rFonts w:ascii="Arial" w:hAnsi="Arial" w:cs="Arial"/>
          <w:sz w:val="20"/>
          <w:szCs w:val="20"/>
        </w:rPr>
      </w:pPr>
      <w:proofErr w:type="gramStart"/>
      <w:r w:rsidRPr="00C10A04">
        <w:rPr>
          <w:rFonts w:ascii="Arial" w:hAnsi="Arial" w:cs="Arial"/>
          <w:sz w:val="20"/>
          <w:szCs w:val="20"/>
        </w:rPr>
        <w:t>des</w:t>
      </w:r>
      <w:proofErr w:type="gramEnd"/>
      <w:r w:rsidRPr="00C10A04">
        <w:rPr>
          <w:rFonts w:ascii="Arial" w:hAnsi="Arial" w:cs="Arial"/>
          <w:sz w:val="20"/>
          <w:szCs w:val="20"/>
        </w:rPr>
        <w:t xml:space="preserve"> usagers réguliers, qu</w:t>
      </w:r>
      <w:r>
        <w:rPr>
          <w:rFonts w:ascii="Arial" w:hAnsi="Arial" w:cs="Arial"/>
          <w:sz w:val="20"/>
          <w:szCs w:val="20"/>
        </w:rPr>
        <w:t>i sont nommés</w:t>
      </w:r>
      <w:r w:rsidRPr="00C10A04">
        <w:rPr>
          <w:rFonts w:ascii="Arial" w:hAnsi="Arial" w:cs="Arial"/>
          <w:sz w:val="20"/>
          <w:szCs w:val="20"/>
        </w:rPr>
        <w:t xml:space="preserve"> des « membres »,</w:t>
      </w:r>
    </w:p>
    <w:p w14:paraId="6B0C01BD" w14:textId="77777777" w:rsidR="00C10A04" w:rsidRPr="00C10A04" w:rsidRDefault="00C10A04" w:rsidP="00C10A04">
      <w:pPr>
        <w:numPr>
          <w:ilvl w:val="0"/>
          <w:numId w:val="41"/>
        </w:numPr>
        <w:shd w:val="clear" w:color="auto" w:fill="FFFFFF"/>
        <w:spacing w:before="100" w:beforeAutospacing="1" w:after="100" w:afterAutospacing="1"/>
        <w:rPr>
          <w:rFonts w:ascii="Arial" w:hAnsi="Arial" w:cs="Arial"/>
          <w:sz w:val="20"/>
          <w:szCs w:val="20"/>
        </w:rPr>
      </w:pPr>
      <w:proofErr w:type="gramStart"/>
      <w:r w:rsidRPr="00C10A04">
        <w:rPr>
          <w:rFonts w:ascii="Arial" w:hAnsi="Arial" w:cs="Arial"/>
          <w:sz w:val="20"/>
          <w:szCs w:val="20"/>
        </w:rPr>
        <w:t>des</w:t>
      </w:r>
      <w:proofErr w:type="gramEnd"/>
      <w:r w:rsidRPr="00C10A04">
        <w:rPr>
          <w:rFonts w:ascii="Arial" w:hAnsi="Arial" w:cs="Arial"/>
          <w:sz w:val="20"/>
          <w:szCs w:val="20"/>
        </w:rPr>
        <w:t xml:space="preserve"> bénévoles,</w:t>
      </w:r>
    </w:p>
    <w:p w14:paraId="46ABB0FC" w14:textId="77777777" w:rsidR="00C10A04" w:rsidRPr="00C10A04" w:rsidRDefault="00C10A04" w:rsidP="00C10A04">
      <w:pPr>
        <w:numPr>
          <w:ilvl w:val="0"/>
          <w:numId w:val="41"/>
        </w:numPr>
        <w:shd w:val="clear" w:color="auto" w:fill="FFFFFF"/>
        <w:spacing w:before="100" w:beforeAutospacing="1" w:after="100" w:afterAutospacing="1"/>
        <w:rPr>
          <w:rFonts w:ascii="Arial" w:hAnsi="Arial" w:cs="Arial"/>
          <w:sz w:val="20"/>
          <w:szCs w:val="20"/>
        </w:rPr>
      </w:pPr>
      <w:proofErr w:type="gramStart"/>
      <w:r w:rsidRPr="00C10A04">
        <w:rPr>
          <w:rFonts w:ascii="Arial" w:hAnsi="Arial" w:cs="Arial"/>
          <w:sz w:val="20"/>
          <w:szCs w:val="20"/>
        </w:rPr>
        <w:t>des</w:t>
      </w:r>
      <w:proofErr w:type="gramEnd"/>
      <w:r w:rsidRPr="00C10A04">
        <w:rPr>
          <w:rFonts w:ascii="Arial" w:hAnsi="Arial" w:cs="Arial"/>
          <w:sz w:val="20"/>
          <w:szCs w:val="20"/>
        </w:rPr>
        <w:t xml:space="preserve"> professionnels de la santé mentale,</w:t>
      </w:r>
    </w:p>
    <w:p w14:paraId="43B1A104" w14:textId="77777777" w:rsidR="00C10A04" w:rsidRPr="00C10A04" w:rsidRDefault="00C10A04" w:rsidP="00C10A04">
      <w:pPr>
        <w:numPr>
          <w:ilvl w:val="0"/>
          <w:numId w:val="41"/>
        </w:numPr>
        <w:shd w:val="clear" w:color="auto" w:fill="FFFFFF"/>
        <w:spacing w:before="100" w:beforeAutospacing="1" w:after="100" w:afterAutospacing="1"/>
        <w:rPr>
          <w:rFonts w:ascii="Arial" w:hAnsi="Arial" w:cs="Arial"/>
          <w:sz w:val="20"/>
          <w:szCs w:val="20"/>
        </w:rPr>
      </w:pPr>
      <w:proofErr w:type="gramStart"/>
      <w:r w:rsidRPr="00C10A04">
        <w:rPr>
          <w:rFonts w:ascii="Arial" w:hAnsi="Arial" w:cs="Arial"/>
          <w:sz w:val="20"/>
          <w:szCs w:val="20"/>
        </w:rPr>
        <w:t>des</w:t>
      </w:r>
      <w:proofErr w:type="gramEnd"/>
      <w:r w:rsidRPr="00C10A04">
        <w:rPr>
          <w:rFonts w:ascii="Arial" w:hAnsi="Arial" w:cs="Arial"/>
          <w:sz w:val="20"/>
          <w:szCs w:val="20"/>
        </w:rPr>
        <w:t xml:space="preserve"> partenaires bénévoles (principalement pour les activités),</w:t>
      </w:r>
    </w:p>
    <w:p w14:paraId="107AFEC2" w14:textId="77777777" w:rsidR="00C10A04" w:rsidRPr="00C10A04" w:rsidRDefault="00C10A04" w:rsidP="00C10A04">
      <w:pPr>
        <w:numPr>
          <w:ilvl w:val="0"/>
          <w:numId w:val="41"/>
        </w:numPr>
        <w:shd w:val="clear" w:color="auto" w:fill="FFFFFF"/>
        <w:spacing w:before="100" w:beforeAutospacing="1" w:after="100" w:afterAutospacing="1"/>
        <w:rPr>
          <w:rFonts w:ascii="Arial" w:hAnsi="Arial" w:cs="Arial"/>
          <w:sz w:val="20"/>
          <w:szCs w:val="20"/>
        </w:rPr>
      </w:pPr>
      <w:proofErr w:type="gramStart"/>
      <w:r w:rsidRPr="00C10A04">
        <w:rPr>
          <w:rFonts w:ascii="Arial" w:hAnsi="Arial" w:cs="Arial"/>
          <w:sz w:val="20"/>
          <w:szCs w:val="20"/>
        </w:rPr>
        <w:t>des</w:t>
      </w:r>
      <w:proofErr w:type="gramEnd"/>
      <w:r w:rsidRPr="00C10A04">
        <w:rPr>
          <w:rFonts w:ascii="Arial" w:hAnsi="Arial" w:cs="Arial"/>
          <w:sz w:val="20"/>
          <w:szCs w:val="20"/>
        </w:rPr>
        <w:t xml:space="preserve"> stagiaires,</w:t>
      </w:r>
    </w:p>
    <w:p w14:paraId="598C05F5" w14:textId="77777777" w:rsidR="00C10A04" w:rsidRPr="00C10A04" w:rsidRDefault="00C10A04" w:rsidP="00C10A04">
      <w:pPr>
        <w:numPr>
          <w:ilvl w:val="0"/>
          <w:numId w:val="41"/>
        </w:numPr>
        <w:shd w:val="clear" w:color="auto" w:fill="FFFFFF"/>
        <w:spacing w:before="100" w:beforeAutospacing="1" w:after="100" w:afterAutospacing="1"/>
        <w:rPr>
          <w:rFonts w:ascii="Arial" w:hAnsi="Arial" w:cs="Arial"/>
          <w:sz w:val="20"/>
          <w:szCs w:val="20"/>
        </w:rPr>
      </w:pPr>
      <w:proofErr w:type="gramStart"/>
      <w:r w:rsidRPr="00C10A04">
        <w:rPr>
          <w:rFonts w:ascii="Arial" w:hAnsi="Arial" w:cs="Arial"/>
          <w:sz w:val="20"/>
          <w:szCs w:val="20"/>
        </w:rPr>
        <w:t>des</w:t>
      </w:r>
      <w:proofErr w:type="gramEnd"/>
      <w:r w:rsidRPr="00C10A04">
        <w:rPr>
          <w:rFonts w:ascii="Arial" w:hAnsi="Arial" w:cs="Arial"/>
          <w:sz w:val="20"/>
          <w:szCs w:val="20"/>
        </w:rPr>
        <w:t xml:space="preserve"> pair-aidants,</w:t>
      </w:r>
    </w:p>
    <w:p w14:paraId="6BCD6BA8" w14:textId="77777777" w:rsidR="00C10A04" w:rsidRPr="00C10A04" w:rsidRDefault="00C10A04" w:rsidP="00C10A04">
      <w:pPr>
        <w:numPr>
          <w:ilvl w:val="0"/>
          <w:numId w:val="41"/>
        </w:numPr>
        <w:shd w:val="clear" w:color="auto" w:fill="FFFFFF"/>
        <w:spacing w:before="100" w:beforeAutospacing="1" w:after="100" w:afterAutospacing="1"/>
        <w:rPr>
          <w:rFonts w:ascii="Arial" w:hAnsi="Arial" w:cs="Arial"/>
          <w:sz w:val="20"/>
          <w:szCs w:val="20"/>
        </w:rPr>
      </w:pPr>
      <w:proofErr w:type="gramStart"/>
      <w:r w:rsidRPr="00C10A04">
        <w:rPr>
          <w:rFonts w:ascii="Arial" w:hAnsi="Arial" w:cs="Arial"/>
          <w:sz w:val="20"/>
          <w:szCs w:val="20"/>
        </w:rPr>
        <w:t>ainsi</w:t>
      </w:r>
      <w:proofErr w:type="gramEnd"/>
      <w:r w:rsidRPr="00C10A04">
        <w:rPr>
          <w:rFonts w:ascii="Arial" w:hAnsi="Arial" w:cs="Arial"/>
          <w:sz w:val="20"/>
          <w:szCs w:val="20"/>
        </w:rPr>
        <w:t xml:space="preserve"> que des personnes passantes.</w:t>
      </w:r>
    </w:p>
    <w:p w14:paraId="42A7FC33" w14:textId="77777777" w:rsidR="00C10A04" w:rsidRPr="00C10A04" w:rsidRDefault="00C10A04" w:rsidP="00C10A04">
      <w:pPr>
        <w:pStyle w:val="Normaalweb"/>
        <w:shd w:val="clear" w:color="auto" w:fill="FFFFFF"/>
        <w:spacing w:before="0" w:beforeAutospacing="0" w:after="360" w:afterAutospacing="0"/>
        <w:rPr>
          <w:rFonts w:ascii="Arial" w:hAnsi="Arial" w:cs="Arial"/>
          <w:sz w:val="20"/>
          <w:szCs w:val="20"/>
        </w:rPr>
      </w:pPr>
      <w:r w:rsidRPr="00C10A04">
        <w:rPr>
          <w:rFonts w:ascii="Arial" w:hAnsi="Arial" w:cs="Arial"/>
          <w:sz w:val="20"/>
          <w:szCs w:val="20"/>
        </w:rPr>
        <w:t>Il s’agit avant tout d’</w:t>
      </w:r>
      <w:r w:rsidRPr="00C10A04">
        <w:rPr>
          <w:rStyle w:val="Zwaar"/>
          <w:rFonts w:ascii="Arial" w:hAnsi="Arial" w:cs="Arial"/>
          <w:sz w:val="20"/>
          <w:szCs w:val="20"/>
        </w:rPr>
        <w:t>un lieu d’échanges et de partages</w:t>
      </w:r>
      <w:r w:rsidRPr="00C10A04">
        <w:rPr>
          <w:rFonts w:ascii="Arial" w:hAnsi="Arial" w:cs="Arial"/>
          <w:sz w:val="20"/>
          <w:szCs w:val="20"/>
        </w:rPr>
        <w:t>.</w:t>
      </w:r>
    </w:p>
    <w:p w14:paraId="41830738" w14:textId="77777777" w:rsidR="00C10A04" w:rsidRPr="00C10A04" w:rsidRDefault="00C10A04" w:rsidP="00C10A04">
      <w:pPr>
        <w:pStyle w:val="Normaalweb"/>
        <w:shd w:val="clear" w:color="auto" w:fill="FFFFFF"/>
        <w:spacing w:before="0" w:beforeAutospacing="0" w:after="360" w:afterAutospacing="0"/>
        <w:rPr>
          <w:rFonts w:ascii="Arial" w:hAnsi="Arial" w:cs="Arial"/>
          <w:sz w:val="20"/>
          <w:szCs w:val="20"/>
        </w:rPr>
      </w:pPr>
      <w:r w:rsidRPr="00C10A04">
        <w:rPr>
          <w:rFonts w:ascii="Arial" w:hAnsi="Arial" w:cs="Arial"/>
          <w:sz w:val="20"/>
          <w:szCs w:val="20"/>
        </w:rPr>
        <w:t>Circuit offre à ses membres un endroit pour </w:t>
      </w:r>
      <w:r w:rsidRPr="00C10A04">
        <w:rPr>
          <w:rStyle w:val="Zwaar"/>
          <w:rFonts w:ascii="Arial" w:hAnsi="Arial" w:cs="Arial"/>
          <w:sz w:val="20"/>
          <w:szCs w:val="20"/>
        </w:rPr>
        <w:t>se retrouver</w:t>
      </w:r>
      <w:r w:rsidRPr="00C10A04">
        <w:rPr>
          <w:rFonts w:ascii="Arial" w:hAnsi="Arial" w:cs="Arial"/>
          <w:sz w:val="20"/>
          <w:szCs w:val="20"/>
        </w:rPr>
        <w:t>, passer du temps ensemble, boire du café, un bol de soupe ou un bon repas préparé, à des prix démocratiques. À Circuit, il est possible d’y venir pour </w:t>
      </w:r>
      <w:r w:rsidRPr="00C10A04">
        <w:rPr>
          <w:rStyle w:val="Zwaar"/>
          <w:rFonts w:ascii="Arial" w:hAnsi="Arial" w:cs="Arial"/>
          <w:sz w:val="20"/>
          <w:szCs w:val="20"/>
        </w:rPr>
        <w:t>lire, dessiner, tricoter</w:t>
      </w:r>
      <w:r w:rsidRPr="00C10A04">
        <w:rPr>
          <w:rFonts w:ascii="Arial" w:hAnsi="Arial" w:cs="Arial"/>
          <w:sz w:val="20"/>
          <w:szCs w:val="20"/>
        </w:rPr>
        <w:t>…</w:t>
      </w:r>
    </w:p>
    <w:p w14:paraId="5AB8CF40" w14:textId="77777777" w:rsidR="00C10A04" w:rsidRPr="00C10A04" w:rsidRDefault="00C10A04" w:rsidP="00C10A04">
      <w:pPr>
        <w:pStyle w:val="Normaalweb"/>
        <w:shd w:val="clear" w:color="auto" w:fill="FFFFFF"/>
        <w:spacing w:before="0" w:beforeAutospacing="0" w:after="360" w:afterAutospacing="0"/>
        <w:rPr>
          <w:rFonts w:ascii="Arial" w:hAnsi="Arial" w:cs="Arial"/>
          <w:sz w:val="20"/>
          <w:szCs w:val="20"/>
        </w:rPr>
      </w:pPr>
      <w:r>
        <w:rPr>
          <w:rFonts w:ascii="Arial" w:hAnsi="Arial" w:cs="Arial"/>
          <w:sz w:val="20"/>
          <w:szCs w:val="20"/>
        </w:rPr>
        <w:t>Circuit organise</w:t>
      </w:r>
      <w:r w:rsidRPr="00C10A04">
        <w:rPr>
          <w:rFonts w:ascii="Arial" w:hAnsi="Arial" w:cs="Arial"/>
          <w:sz w:val="20"/>
          <w:szCs w:val="20"/>
        </w:rPr>
        <w:t> </w:t>
      </w:r>
      <w:r w:rsidRPr="00C10A04">
        <w:rPr>
          <w:rStyle w:val="Zwaar"/>
          <w:rFonts w:ascii="Arial" w:hAnsi="Arial" w:cs="Arial"/>
          <w:sz w:val="20"/>
          <w:szCs w:val="20"/>
        </w:rPr>
        <w:t>un programme d’activités</w:t>
      </w:r>
      <w:r w:rsidRPr="00C10A04">
        <w:rPr>
          <w:rFonts w:ascii="Arial" w:hAnsi="Arial" w:cs="Arial"/>
          <w:sz w:val="20"/>
          <w:szCs w:val="20"/>
        </w:rPr>
        <w:t xml:space="preserve"> chaque mois. </w:t>
      </w:r>
      <w:r>
        <w:rPr>
          <w:rFonts w:ascii="Arial" w:hAnsi="Arial" w:cs="Arial"/>
          <w:sz w:val="20"/>
          <w:szCs w:val="20"/>
        </w:rPr>
        <w:t>Ce lieu de liens travaille</w:t>
      </w:r>
      <w:r w:rsidRPr="00C10A04">
        <w:rPr>
          <w:rFonts w:ascii="Arial" w:hAnsi="Arial" w:cs="Arial"/>
          <w:sz w:val="20"/>
          <w:szCs w:val="20"/>
        </w:rPr>
        <w:t xml:space="preserve"> en partenariat avec d’autres initiatives qui permettent d’aller voir </w:t>
      </w:r>
      <w:r>
        <w:rPr>
          <w:rFonts w:ascii="Arial" w:hAnsi="Arial" w:cs="Arial"/>
          <w:sz w:val="20"/>
          <w:szCs w:val="20"/>
        </w:rPr>
        <w:t xml:space="preserve">par exemple </w:t>
      </w:r>
      <w:r w:rsidRPr="00C10A04">
        <w:rPr>
          <w:rFonts w:ascii="Arial" w:hAnsi="Arial" w:cs="Arial"/>
          <w:sz w:val="20"/>
          <w:szCs w:val="20"/>
        </w:rPr>
        <w:t>un opéra au Théâtre de la Monnaie, d’aller au cinéma, au musée ou simplement d’aller se balader !</w:t>
      </w:r>
    </w:p>
    <w:p w14:paraId="7EF3B744" w14:textId="77777777" w:rsidR="00C10A04" w:rsidRPr="00C10A04" w:rsidRDefault="00C10A04" w:rsidP="00C10A04">
      <w:pPr>
        <w:pStyle w:val="Normaalweb"/>
        <w:shd w:val="clear" w:color="auto" w:fill="FFFFFF"/>
        <w:spacing w:before="0" w:beforeAutospacing="0" w:after="360" w:afterAutospacing="0"/>
        <w:rPr>
          <w:rFonts w:ascii="Arial" w:hAnsi="Arial" w:cs="Arial"/>
          <w:sz w:val="20"/>
          <w:szCs w:val="20"/>
        </w:rPr>
      </w:pPr>
      <w:r w:rsidRPr="00C10A04">
        <w:rPr>
          <w:rFonts w:ascii="Arial" w:hAnsi="Arial" w:cs="Arial"/>
          <w:sz w:val="20"/>
          <w:szCs w:val="20"/>
        </w:rPr>
        <w:t>Circuit est également </w:t>
      </w:r>
      <w:r w:rsidRPr="00C10A04">
        <w:rPr>
          <w:rStyle w:val="Zwaar"/>
          <w:rFonts w:ascii="Arial" w:hAnsi="Arial" w:cs="Arial"/>
          <w:sz w:val="20"/>
          <w:szCs w:val="20"/>
        </w:rPr>
        <w:t>un point d’informations</w:t>
      </w:r>
      <w:r>
        <w:rPr>
          <w:rFonts w:ascii="Arial" w:hAnsi="Arial" w:cs="Arial"/>
          <w:sz w:val="20"/>
          <w:szCs w:val="20"/>
        </w:rPr>
        <w:t xml:space="preserve"> qui permet</w:t>
      </w:r>
      <w:r w:rsidRPr="00C10A04">
        <w:rPr>
          <w:rFonts w:ascii="Arial" w:hAnsi="Arial" w:cs="Arial"/>
          <w:sz w:val="20"/>
          <w:szCs w:val="20"/>
        </w:rPr>
        <w:t xml:space="preserve"> aux personnes qui y viennent de les rediriger vers les services d’assistance adéquats</w:t>
      </w:r>
      <w:r>
        <w:rPr>
          <w:rFonts w:ascii="Arial" w:hAnsi="Arial" w:cs="Arial"/>
          <w:sz w:val="20"/>
          <w:szCs w:val="20"/>
        </w:rPr>
        <w:t xml:space="preserve"> et</w:t>
      </w:r>
      <w:r w:rsidRPr="00C10A04">
        <w:rPr>
          <w:rFonts w:ascii="Arial" w:hAnsi="Arial" w:cs="Arial"/>
          <w:sz w:val="20"/>
          <w:szCs w:val="20"/>
        </w:rPr>
        <w:t xml:space="preserve"> d’entrer en contact avec d’autres organisations bruxelloises afin de trouver un nouveau hobby, de suivre une formation ou de recevoir de l’aide. </w:t>
      </w:r>
      <w:r>
        <w:rPr>
          <w:rFonts w:ascii="Arial" w:hAnsi="Arial" w:cs="Arial"/>
          <w:sz w:val="20"/>
          <w:szCs w:val="20"/>
        </w:rPr>
        <w:t>L</w:t>
      </w:r>
      <w:r w:rsidRPr="00C10A04">
        <w:rPr>
          <w:rFonts w:ascii="Arial" w:hAnsi="Arial" w:cs="Arial"/>
          <w:sz w:val="20"/>
          <w:szCs w:val="20"/>
        </w:rPr>
        <w:t>e travail de réseau au sein du quartier</w:t>
      </w:r>
      <w:r>
        <w:rPr>
          <w:rFonts w:ascii="Arial" w:hAnsi="Arial" w:cs="Arial"/>
          <w:sz w:val="20"/>
          <w:szCs w:val="20"/>
        </w:rPr>
        <w:t xml:space="preserve"> y est favorisé.</w:t>
      </w:r>
    </w:p>
    <w:p w14:paraId="66CAB6EB" w14:textId="77777777" w:rsidR="00C03A1A" w:rsidRPr="00C10A04" w:rsidRDefault="00C10A04" w:rsidP="00C10A04">
      <w:pPr>
        <w:pStyle w:val="Normaalweb"/>
        <w:shd w:val="clear" w:color="auto" w:fill="FFFFFF"/>
        <w:spacing w:before="0" w:beforeAutospacing="0" w:after="360" w:afterAutospacing="0"/>
        <w:rPr>
          <w:rFonts w:ascii="Arial" w:hAnsi="Arial" w:cs="Arial"/>
          <w:sz w:val="20"/>
          <w:szCs w:val="20"/>
        </w:rPr>
      </w:pPr>
      <w:r w:rsidRPr="00C10A04">
        <w:rPr>
          <w:rFonts w:ascii="Arial" w:hAnsi="Arial" w:cs="Arial"/>
          <w:sz w:val="20"/>
          <w:szCs w:val="20"/>
        </w:rPr>
        <w:t>Circuit prête aussi ses murs </w:t>
      </w:r>
      <w:r w:rsidRPr="00C10A04">
        <w:rPr>
          <w:rStyle w:val="Zwaar"/>
          <w:rFonts w:ascii="Arial" w:hAnsi="Arial" w:cs="Arial"/>
          <w:sz w:val="20"/>
          <w:szCs w:val="20"/>
        </w:rPr>
        <w:t>aux</w:t>
      </w:r>
      <w:r w:rsidRPr="00C10A04">
        <w:rPr>
          <w:rFonts w:ascii="Arial" w:hAnsi="Arial" w:cs="Arial"/>
          <w:sz w:val="20"/>
          <w:szCs w:val="20"/>
        </w:rPr>
        <w:t> </w:t>
      </w:r>
      <w:r w:rsidRPr="00C10A04">
        <w:rPr>
          <w:rStyle w:val="Zwaar"/>
          <w:rFonts w:ascii="Arial" w:hAnsi="Arial" w:cs="Arial"/>
          <w:sz w:val="20"/>
          <w:szCs w:val="20"/>
        </w:rPr>
        <w:t>artistes</w:t>
      </w:r>
      <w:r w:rsidRPr="00C10A04">
        <w:rPr>
          <w:rFonts w:ascii="Arial" w:hAnsi="Arial" w:cs="Arial"/>
          <w:sz w:val="20"/>
          <w:szCs w:val="20"/>
        </w:rPr>
        <w:t xml:space="preserve"> ou initiatives artistiques qui souhaitent exposer leurs </w:t>
      </w:r>
      <w:proofErr w:type="spellStart"/>
      <w:r>
        <w:rPr>
          <w:rFonts w:ascii="Arial" w:hAnsi="Arial" w:cs="Arial"/>
          <w:sz w:val="20"/>
          <w:szCs w:val="20"/>
        </w:rPr>
        <w:t>o</w:t>
      </w:r>
      <w:r w:rsidRPr="00C10A04">
        <w:rPr>
          <w:rFonts w:ascii="Arial" w:hAnsi="Arial" w:cs="Arial"/>
          <w:sz w:val="20"/>
          <w:szCs w:val="20"/>
        </w:rPr>
        <w:t>euvres</w:t>
      </w:r>
      <w:proofErr w:type="spellEnd"/>
      <w:r w:rsidRPr="00C10A04">
        <w:rPr>
          <w:rFonts w:ascii="Arial" w:hAnsi="Arial" w:cs="Arial"/>
          <w:sz w:val="20"/>
          <w:szCs w:val="20"/>
        </w:rPr>
        <w:t xml:space="preserve">. </w:t>
      </w:r>
      <w:r>
        <w:rPr>
          <w:rFonts w:ascii="Arial" w:hAnsi="Arial" w:cs="Arial"/>
          <w:sz w:val="20"/>
          <w:szCs w:val="20"/>
        </w:rPr>
        <w:t xml:space="preserve"> Les </w:t>
      </w:r>
      <w:r w:rsidRPr="00C10A04">
        <w:rPr>
          <w:rFonts w:ascii="Arial" w:hAnsi="Arial" w:cs="Arial"/>
          <w:sz w:val="20"/>
          <w:szCs w:val="20"/>
        </w:rPr>
        <w:t>expositions</w:t>
      </w:r>
      <w:r>
        <w:rPr>
          <w:rFonts w:ascii="Arial" w:hAnsi="Arial" w:cs="Arial"/>
          <w:sz w:val="20"/>
          <w:szCs w:val="20"/>
        </w:rPr>
        <w:t xml:space="preserve"> y changent en principe</w:t>
      </w:r>
      <w:r w:rsidRPr="00C10A04">
        <w:rPr>
          <w:rFonts w:ascii="Arial" w:hAnsi="Arial" w:cs="Arial"/>
          <w:sz w:val="20"/>
          <w:szCs w:val="20"/>
        </w:rPr>
        <w:t xml:space="preserve"> tous les 3 mois</w:t>
      </w:r>
      <w:r>
        <w:rPr>
          <w:rFonts w:ascii="Arial" w:hAnsi="Arial" w:cs="Arial"/>
          <w:sz w:val="20"/>
          <w:szCs w:val="20"/>
        </w:rPr>
        <w:t xml:space="preserve">. </w:t>
      </w:r>
    </w:p>
    <w:p w14:paraId="09D841F2" w14:textId="77777777" w:rsidR="0046676D" w:rsidRDefault="0046676D" w:rsidP="00D81225">
      <w:pPr>
        <w:jc w:val="both"/>
        <w:rPr>
          <w:rFonts w:ascii="Arial" w:hAnsi="Arial" w:cs="Arial"/>
          <w:sz w:val="20"/>
          <w:szCs w:val="20"/>
        </w:rPr>
      </w:pPr>
      <w:r w:rsidRPr="00A427AE">
        <w:rPr>
          <w:rFonts w:ascii="Arial" w:hAnsi="Arial" w:cs="Arial"/>
          <w:sz w:val="20"/>
          <w:szCs w:val="20"/>
        </w:rPr>
        <w:t xml:space="preserve">Depuis le mois de juin 2020 </w:t>
      </w:r>
      <w:r w:rsidR="00C10A04">
        <w:rPr>
          <w:rFonts w:ascii="Arial" w:hAnsi="Arial" w:cs="Arial"/>
          <w:sz w:val="20"/>
          <w:szCs w:val="20"/>
        </w:rPr>
        <w:t>l’Initiative</w:t>
      </w:r>
      <w:r w:rsidRPr="00A427AE">
        <w:rPr>
          <w:rFonts w:ascii="Arial" w:hAnsi="Arial" w:cs="Arial"/>
          <w:sz w:val="20"/>
          <w:szCs w:val="20"/>
        </w:rPr>
        <w:t xml:space="preserve"> Antonin Artaud</w:t>
      </w:r>
      <w:r w:rsidR="00C10A04">
        <w:rPr>
          <w:rFonts w:ascii="Arial" w:hAnsi="Arial" w:cs="Arial"/>
          <w:sz w:val="20"/>
          <w:szCs w:val="20"/>
        </w:rPr>
        <w:t>,</w:t>
      </w:r>
      <w:r w:rsidRPr="00A427AE">
        <w:rPr>
          <w:rFonts w:ascii="Arial" w:hAnsi="Arial" w:cs="Arial"/>
          <w:sz w:val="20"/>
          <w:szCs w:val="20"/>
        </w:rPr>
        <w:t xml:space="preserve"> en collaboration avec</w:t>
      </w:r>
      <w:r w:rsidR="00C10A04">
        <w:rPr>
          <w:rFonts w:ascii="Arial" w:hAnsi="Arial" w:cs="Arial"/>
          <w:sz w:val="20"/>
          <w:szCs w:val="20"/>
        </w:rPr>
        <w:t xml:space="preserve"> </w:t>
      </w:r>
      <w:r w:rsidRPr="00A427AE">
        <w:rPr>
          <w:rFonts w:ascii="Arial" w:hAnsi="Arial" w:cs="Arial"/>
          <w:sz w:val="20"/>
          <w:szCs w:val="20"/>
        </w:rPr>
        <w:t xml:space="preserve">Circuit, organise ensemble des activités </w:t>
      </w:r>
      <w:r w:rsidR="00C10A04">
        <w:rPr>
          <w:rFonts w:ascii="Arial" w:hAnsi="Arial" w:cs="Arial"/>
          <w:sz w:val="20"/>
          <w:szCs w:val="20"/>
        </w:rPr>
        <w:t xml:space="preserve">– principalement des promenades - </w:t>
      </w:r>
      <w:r w:rsidRPr="00A427AE">
        <w:rPr>
          <w:rFonts w:ascii="Arial" w:hAnsi="Arial" w:cs="Arial"/>
          <w:sz w:val="20"/>
          <w:szCs w:val="20"/>
        </w:rPr>
        <w:t xml:space="preserve">au rythme d’une fois par </w:t>
      </w:r>
      <w:r w:rsidR="00C10A04">
        <w:rPr>
          <w:rFonts w:ascii="Arial" w:hAnsi="Arial" w:cs="Arial"/>
          <w:sz w:val="20"/>
          <w:szCs w:val="20"/>
        </w:rPr>
        <w:t>mois</w:t>
      </w:r>
      <w:r w:rsidRPr="00A427AE">
        <w:rPr>
          <w:rFonts w:ascii="Arial" w:hAnsi="Arial" w:cs="Arial"/>
          <w:sz w:val="20"/>
          <w:szCs w:val="20"/>
        </w:rPr>
        <w:t xml:space="preserve"> le vendredi après-midi à partir de 1</w:t>
      </w:r>
      <w:r w:rsidR="00EB7398" w:rsidRPr="00A427AE">
        <w:rPr>
          <w:rFonts w:ascii="Arial" w:hAnsi="Arial" w:cs="Arial"/>
          <w:sz w:val="20"/>
          <w:szCs w:val="20"/>
        </w:rPr>
        <w:t>3</w:t>
      </w:r>
      <w:r w:rsidRPr="00A427AE">
        <w:rPr>
          <w:rFonts w:ascii="Arial" w:hAnsi="Arial" w:cs="Arial"/>
          <w:sz w:val="20"/>
          <w:szCs w:val="20"/>
        </w:rPr>
        <w:t xml:space="preserve">h. </w:t>
      </w:r>
    </w:p>
    <w:p w14:paraId="48669BF5" w14:textId="77777777" w:rsidR="00440326" w:rsidRDefault="00440326" w:rsidP="00D81225">
      <w:pPr>
        <w:jc w:val="both"/>
        <w:rPr>
          <w:rFonts w:ascii="Arial" w:hAnsi="Arial" w:cs="Arial"/>
          <w:sz w:val="20"/>
          <w:szCs w:val="20"/>
        </w:rPr>
      </w:pPr>
    </w:p>
    <w:p w14:paraId="2379E4F1" w14:textId="77777777" w:rsidR="00C10A04" w:rsidRDefault="00C10A04" w:rsidP="00D81225">
      <w:pPr>
        <w:jc w:val="both"/>
        <w:rPr>
          <w:rFonts w:ascii="Arial" w:hAnsi="Arial" w:cs="Arial"/>
          <w:sz w:val="20"/>
          <w:szCs w:val="20"/>
        </w:rPr>
      </w:pPr>
    </w:p>
    <w:p w14:paraId="237099EF" w14:textId="77777777" w:rsidR="006E7138" w:rsidRDefault="006E7138" w:rsidP="00D81225">
      <w:pPr>
        <w:jc w:val="both"/>
        <w:rPr>
          <w:rFonts w:ascii="Arial" w:hAnsi="Arial" w:cs="Arial"/>
          <w:sz w:val="20"/>
          <w:szCs w:val="20"/>
        </w:rPr>
      </w:pPr>
    </w:p>
    <w:p w14:paraId="4D2E73CE" w14:textId="77777777" w:rsidR="006E7138" w:rsidRDefault="006E7138" w:rsidP="00D81225">
      <w:pPr>
        <w:jc w:val="both"/>
        <w:rPr>
          <w:rFonts w:ascii="Arial" w:hAnsi="Arial" w:cs="Arial"/>
          <w:sz w:val="20"/>
          <w:szCs w:val="20"/>
        </w:rPr>
      </w:pPr>
    </w:p>
    <w:p w14:paraId="1650AA59" w14:textId="77777777" w:rsidR="00440326" w:rsidRPr="00440326" w:rsidRDefault="00440326" w:rsidP="00D81225">
      <w:pPr>
        <w:jc w:val="both"/>
        <w:rPr>
          <w:rFonts w:ascii="Arial" w:hAnsi="Arial" w:cs="Arial"/>
          <w:b/>
          <w:bCs/>
          <w:sz w:val="22"/>
          <w:szCs w:val="22"/>
        </w:rPr>
      </w:pPr>
    </w:p>
    <w:p w14:paraId="2FA3E609" w14:textId="77777777" w:rsidR="00440326" w:rsidRDefault="00440326" w:rsidP="00C10A04">
      <w:pPr>
        <w:numPr>
          <w:ilvl w:val="0"/>
          <w:numId w:val="26"/>
        </w:numPr>
        <w:jc w:val="both"/>
        <w:rPr>
          <w:rFonts w:ascii="Arial" w:hAnsi="Arial" w:cs="Arial"/>
          <w:b/>
          <w:bCs/>
          <w:sz w:val="22"/>
          <w:szCs w:val="22"/>
        </w:rPr>
      </w:pPr>
      <w:r w:rsidRPr="00440326">
        <w:rPr>
          <w:rFonts w:ascii="Arial" w:hAnsi="Arial" w:cs="Arial"/>
          <w:b/>
          <w:bCs/>
          <w:sz w:val="22"/>
          <w:szCs w:val="22"/>
        </w:rPr>
        <w:lastRenderedPageBreak/>
        <w:t>UNMET NEED</w:t>
      </w:r>
    </w:p>
    <w:p w14:paraId="3DBCA89C" w14:textId="77777777" w:rsidR="00C10A04" w:rsidRDefault="00C10A04" w:rsidP="00C10A04">
      <w:pPr>
        <w:ind w:left="927"/>
        <w:jc w:val="both"/>
        <w:rPr>
          <w:rFonts w:ascii="Arial" w:hAnsi="Arial" w:cs="Arial"/>
          <w:b/>
          <w:bCs/>
          <w:sz w:val="22"/>
          <w:szCs w:val="22"/>
        </w:rPr>
      </w:pPr>
    </w:p>
    <w:p w14:paraId="099D2B23" w14:textId="77777777" w:rsidR="00C10A04" w:rsidRDefault="004B3CC0" w:rsidP="00C10A04">
      <w:pPr>
        <w:ind w:left="927"/>
        <w:jc w:val="center"/>
        <w:rPr>
          <w:rFonts w:ascii="Arial" w:hAnsi="Arial" w:cs="Arial"/>
          <w:b/>
          <w:bCs/>
          <w:sz w:val="22"/>
          <w:szCs w:val="22"/>
        </w:rPr>
      </w:pPr>
      <w:bookmarkStart w:id="5" w:name="_Hlk137122027"/>
      <w:r w:rsidRPr="00C10A04">
        <w:rPr>
          <w:rFonts w:ascii="Arial" w:hAnsi="Arial" w:cs="Arial"/>
          <w:b/>
          <w:bCs/>
          <w:noProof/>
          <w:sz w:val="22"/>
          <w:szCs w:val="22"/>
        </w:rPr>
        <w:drawing>
          <wp:inline distT="0" distB="0" distL="0" distR="0" wp14:anchorId="6E76ADBF" wp14:editId="59F45C1D">
            <wp:extent cx="1656715" cy="1858645"/>
            <wp:effectExtent l="0" t="0" r="0" b="0"/>
            <wp:docPr id="12" name="Afbeelding 1" descr="Les besoins non satisfaits - Hermespl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es besoins non satisfaits - Hermesplus"/>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6715" cy="1858645"/>
                    </a:xfrm>
                    <a:prstGeom prst="rect">
                      <a:avLst/>
                    </a:prstGeom>
                    <a:noFill/>
                    <a:ln>
                      <a:noFill/>
                    </a:ln>
                  </pic:spPr>
                </pic:pic>
              </a:graphicData>
            </a:graphic>
          </wp:inline>
        </w:drawing>
      </w:r>
      <w:bookmarkEnd w:id="5"/>
    </w:p>
    <w:p w14:paraId="6D8C959C" w14:textId="77777777" w:rsidR="00C10A04" w:rsidRDefault="00C10A04" w:rsidP="00C10A04">
      <w:pPr>
        <w:ind w:left="927"/>
        <w:jc w:val="both"/>
        <w:rPr>
          <w:rFonts w:ascii="Arial" w:hAnsi="Arial" w:cs="Arial"/>
          <w:b/>
          <w:bCs/>
          <w:sz w:val="22"/>
          <w:szCs w:val="22"/>
        </w:rPr>
      </w:pPr>
    </w:p>
    <w:p w14:paraId="45546ED8" w14:textId="77777777" w:rsidR="00C10A04" w:rsidRPr="00440326" w:rsidRDefault="00C10A04" w:rsidP="00C10A04">
      <w:pPr>
        <w:ind w:left="927"/>
        <w:jc w:val="both"/>
        <w:rPr>
          <w:rFonts w:ascii="Arial" w:hAnsi="Arial" w:cs="Arial"/>
          <w:b/>
          <w:bCs/>
          <w:sz w:val="22"/>
          <w:szCs w:val="22"/>
        </w:rPr>
      </w:pPr>
    </w:p>
    <w:p w14:paraId="532D20F8" w14:textId="77777777" w:rsidR="00440326" w:rsidRDefault="00440326" w:rsidP="00440326">
      <w:pPr>
        <w:jc w:val="both"/>
        <w:rPr>
          <w:rFonts w:ascii="Arial" w:hAnsi="Arial" w:cs="Arial"/>
          <w:sz w:val="20"/>
          <w:szCs w:val="20"/>
        </w:rPr>
      </w:pPr>
    </w:p>
    <w:p w14:paraId="0556B565" w14:textId="77777777" w:rsidR="007D5D4D" w:rsidRDefault="004D0427" w:rsidP="00440326">
      <w:pPr>
        <w:jc w:val="both"/>
        <w:rPr>
          <w:rFonts w:ascii="Arial" w:hAnsi="Arial" w:cs="Arial"/>
          <w:sz w:val="20"/>
          <w:szCs w:val="20"/>
        </w:rPr>
      </w:pPr>
      <w:r>
        <w:rPr>
          <w:rFonts w:ascii="Arial" w:hAnsi="Arial" w:cs="Arial"/>
          <w:sz w:val="20"/>
          <w:szCs w:val="20"/>
        </w:rPr>
        <w:t xml:space="preserve">Le projet </w:t>
      </w:r>
      <w:r w:rsidR="00440326" w:rsidRPr="00115079">
        <w:rPr>
          <w:rFonts w:ascii="Arial" w:hAnsi="Arial" w:cs="Arial"/>
          <w:sz w:val="20"/>
          <w:szCs w:val="20"/>
        </w:rPr>
        <w:t xml:space="preserve">UNMET NEED </w:t>
      </w:r>
      <w:r w:rsidR="00C10A04">
        <w:rPr>
          <w:rFonts w:ascii="Arial" w:hAnsi="Arial" w:cs="Arial"/>
          <w:sz w:val="20"/>
          <w:szCs w:val="20"/>
        </w:rPr>
        <w:t>a été créé en 2021. Il s’agit</w:t>
      </w:r>
      <w:r w:rsidR="00440326" w:rsidRPr="00115079">
        <w:rPr>
          <w:rFonts w:ascii="Arial" w:hAnsi="Arial" w:cs="Arial"/>
          <w:sz w:val="20"/>
          <w:szCs w:val="20"/>
        </w:rPr>
        <w:t xml:space="preserve"> d’une collaboration entre plusieurs ASBL du secteur du sans</w:t>
      </w:r>
      <w:r>
        <w:rPr>
          <w:rFonts w:ascii="Arial" w:hAnsi="Arial" w:cs="Arial"/>
          <w:sz w:val="20"/>
          <w:szCs w:val="20"/>
        </w:rPr>
        <w:t>-</w:t>
      </w:r>
      <w:r w:rsidR="00440326" w:rsidRPr="00115079">
        <w:rPr>
          <w:rFonts w:ascii="Arial" w:hAnsi="Arial" w:cs="Arial"/>
          <w:sz w:val="20"/>
          <w:szCs w:val="20"/>
        </w:rPr>
        <w:t xml:space="preserve">abrisme (Samu social, Infirmières de rue, Transit, Dune, </w:t>
      </w:r>
      <w:proofErr w:type="spellStart"/>
      <w:r w:rsidR="00440326" w:rsidRPr="00115079">
        <w:rPr>
          <w:rFonts w:ascii="Arial" w:hAnsi="Arial" w:cs="Arial"/>
          <w:sz w:val="20"/>
          <w:szCs w:val="20"/>
        </w:rPr>
        <w:t>Diogènes</w:t>
      </w:r>
      <w:proofErr w:type="spellEnd"/>
      <w:r w:rsidR="00440326" w:rsidRPr="00115079">
        <w:rPr>
          <w:rFonts w:ascii="Arial" w:hAnsi="Arial" w:cs="Arial"/>
          <w:sz w:val="20"/>
          <w:szCs w:val="20"/>
        </w:rPr>
        <w:t>), les services de prévention de la ville de Bruxelles (</w:t>
      </w:r>
      <w:proofErr w:type="spellStart"/>
      <w:r w:rsidR="00440326" w:rsidRPr="00115079">
        <w:rPr>
          <w:rFonts w:ascii="Arial" w:hAnsi="Arial" w:cs="Arial"/>
          <w:sz w:val="20"/>
          <w:szCs w:val="20"/>
        </w:rPr>
        <w:t>Bravvo</w:t>
      </w:r>
      <w:proofErr w:type="spellEnd"/>
      <w:r w:rsidR="00440326" w:rsidRPr="00115079">
        <w:rPr>
          <w:rFonts w:ascii="Arial" w:hAnsi="Arial" w:cs="Arial"/>
          <w:sz w:val="20"/>
          <w:szCs w:val="20"/>
        </w:rPr>
        <w:t xml:space="preserve"> Brussel, </w:t>
      </w:r>
      <w:proofErr w:type="spellStart"/>
      <w:r w:rsidR="00440326" w:rsidRPr="00115079">
        <w:rPr>
          <w:rFonts w:ascii="Arial" w:hAnsi="Arial" w:cs="Arial"/>
          <w:sz w:val="20"/>
          <w:szCs w:val="20"/>
        </w:rPr>
        <w:t>Brucity</w:t>
      </w:r>
      <w:proofErr w:type="spellEnd"/>
      <w:r w:rsidR="00440326" w:rsidRPr="00115079">
        <w:rPr>
          <w:rFonts w:ascii="Arial" w:hAnsi="Arial" w:cs="Arial"/>
          <w:sz w:val="20"/>
          <w:szCs w:val="20"/>
        </w:rPr>
        <w:t xml:space="preserve"> Team, Team </w:t>
      </w:r>
      <w:proofErr w:type="spellStart"/>
      <w:r w:rsidR="00440326" w:rsidRPr="00115079">
        <w:rPr>
          <w:rFonts w:ascii="Arial" w:hAnsi="Arial" w:cs="Arial"/>
          <w:sz w:val="20"/>
          <w:szCs w:val="20"/>
        </w:rPr>
        <w:t>Herscham</w:t>
      </w:r>
      <w:proofErr w:type="spellEnd"/>
      <w:r w:rsidR="00440326" w:rsidRPr="00115079">
        <w:rPr>
          <w:rFonts w:ascii="Arial" w:hAnsi="Arial" w:cs="Arial"/>
          <w:sz w:val="20"/>
          <w:szCs w:val="20"/>
        </w:rPr>
        <w:t>), et des organisations du secteur de la santé mentale (</w:t>
      </w:r>
      <w:proofErr w:type="spellStart"/>
      <w:r w:rsidR="00440326" w:rsidRPr="00115079">
        <w:rPr>
          <w:rFonts w:ascii="Arial" w:hAnsi="Arial" w:cs="Arial"/>
          <w:sz w:val="20"/>
          <w:szCs w:val="20"/>
        </w:rPr>
        <w:t>HERMESplus</w:t>
      </w:r>
      <w:proofErr w:type="spellEnd"/>
      <w:r w:rsidR="00440326" w:rsidRPr="00115079">
        <w:rPr>
          <w:rFonts w:ascii="Arial" w:hAnsi="Arial" w:cs="Arial"/>
          <w:sz w:val="20"/>
          <w:szCs w:val="20"/>
        </w:rPr>
        <w:t xml:space="preserve">, </w:t>
      </w:r>
      <w:proofErr w:type="spellStart"/>
      <w:r w:rsidR="00440326" w:rsidRPr="00115079">
        <w:rPr>
          <w:rFonts w:ascii="Arial" w:hAnsi="Arial" w:cs="Arial"/>
          <w:sz w:val="20"/>
          <w:szCs w:val="20"/>
        </w:rPr>
        <w:t>TANDEMplus</w:t>
      </w:r>
      <w:proofErr w:type="spellEnd"/>
      <w:r w:rsidR="00440326" w:rsidRPr="00115079">
        <w:rPr>
          <w:rFonts w:ascii="Arial" w:hAnsi="Arial" w:cs="Arial"/>
          <w:sz w:val="20"/>
          <w:szCs w:val="20"/>
        </w:rPr>
        <w:t xml:space="preserve">, </w:t>
      </w:r>
      <w:proofErr w:type="spellStart"/>
      <w:r w:rsidR="00440326" w:rsidRPr="00115079">
        <w:rPr>
          <w:rFonts w:ascii="Arial" w:hAnsi="Arial" w:cs="Arial"/>
          <w:sz w:val="20"/>
          <w:szCs w:val="20"/>
        </w:rPr>
        <w:t>MOVEOplus</w:t>
      </w:r>
      <w:proofErr w:type="spellEnd"/>
      <w:r w:rsidR="00440326" w:rsidRPr="00115079">
        <w:rPr>
          <w:rFonts w:ascii="Arial" w:hAnsi="Arial" w:cs="Arial"/>
          <w:sz w:val="20"/>
          <w:szCs w:val="20"/>
        </w:rPr>
        <w:t xml:space="preserve">, Circuit, Antonin Artaud). Ensemble, ces acteurs ont débuté un travail de signalement des personnes sans-abri à problématiques psychiatriques complexes, dans le but de les entourer d’un réseau d’aide adapté à leurs besoins. Initialement, ce champ d’application était limité </w:t>
      </w:r>
      <w:r w:rsidR="00FC4940" w:rsidRPr="00115079">
        <w:rPr>
          <w:rFonts w:ascii="Arial" w:hAnsi="Arial" w:cs="Arial"/>
          <w:sz w:val="20"/>
          <w:szCs w:val="20"/>
        </w:rPr>
        <w:t>aux sans-abris</w:t>
      </w:r>
      <w:r w:rsidR="00440326" w:rsidRPr="00115079">
        <w:rPr>
          <w:rFonts w:ascii="Arial" w:hAnsi="Arial" w:cs="Arial"/>
          <w:sz w:val="20"/>
          <w:szCs w:val="20"/>
        </w:rPr>
        <w:t xml:space="preserve"> à Bruxelles. Dans l’ensemble de ses missions, </w:t>
      </w:r>
      <w:proofErr w:type="spellStart"/>
      <w:r w:rsidR="00440326" w:rsidRPr="00115079">
        <w:rPr>
          <w:rFonts w:ascii="Arial" w:hAnsi="Arial" w:cs="Arial"/>
          <w:sz w:val="20"/>
          <w:szCs w:val="20"/>
        </w:rPr>
        <w:t>Unmet</w:t>
      </w:r>
      <w:proofErr w:type="spellEnd"/>
      <w:r w:rsidR="00440326" w:rsidRPr="00115079">
        <w:rPr>
          <w:rFonts w:ascii="Arial" w:hAnsi="Arial" w:cs="Arial"/>
          <w:sz w:val="20"/>
          <w:szCs w:val="20"/>
        </w:rPr>
        <w:t xml:space="preserve"> Need s’inscrit toujours dans la coopération de ces acteurs. </w:t>
      </w:r>
    </w:p>
    <w:p w14:paraId="6A799B5C" w14:textId="77777777" w:rsidR="007D5D4D" w:rsidRDefault="007D5D4D" w:rsidP="00440326">
      <w:pPr>
        <w:jc w:val="both"/>
        <w:rPr>
          <w:rFonts w:ascii="Arial" w:hAnsi="Arial" w:cs="Arial"/>
          <w:sz w:val="20"/>
          <w:szCs w:val="20"/>
        </w:rPr>
      </w:pPr>
    </w:p>
    <w:p w14:paraId="564A170D" w14:textId="77777777" w:rsidR="007D5D4D" w:rsidRDefault="00440326" w:rsidP="00440326">
      <w:pPr>
        <w:jc w:val="both"/>
        <w:rPr>
          <w:rFonts w:ascii="Arial" w:hAnsi="Arial" w:cs="Arial"/>
          <w:sz w:val="20"/>
          <w:szCs w:val="20"/>
        </w:rPr>
      </w:pPr>
      <w:r w:rsidRPr="00115079">
        <w:rPr>
          <w:rFonts w:ascii="Arial" w:hAnsi="Arial" w:cs="Arial"/>
          <w:sz w:val="20"/>
          <w:szCs w:val="20"/>
        </w:rPr>
        <w:t xml:space="preserve">L’objectif est d’accompagner les bénéficiaires signalés à travers deux méthodes : </w:t>
      </w:r>
      <w:r w:rsidRPr="004D0427">
        <w:rPr>
          <w:rFonts w:ascii="Arial" w:hAnsi="Arial" w:cs="Arial"/>
          <w:b/>
          <w:bCs/>
          <w:sz w:val="20"/>
          <w:szCs w:val="20"/>
        </w:rPr>
        <w:t>la méthode du “case management” et à la méthode de concertation</w:t>
      </w:r>
      <w:r w:rsidRPr="00115079">
        <w:rPr>
          <w:rFonts w:ascii="Arial" w:hAnsi="Arial" w:cs="Arial"/>
          <w:sz w:val="20"/>
          <w:szCs w:val="20"/>
        </w:rPr>
        <w:t>. Celles-ci sont essentielles pour convenir ensemble de dispositions claires en ce qui concerne les objectifs de la personne et les attentes des professionnels. Le “</w:t>
      </w:r>
      <w:r w:rsidRPr="004D0427">
        <w:rPr>
          <w:rFonts w:ascii="Arial" w:hAnsi="Arial" w:cs="Arial"/>
          <w:b/>
          <w:bCs/>
          <w:sz w:val="20"/>
          <w:szCs w:val="20"/>
        </w:rPr>
        <w:t>case-management</w:t>
      </w:r>
      <w:r w:rsidRPr="00115079">
        <w:rPr>
          <w:rFonts w:ascii="Arial" w:hAnsi="Arial" w:cs="Arial"/>
          <w:sz w:val="20"/>
          <w:szCs w:val="20"/>
        </w:rPr>
        <w:t xml:space="preserve">” implique que le travailleur occupe une position centrale dans la </w:t>
      </w:r>
      <w:proofErr w:type="spellStart"/>
      <w:r w:rsidRPr="00115079">
        <w:rPr>
          <w:rFonts w:ascii="Arial" w:hAnsi="Arial" w:cs="Arial"/>
          <w:sz w:val="20"/>
          <w:szCs w:val="20"/>
        </w:rPr>
        <w:t>co</w:t>
      </w:r>
      <w:proofErr w:type="spellEnd"/>
      <w:r w:rsidRPr="00115079">
        <w:rPr>
          <w:rFonts w:ascii="Arial" w:hAnsi="Arial" w:cs="Arial"/>
          <w:sz w:val="20"/>
          <w:szCs w:val="20"/>
        </w:rPr>
        <w:t xml:space="preserve">-organisation des accompagnements. Il est celui qui coordonne l’ensemble, mais aussi celui qui garantit la continuité de la prise en charge si celle-ci se déroule à des périodes différentes. Les activités du travailleur sont très diverses. Celles-ci incluent la coordination, la médiation, l’orientation, la défense des intérêts, l’accompagnement psycho-social, le conseil, etc. Il s’agit d’une méthode qui doit contribuer à des soins concertés et coordonnés avec la personne. </w:t>
      </w:r>
    </w:p>
    <w:p w14:paraId="73632683" w14:textId="77777777" w:rsidR="007D5D4D" w:rsidRDefault="007D5D4D" w:rsidP="00440326">
      <w:pPr>
        <w:jc w:val="both"/>
        <w:rPr>
          <w:rFonts w:ascii="Arial" w:hAnsi="Arial" w:cs="Arial"/>
          <w:sz w:val="20"/>
          <w:szCs w:val="20"/>
        </w:rPr>
      </w:pPr>
    </w:p>
    <w:p w14:paraId="3DC952CC" w14:textId="77777777" w:rsidR="004D0427" w:rsidRDefault="00440326" w:rsidP="00440326">
      <w:pPr>
        <w:jc w:val="both"/>
        <w:rPr>
          <w:rFonts w:ascii="Arial" w:hAnsi="Arial" w:cs="Arial"/>
          <w:sz w:val="20"/>
          <w:szCs w:val="20"/>
        </w:rPr>
      </w:pPr>
      <w:r w:rsidRPr="00115079">
        <w:rPr>
          <w:rFonts w:ascii="Arial" w:hAnsi="Arial" w:cs="Arial"/>
          <w:sz w:val="20"/>
          <w:szCs w:val="20"/>
        </w:rPr>
        <w:t xml:space="preserve">La </w:t>
      </w:r>
      <w:r w:rsidRPr="004D0427">
        <w:rPr>
          <w:rFonts w:ascii="Arial" w:hAnsi="Arial" w:cs="Arial"/>
          <w:b/>
          <w:bCs/>
          <w:sz w:val="20"/>
          <w:szCs w:val="20"/>
        </w:rPr>
        <w:t>concertation</w:t>
      </w:r>
      <w:r w:rsidRPr="00115079">
        <w:rPr>
          <w:rFonts w:ascii="Arial" w:hAnsi="Arial" w:cs="Arial"/>
          <w:sz w:val="20"/>
          <w:szCs w:val="20"/>
        </w:rPr>
        <w:t xml:space="preserve"> quant à elle, est un outil qui vise à structurer et pérenniser l’aide et les soins déjà fournis. L’aide ou les soins proposés sont fournis par différentes structures issues de différents secteurs. Tant le contenu des soins proposés que leur organisation font l’objet de réunions de coordination avec les prestataires de soins concernés. Le bénéficiaire accepte formellement la tenue de ces réunions et y assiste. Ces réunions rassemblent entre 2 et 9 soignants du secteur </w:t>
      </w:r>
      <w:proofErr w:type="spellStart"/>
      <w:r w:rsidRPr="00115079">
        <w:rPr>
          <w:rFonts w:ascii="Arial" w:hAnsi="Arial" w:cs="Arial"/>
          <w:sz w:val="20"/>
          <w:szCs w:val="20"/>
        </w:rPr>
        <w:t>psycho-médico-social</w:t>
      </w:r>
      <w:proofErr w:type="spellEnd"/>
      <w:r w:rsidRPr="00115079">
        <w:rPr>
          <w:rFonts w:ascii="Arial" w:hAnsi="Arial" w:cs="Arial"/>
          <w:sz w:val="20"/>
          <w:szCs w:val="20"/>
        </w:rPr>
        <w:t>. Les accompagnements organisés ne sont pas limités dans le temps, afin de respecter le rythme du bénéficiaire et de lui laisser son pouvoir décisionnel, sans fragiliser le travail. Les travailleurs s’inscrivent dans une démarche de mobilité constante, non seulement pour organiser le suivi de leurs bénéficiaires là où ils se sentent en confiance (en rue, en centre de jour, en h</w:t>
      </w:r>
      <w:r w:rsidR="00FC4940">
        <w:rPr>
          <w:rFonts w:ascii="Arial" w:hAnsi="Arial" w:cs="Arial"/>
          <w:sz w:val="20"/>
          <w:szCs w:val="20"/>
        </w:rPr>
        <w:t>ô</w:t>
      </w:r>
      <w:r w:rsidRPr="00115079">
        <w:rPr>
          <w:rFonts w:ascii="Arial" w:hAnsi="Arial" w:cs="Arial"/>
          <w:sz w:val="20"/>
          <w:szCs w:val="20"/>
        </w:rPr>
        <w:t>pital, etc</w:t>
      </w:r>
      <w:r w:rsidR="00FC4940">
        <w:rPr>
          <w:rFonts w:ascii="Arial" w:hAnsi="Arial" w:cs="Arial"/>
          <w:sz w:val="20"/>
          <w:szCs w:val="20"/>
        </w:rPr>
        <w:t>.</w:t>
      </w:r>
      <w:r w:rsidRPr="00115079">
        <w:rPr>
          <w:rFonts w:ascii="Arial" w:hAnsi="Arial" w:cs="Arial"/>
          <w:sz w:val="20"/>
          <w:szCs w:val="20"/>
        </w:rPr>
        <w:t xml:space="preserve">), pour effectuer des déplacements avec les bénéficiaires, mais aussi pour rencontrer les différents partenaires professionnels dans le cadre de diverses missions. </w:t>
      </w:r>
    </w:p>
    <w:p w14:paraId="6F7A2277" w14:textId="77777777" w:rsidR="004D0427" w:rsidRDefault="004D0427" w:rsidP="00440326">
      <w:pPr>
        <w:jc w:val="both"/>
        <w:rPr>
          <w:rFonts w:ascii="Arial" w:hAnsi="Arial" w:cs="Arial"/>
          <w:sz w:val="20"/>
          <w:szCs w:val="20"/>
        </w:rPr>
      </w:pPr>
    </w:p>
    <w:p w14:paraId="3B891E93" w14:textId="77777777" w:rsidR="00440326" w:rsidRDefault="00440326" w:rsidP="00440326">
      <w:pPr>
        <w:jc w:val="both"/>
        <w:rPr>
          <w:rFonts w:ascii="Arial" w:hAnsi="Arial" w:cs="Arial"/>
          <w:sz w:val="20"/>
          <w:szCs w:val="20"/>
        </w:rPr>
      </w:pPr>
      <w:r w:rsidRPr="00115079">
        <w:rPr>
          <w:rFonts w:ascii="Arial" w:hAnsi="Arial" w:cs="Arial"/>
          <w:sz w:val="20"/>
          <w:szCs w:val="20"/>
        </w:rPr>
        <w:t xml:space="preserve">Le public </w:t>
      </w:r>
      <w:r w:rsidR="00FC4940" w:rsidRPr="00115079">
        <w:rPr>
          <w:rFonts w:ascii="Arial" w:hAnsi="Arial" w:cs="Arial"/>
          <w:sz w:val="20"/>
          <w:szCs w:val="20"/>
        </w:rPr>
        <w:t>des sans-abris</w:t>
      </w:r>
      <w:r w:rsidRPr="00115079">
        <w:rPr>
          <w:rFonts w:ascii="Arial" w:hAnsi="Arial" w:cs="Arial"/>
          <w:sz w:val="20"/>
          <w:szCs w:val="20"/>
        </w:rPr>
        <w:t xml:space="preserve"> est lui aussi mobile dans l’espace public qu’il occupe (changement du lieu de vie, d’hébergement, de centre d’accueil, régulier en fonction des aléas du quotidien). Ainsi, l’équipe d’</w:t>
      </w:r>
      <w:proofErr w:type="spellStart"/>
      <w:r w:rsidRPr="00115079">
        <w:rPr>
          <w:rFonts w:ascii="Arial" w:hAnsi="Arial" w:cs="Arial"/>
          <w:sz w:val="20"/>
          <w:szCs w:val="20"/>
        </w:rPr>
        <w:t>Unmet</w:t>
      </w:r>
      <w:proofErr w:type="spellEnd"/>
      <w:r w:rsidRPr="00115079">
        <w:rPr>
          <w:rFonts w:ascii="Arial" w:hAnsi="Arial" w:cs="Arial"/>
          <w:sz w:val="20"/>
          <w:szCs w:val="20"/>
        </w:rPr>
        <w:t xml:space="preserve"> Need travaille sur l’ensemble des 19 communes de Bruxelles</w:t>
      </w:r>
      <w:r w:rsidR="004D0427">
        <w:rPr>
          <w:rFonts w:ascii="Arial" w:hAnsi="Arial" w:cs="Arial"/>
          <w:sz w:val="20"/>
          <w:szCs w:val="20"/>
        </w:rPr>
        <w:t xml:space="preserve"> </w:t>
      </w:r>
      <w:r w:rsidRPr="00115079">
        <w:rPr>
          <w:rFonts w:ascii="Arial" w:hAnsi="Arial" w:cs="Arial"/>
          <w:sz w:val="20"/>
          <w:szCs w:val="20"/>
        </w:rPr>
        <w:t>L’une des autres missions d’</w:t>
      </w:r>
      <w:proofErr w:type="spellStart"/>
      <w:r w:rsidRPr="00115079">
        <w:rPr>
          <w:rFonts w:ascii="Arial" w:hAnsi="Arial" w:cs="Arial"/>
          <w:sz w:val="20"/>
          <w:szCs w:val="20"/>
        </w:rPr>
        <w:t>Unmet</w:t>
      </w:r>
      <w:proofErr w:type="spellEnd"/>
      <w:r w:rsidRPr="00115079">
        <w:rPr>
          <w:rFonts w:ascii="Arial" w:hAnsi="Arial" w:cs="Arial"/>
          <w:sz w:val="20"/>
          <w:szCs w:val="20"/>
        </w:rPr>
        <w:t xml:space="preserve"> Need est de proposer des </w:t>
      </w:r>
      <w:r w:rsidRPr="004D0427">
        <w:rPr>
          <w:rFonts w:ascii="Arial" w:hAnsi="Arial" w:cs="Arial"/>
          <w:b/>
          <w:bCs/>
          <w:sz w:val="20"/>
          <w:szCs w:val="20"/>
        </w:rPr>
        <w:t>sensibilisations à la santé mentale pour les organisations du secteur du sans-abrisme</w:t>
      </w:r>
      <w:r w:rsidRPr="00115079">
        <w:rPr>
          <w:rFonts w:ascii="Arial" w:hAnsi="Arial" w:cs="Arial"/>
          <w:sz w:val="20"/>
          <w:szCs w:val="20"/>
        </w:rPr>
        <w:t xml:space="preserve">. Les thèmes abordés sont les différents types de pathologies, le trauma, la précarité, et la relation d’aide. Ces sensibilisations sont construites et présentées avec les collaborateurs du réseau </w:t>
      </w:r>
      <w:proofErr w:type="spellStart"/>
      <w:r w:rsidRPr="00115079">
        <w:rPr>
          <w:rFonts w:ascii="Arial" w:hAnsi="Arial" w:cs="Arial"/>
          <w:sz w:val="20"/>
          <w:szCs w:val="20"/>
        </w:rPr>
        <w:t>HERMESplus</w:t>
      </w:r>
      <w:proofErr w:type="spellEnd"/>
      <w:r w:rsidRPr="00115079">
        <w:rPr>
          <w:rFonts w:ascii="Arial" w:hAnsi="Arial" w:cs="Arial"/>
          <w:sz w:val="20"/>
          <w:szCs w:val="20"/>
        </w:rPr>
        <w:t xml:space="preserve">. Enfin, </w:t>
      </w:r>
      <w:proofErr w:type="spellStart"/>
      <w:r w:rsidRPr="00115079">
        <w:rPr>
          <w:rFonts w:ascii="Arial" w:hAnsi="Arial" w:cs="Arial"/>
          <w:sz w:val="20"/>
          <w:szCs w:val="20"/>
        </w:rPr>
        <w:t>Unmet</w:t>
      </w:r>
      <w:proofErr w:type="spellEnd"/>
      <w:r w:rsidRPr="00115079">
        <w:rPr>
          <w:rFonts w:ascii="Arial" w:hAnsi="Arial" w:cs="Arial"/>
          <w:sz w:val="20"/>
          <w:szCs w:val="20"/>
        </w:rPr>
        <w:t xml:space="preserve"> Need propose </w:t>
      </w:r>
      <w:r w:rsidRPr="004D0427">
        <w:rPr>
          <w:rFonts w:ascii="Arial" w:hAnsi="Arial" w:cs="Arial"/>
          <w:b/>
          <w:bCs/>
          <w:sz w:val="20"/>
          <w:szCs w:val="20"/>
        </w:rPr>
        <w:t>un coaching pour les professionnels du secteur du sans</w:t>
      </w:r>
      <w:r w:rsidR="004D0427">
        <w:rPr>
          <w:rFonts w:ascii="Arial" w:hAnsi="Arial" w:cs="Arial"/>
          <w:b/>
          <w:bCs/>
          <w:sz w:val="20"/>
          <w:szCs w:val="20"/>
        </w:rPr>
        <w:t>-</w:t>
      </w:r>
      <w:r w:rsidRPr="004D0427">
        <w:rPr>
          <w:rFonts w:ascii="Arial" w:hAnsi="Arial" w:cs="Arial"/>
          <w:b/>
          <w:bCs/>
          <w:sz w:val="20"/>
          <w:szCs w:val="20"/>
        </w:rPr>
        <w:t>abrisme</w:t>
      </w:r>
      <w:r w:rsidRPr="00115079">
        <w:rPr>
          <w:rFonts w:ascii="Arial" w:hAnsi="Arial" w:cs="Arial"/>
          <w:sz w:val="20"/>
          <w:szCs w:val="20"/>
        </w:rPr>
        <w:t>. La personne qui assure le coaching n’est ni un superviseur ni un thérapeute. Elle est plutôt un accompagnateur pour les professionnels dans une situation difficile de manière à pouvoir emprunter de nouvelles voies</w:t>
      </w:r>
      <w:r w:rsidR="00FC4940">
        <w:rPr>
          <w:rFonts w:ascii="Arial" w:hAnsi="Arial" w:cs="Arial"/>
          <w:sz w:val="20"/>
          <w:szCs w:val="20"/>
        </w:rPr>
        <w:t>.</w:t>
      </w:r>
    </w:p>
    <w:p w14:paraId="67CEA592" w14:textId="77777777" w:rsidR="006E7138" w:rsidRDefault="006E7138" w:rsidP="00440326">
      <w:pPr>
        <w:jc w:val="both"/>
        <w:rPr>
          <w:rFonts w:ascii="Arial" w:hAnsi="Arial" w:cs="Arial"/>
          <w:sz w:val="20"/>
          <w:szCs w:val="20"/>
        </w:rPr>
      </w:pPr>
    </w:p>
    <w:p w14:paraId="1666C419" w14:textId="77777777" w:rsidR="00D06B30" w:rsidRDefault="00D06B30" w:rsidP="00440326">
      <w:pPr>
        <w:jc w:val="both"/>
        <w:rPr>
          <w:rFonts w:ascii="Arial" w:hAnsi="Arial" w:cs="Arial"/>
          <w:sz w:val="20"/>
          <w:szCs w:val="20"/>
        </w:rPr>
      </w:pPr>
    </w:p>
    <w:p w14:paraId="7F7DACA0" w14:textId="77777777" w:rsidR="00D06B30" w:rsidRDefault="00D06B30" w:rsidP="00440326">
      <w:pPr>
        <w:jc w:val="both"/>
        <w:rPr>
          <w:rFonts w:ascii="Arial" w:hAnsi="Arial" w:cs="Arial"/>
          <w:sz w:val="20"/>
          <w:szCs w:val="20"/>
        </w:rPr>
      </w:pPr>
    </w:p>
    <w:p w14:paraId="276C675F" w14:textId="45CF0551" w:rsidR="0065253E" w:rsidRPr="004E42BA" w:rsidRDefault="00D06B30" w:rsidP="0065253E">
      <w:pPr>
        <w:numPr>
          <w:ilvl w:val="0"/>
          <w:numId w:val="26"/>
        </w:numPr>
        <w:jc w:val="both"/>
        <w:rPr>
          <w:rFonts w:ascii="Arial" w:hAnsi="Arial" w:cs="Arial"/>
          <w:b/>
          <w:bCs/>
          <w:sz w:val="22"/>
          <w:szCs w:val="22"/>
        </w:rPr>
      </w:pPr>
      <w:r w:rsidRPr="000F7A48">
        <w:rPr>
          <w:rFonts w:ascii="Arial" w:hAnsi="Arial" w:cs="Arial"/>
          <w:b/>
          <w:bCs/>
          <w:sz w:val="22"/>
          <w:szCs w:val="22"/>
        </w:rPr>
        <w:lastRenderedPageBreak/>
        <w:t>HOUSING FIRST</w:t>
      </w:r>
    </w:p>
    <w:p w14:paraId="04C674B1" w14:textId="77777777" w:rsidR="0065253E" w:rsidRDefault="0065253E" w:rsidP="0065253E">
      <w:pPr>
        <w:jc w:val="both"/>
        <w:rPr>
          <w:rFonts w:ascii="Arial" w:hAnsi="Arial" w:cs="Arial"/>
          <w:b/>
          <w:bCs/>
          <w:sz w:val="22"/>
          <w:szCs w:val="22"/>
        </w:rPr>
      </w:pPr>
    </w:p>
    <w:p w14:paraId="1AD9A705" w14:textId="79C87137" w:rsidR="0065253E" w:rsidRDefault="004B3CC0" w:rsidP="0065253E">
      <w:pPr>
        <w:jc w:val="center"/>
        <w:rPr>
          <w:rFonts w:ascii="Arial" w:hAnsi="Arial" w:cs="Arial"/>
          <w:b/>
          <w:bCs/>
          <w:sz w:val="22"/>
          <w:szCs w:val="22"/>
        </w:rPr>
      </w:pPr>
      <w:r>
        <w:rPr>
          <w:rFonts w:ascii="Arial" w:hAnsi="Arial" w:cs="Arial"/>
          <w:b/>
          <w:bCs/>
          <w:noProof/>
          <w:sz w:val="22"/>
          <w:szCs w:val="22"/>
        </w:rPr>
        <w:drawing>
          <wp:inline distT="0" distB="0" distL="0" distR="0" wp14:anchorId="19AC39E1" wp14:editId="59A27C7A">
            <wp:extent cx="1905000" cy="2120900"/>
            <wp:effectExtent l="0" t="0" r="0" b="0"/>
            <wp:docPr id="134748831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88317" name="Afbeelding 1347488317"/>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05000" cy="2120900"/>
                    </a:xfrm>
                    <a:prstGeom prst="rect">
                      <a:avLst/>
                    </a:prstGeom>
                  </pic:spPr>
                </pic:pic>
              </a:graphicData>
            </a:graphic>
          </wp:inline>
        </w:drawing>
      </w:r>
    </w:p>
    <w:p w14:paraId="2AE92018" w14:textId="77777777" w:rsidR="0065253E" w:rsidRPr="000F7A48" w:rsidRDefault="0065253E" w:rsidP="0065253E">
      <w:pPr>
        <w:jc w:val="both"/>
        <w:rPr>
          <w:rFonts w:ascii="Arial" w:hAnsi="Arial" w:cs="Arial"/>
          <w:b/>
          <w:bCs/>
          <w:sz w:val="22"/>
          <w:szCs w:val="22"/>
        </w:rPr>
      </w:pPr>
    </w:p>
    <w:p w14:paraId="4C80F1D0" w14:textId="77777777" w:rsidR="00D06B30" w:rsidRDefault="00D06B30" w:rsidP="00D06B30">
      <w:pPr>
        <w:jc w:val="both"/>
        <w:rPr>
          <w:rFonts w:ascii="Arial" w:hAnsi="Arial" w:cs="Arial"/>
          <w:b/>
          <w:bCs/>
          <w:sz w:val="20"/>
          <w:szCs w:val="20"/>
        </w:rPr>
      </w:pPr>
    </w:p>
    <w:p w14:paraId="09C9A224" w14:textId="77777777" w:rsidR="00C10A04" w:rsidRPr="00C10A04" w:rsidRDefault="00C10A04" w:rsidP="00C10A04">
      <w:pPr>
        <w:jc w:val="both"/>
        <w:rPr>
          <w:rFonts w:ascii="Arial" w:hAnsi="Arial" w:cs="Arial"/>
          <w:sz w:val="20"/>
          <w:szCs w:val="20"/>
        </w:rPr>
      </w:pPr>
    </w:p>
    <w:p w14:paraId="175DEFEF"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En tant </w:t>
      </w:r>
      <w:r>
        <w:rPr>
          <w:rFonts w:ascii="Arial" w:hAnsi="Arial" w:cs="Arial"/>
          <w:sz w:val="20"/>
          <w:szCs w:val="20"/>
        </w:rPr>
        <w:t>qu’Initiative d’habitations protégées</w:t>
      </w:r>
      <w:r w:rsidRPr="00C10A04">
        <w:rPr>
          <w:rFonts w:ascii="Arial" w:hAnsi="Arial" w:cs="Arial"/>
          <w:sz w:val="20"/>
          <w:szCs w:val="20"/>
        </w:rPr>
        <w:t>, nous n'entrons pas facilement en contact avec des personnes sans-abri. Malgré des tentatives antérieures</w:t>
      </w:r>
      <w:r>
        <w:rPr>
          <w:rFonts w:ascii="Arial" w:hAnsi="Arial" w:cs="Arial"/>
          <w:sz w:val="20"/>
          <w:szCs w:val="20"/>
        </w:rPr>
        <w:t xml:space="preserve"> - </w:t>
      </w:r>
      <w:r w:rsidRPr="00C10A04">
        <w:rPr>
          <w:rFonts w:ascii="Arial" w:hAnsi="Arial" w:cs="Arial"/>
          <w:sz w:val="20"/>
          <w:szCs w:val="20"/>
        </w:rPr>
        <w:t>en collaboration avec les travailleurs de rue,</w:t>
      </w:r>
      <w:r>
        <w:rPr>
          <w:rFonts w:ascii="Arial" w:hAnsi="Arial" w:cs="Arial"/>
          <w:sz w:val="20"/>
          <w:szCs w:val="20"/>
        </w:rPr>
        <w:t xml:space="preserve"> - d’essayer d’</w:t>
      </w:r>
      <w:r w:rsidRPr="00C10A04">
        <w:rPr>
          <w:rFonts w:ascii="Arial" w:hAnsi="Arial" w:cs="Arial"/>
          <w:sz w:val="20"/>
          <w:szCs w:val="20"/>
        </w:rPr>
        <w:t xml:space="preserve">abaisser le seuil d'accès aux soins de santé mentale, à une exception près, aucune personne vivant actuellement dans la rue n'a été en contact avec </w:t>
      </w:r>
      <w:r>
        <w:rPr>
          <w:rFonts w:ascii="Arial" w:hAnsi="Arial" w:cs="Arial"/>
          <w:sz w:val="20"/>
          <w:szCs w:val="20"/>
        </w:rPr>
        <w:t>le Centre de Santé Mentale</w:t>
      </w:r>
      <w:r w:rsidRPr="00C10A04">
        <w:rPr>
          <w:rFonts w:ascii="Arial" w:hAnsi="Arial" w:cs="Arial"/>
          <w:sz w:val="20"/>
          <w:szCs w:val="20"/>
        </w:rPr>
        <w:t xml:space="preserve"> Antonin Artaud ou </w:t>
      </w:r>
      <w:r>
        <w:rPr>
          <w:rFonts w:ascii="Arial" w:hAnsi="Arial" w:cs="Arial"/>
          <w:sz w:val="20"/>
          <w:szCs w:val="20"/>
        </w:rPr>
        <w:t xml:space="preserve">l’Initiative Antonin Artaud. </w:t>
      </w:r>
    </w:p>
    <w:p w14:paraId="09CA67CA" w14:textId="77777777" w:rsidR="00C10A04" w:rsidRPr="00C10A04" w:rsidRDefault="00C10A04" w:rsidP="00C10A04">
      <w:pPr>
        <w:jc w:val="both"/>
        <w:rPr>
          <w:rFonts w:ascii="Arial" w:hAnsi="Arial" w:cs="Arial"/>
          <w:sz w:val="20"/>
          <w:szCs w:val="20"/>
        </w:rPr>
      </w:pPr>
    </w:p>
    <w:p w14:paraId="34FC5A32"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Les activités d</w:t>
      </w:r>
      <w:r>
        <w:rPr>
          <w:rFonts w:ascii="Arial" w:hAnsi="Arial" w:cs="Arial"/>
          <w:sz w:val="20"/>
          <w:szCs w:val="20"/>
        </w:rPr>
        <w:t>u projet</w:t>
      </w:r>
      <w:r w:rsidRPr="00C10A04">
        <w:rPr>
          <w:rFonts w:ascii="Arial" w:hAnsi="Arial" w:cs="Arial"/>
          <w:sz w:val="20"/>
          <w:szCs w:val="20"/>
        </w:rPr>
        <w:t xml:space="preserve"> "</w:t>
      </w:r>
      <w:proofErr w:type="spellStart"/>
      <w:r w:rsidRPr="00C10A04">
        <w:rPr>
          <w:rFonts w:ascii="Arial" w:hAnsi="Arial" w:cs="Arial"/>
          <w:sz w:val="20"/>
          <w:szCs w:val="20"/>
        </w:rPr>
        <w:t>Unmet</w:t>
      </w:r>
      <w:proofErr w:type="spellEnd"/>
      <w:r w:rsidRPr="00C10A04">
        <w:rPr>
          <w:rFonts w:ascii="Arial" w:hAnsi="Arial" w:cs="Arial"/>
          <w:sz w:val="20"/>
          <w:szCs w:val="20"/>
        </w:rPr>
        <w:t xml:space="preserve"> Need", qui facilitent les consultations entre l'u</w:t>
      </w:r>
      <w:r>
        <w:rPr>
          <w:rFonts w:ascii="Arial" w:hAnsi="Arial" w:cs="Arial"/>
          <w:sz w:val="20"/>
          <w:szCs w:val="20"/>
        </w:rPr>
        <w:t>sager</w:t>
      </w:r>
      <w:r w:rsidRPr="00C10A04">
        <w:rPr>
          <w:rFonts w:ascii="Arial" w:hAnsi="Arial" w:cs="Arial"/>
          <w:sz w:val="20"/>
          <w:szCs w:val="20"/>
        </w:rPr>
        <w:t xml:space="preserve"> et son réseau depuis 3 ans, ont permis à </w:t>
      </w:r>
      <w:proofErr w:type="gramStart"/>
      <w:r w:rsidRPr="00C10A04">
        <w:rPr>
          <w:rFonts w:ascii="Arial" w:hAnsi="Arial" w:cs="Arial"/>
          <w:sz w:val="20"/>
          <w:szCs w:val="20"/>
        </w:rPr>
        <w:t>quelques</w:t>
      </w:r>
      <w:r>
        <w:rPr>
          <w:rFonts w:ascii="Arial" w:hAnsi="Arial" w:cs="Arial"/>
          <w:sz w:val="20"/>
          <w:szCs w:val="20"/>
        </w:rPr>
        <w:t xml:space="preserve"> s</w:t>
      </w:r>
      <w:r w:rsidRPr="00C10A04">
        <w:rPr>
          <w:rFonts w:ascii="Arial" w:hAnsi="Arial" w:cs="Arial"/>
          <w:sz w:val="20"/>
          <w:szCs w:val="20"/>
        </w:rPr>
        <w:t>ans-abri</w:t>
      </w:r>
      <w:proofErr w:type="gramEnd"/>
      <w:r w:rsidRPr="00C10A04">
        <w:rPr>
          <w:rFonts w:ascii="Arial" w:hAnsi="Arial" w:cs="Arial"/>
          <w:sz w:val="20"/>
          <w:szCs w:val="20"/>
        </w:rPr>
        <w:t xml:space="preserve"> d'entrer enfin en contact avec les services de santé mentale ambulatoires. Cette expérience nous a incité</w:t>
      </w:r>
      <w:r>
        <w:rPr>
          <w:rFonts w:ascii="Arial" w:hAnsi="Arial" w:cs="Arial"/>
          <w:sz w:val="20"/>
          <w:szCs w:val="20"/>
        </w:rPr>
        <w:t>e</w:t>
      </w:r>
      <w:r w:rsidRPr="00C10A04">
        <w:rPr>
          <w:rFonts w:ascii="Arial" w:hAnsi="Arial" w:cs="Arial"/>
          <w:sz w:val="20"/>
          <w:szCs w:val="20"/>
        </w:rPr>
        <w:t xml:space="preserve"> à répondre à l'appel à projet </w:t>
      </w:r>
      <w:r>
        <w:rPr>
          <w:rFonts w:ascii="Arial" w:hAnsi="Arial" w:cs="Arial"/>
          <w:sz w:val="20"/>
          <w:szCs w:val="20"/>
        </w:rPr>
        <w:t xml:space="preserve">de la Commission Communautaire Commune </w:t>
      </w:r>
      <w:r w:rsidRPr="00C10A04">
        <w:rPr>
          <w:rFonts w:ascii="Arial" w:hAnsi="Arial" w:cs="Arial"/>
          <w:sz w:val="20"/>
          <w:szCs w:val="20"/>
        </w:rPr>
        <w:t xml:space="preserve">pour organiser une activité </w:t>
      </w:r>
      <w:r>
        <w:rPr>
          <w:rFonts w:ascii="Arial" w:hAnsi="Arial" w:cs="Arial"/>
          <w:sz w:val="20"/>
          <w:szCs w:val="20"/>
        </w:rPr>
        <w:t>« </w:t>
      </w:r>
      <w:proofErr w:type="spellStart"/>
      <w:r>
        <w:rPr>
          <w:rFonts w:ascii="Arial" w:hAnsi="Arial" w:cs="Arial"/>
          <w:sz w:val="20"/>
          <w:szCs w:val="20"/>
        </w:rPr>
        <w:t>Housing</w:t>
      </w:r>
      <w:proofErr w:type="spellEnd"/>
      <w:r>
        <w:rPr>
          <w:rFonts w:ascii="Arial" w:hAnsi="Arial" w:cs="Arial"/>
          <w:sz w:val="20"/>
          <w:szCs w:val="20"/>
        </w:rPr>
        <w:t xml:space="preserve"> First »</w:t>
      </w:r>
    </w:p>
    <w:p w14:paraId="501CF147" w14:textId="77777777" w:rsidR="00C10A04" w:rsidRPr="00C10A04" w:rsidRDefault="00C10A04" w:rsidP="00C10A04">
      <w:pPr>
        <w:jc w:val="both"/>
        <w:rPr>
          <w:rFonts w:ascii="Arial" w:hAnsi="Arial" w:cs="Arial"/>
          <w:sz w:val="20"/>
          <w:szCs w:val="20"/>
        </w:rPr>
      </w:pPr>
    </w:p>
    <w:p w14:paraId="016104B8" w14:textId="77777777" w:rsidR="00C10A04" w:rsidRPr="00C10A04" w:rsidRDefault="00C10A04" w:rsidP="00C10A04">
      <w:pPr>
        <w:jc w:val="both"/>
        <w:rPr>
          <w:rFonts w:ascii="Arial" w:hAnsi="Arial" w:cs="Arial"/>
          <w:sz w:val="20"/>
          <w:szCs w:val="20"/>
        </w:rPr>
      </w:pPr>
      <w:r>
        <w:rPr>
          <w:rFonts w:ascii="Arial" w:hAnsi="Arial" w:cs="Arial"/>
          <w:sz w:val="20"/>
          <w:szCs w:val="20"/>
        </w:rPr>
        <w:t>Cet a</w:t>
      </w:r>
      <w:r w:rsidRPr="00C10A04">
        <w:rPr>
          <w:rFonts w:ascii="Arial" w:hAnsi="Arial" w:cs="Arial"/>
          <w:sz w:val="20"/>
          <w:szCs w:val="20"/>
        </w:rPr>
        <w:t xml:space="preserve">ppel à projet nous a donné l'occasion de décrire un projet axé sur les personnes sans domicile et souffrant de problèmes psychiatriques. L'appel à projet a été </w:t>
      </w:r>
      <w:r>
        <w:rPr>
          <w:rFonts w:ascii="Arial" w:hAnsi="Arial" w:cs="Arial"/>
          <w:sz w:val="20"/>
          <w:szCs w:val="20"/>
        </w:rPr>
        <w:t xml:space="preserve">introduit </w:t>
      </w:r>
      <w:r w:rsidRPr="00C10A04">
        <w:rPr>
          <w:rFonts w:ascii="Arial" w:hAnsi="Arial" w:cs="Arial"/>
          <w:sz w:val="20"/>
          <w:szCs w:val="20"/>
        </w:rPr>
        <w:t>par l'</w:t>
      </w:r>
      <w:r>
        <w:rPr>
          <w:rFonts w:ascii="Arial" w:hAnsi="Arial" w:cs="Arial"/>
          <w:sz w:val="20"/>
          <w:szCs w:val="20"/>
        </w:rPr>
        <w:t>I</w:t>
      </w:r>
      <w:r w:rsidRPr="00C10A04">
        <w:rPr>
          <w:rFonts w:ascii="Arial" w:hAnsi="Arial" w:cs="Arial"/>
          <w:sz w:val="20"/>
          <w:szCs w:val="20"/>
        </w:rPr>
        <w:t xml:space="preserve">nitiative Antonin Artaud. Ce choix a été fait parce que </w:t>
      </w:r>
      <w:r>
        <w:rPr>
          <w:rFonts w:ascii="Arial" w:hAnsi="Arial" w:cs="Arial"/>
          <w:sz w:val="20"/>
          <w:szCs w:val="20"/>
        </w:rPr>
        <w:t xml:space="preserve">notre </w:t>
      </w:r>
      <w:r w:rsidRPr="00C10A04">
        <w:rPr>
          <w:rFonts w:ascii="Arial" w:hAnsi="Arial" w:cs="Arial"/>
          <w:sz w:val="20"/>
          <w:szCs w:val="20"/>
        </w:rPr>
        <w:t>organisation a de l'expérience dans l'accompagnement résidentiel de personnes souffrant de graves problèmes mentaux et q</w:t>
      </w:r>
      <w:r>
        <w:rPr>
          <w:rFonts w:ascii="Arial" w:hAnsi="Arial" w:cs="Arial"/>
          <w:sz w:val="20"/>
          <w:szCs w:val="20"/>
        </w:rPr>
        <w:t xml:space="preserve">u’elle </w:t>
      </w:r>
      <w:r w:rsidRPr="00C10A04">
        <w:rPr>
          <w:rFonts w:ascii="Arial" w:hAnsi="Arial" w:cs="Arial"/>
          <w:sz w:val="20"/>
          <w:szCs w:val="20"/>
        </w:rPr>
        <w:t xml:space="preserve">possède à la fois des connaissances techniques et des capacités logistiques auxquelles </w:t>
      </w:r>
      <w:proofErr w:type="spellStart"/>
      <w:r>
        <w:rPr>
          <w:rFonts w:ascii="Arial" w:hAnsi="Arial" w:cs="Arial"/>
          <w:sz w:val="20"/>
          <w:szCs w:val="20"/>
        </w:rPr>
        <w:t>Housing</w:t>
      </w:r>
      <w:proofErr w:type="spellEnd"/>
      <w:r>
        <w:rPr>
          <w:rFonts w:ascii="Arial" w:hAnsi="Arial" w:cs="Arial"/>
          <w:sz w:val="20"/>
          <w:szCs w:val="20"/>
        </w:rPr>
        <w:t xml:space="preserve"> First peut</w:t>
      </w:r>
      <w:r w:rsidRPr="00C10A04">
        <w:rPr>
          <w:rFonts w:ascii="Arial" w:hAnsi="Arial" w:cs="Arial"/>
          <w:sz w:val="20"/>
          <w:szCs w:val="20"/>
        </w:rPr>
        <w:t xml:space="preserve"> faire appel.  Le démarrage concret de </w:t>
      </w:r>
      <w:r>
        <w:rPr>
          <w:rFonts w:ascii="Arial" w:hAnsi="Arial" w:cs="Arial"/>
          <w:sz w:val="20"/>
          <w:szCs w:val="20"/>
        </w:rPr>
        <w:t>ce nouveau projet</w:t>
      </w:r>
      <w:r w:rsidRPr="00C10A04">
        <w:rPr>
          <w:rFonts w:ascii="Arial" w:hAnsi="Arial" w:cs="Arial"/>
          <w:sz w:val="20"/>
          <w:szCs w:val="20"/>
        </w:rPr>
        <w:t xml:space="preserve"> a eu lieu en avril 2022 après </w:t>
      </w:r>
      <w:r>
        <w:rPr>
          <w:rFonts w:ascii="Arial" w:hAnsi="Arial" w:cs="Arial"/>
          <w:sz w:val="20"/>
          <w:szCs w:val="20"/>
        </w:rPr>
        <w:t>l’accord de la Commission Communautaire Commune.</w:t>
      </w:r>
    </w:p>
    <w:p w14:paraId="01FEA4BF" w14:textId="77777777" w:rsidR="00C10A04" w:rsidRPr="00C10A04" w:rsidRDefault="00C10A04" w:rsidP="00C10A04">
      <w:pPr>
        <w:jc w:val="both"/>
        <w:rPr>
          <w:rFonts w:ascii="Arial" w:hAnsi="Arial" w:cs="Arial"/>
          <w:sz w:val="20"/>
          <w:szCs w:val="20"/>
        </w:rPr>
      </w:pPr>
    </w:p>
    <w:p w14:paraId="2102D2B6" w14:textId="77777777" w:rsidR="00C10A04" w:rsidRPr="00C10A04" w:rsidRDefault="00C10A04" w:rsidP="00C10A04">
      <w:pPr>
        <w:jc w:val="both"/>
        <w:rPr>
          <w:rFonts w:ascii="Arial" w:hAnsi="Arial" w:cs="Arial"/>
          <w:b/>
          <w:bCs/>
          <w:sz w:val="20"/>
          <w:szCs w:val="20"/>
        </w:rPr>
      </w:pPr>
      <w:proofErr w:type="spellStart"/>
      <w:r w:rsidRPr="00C10A04">
        <w:rPr>
          <w:rFonts w:ascii="Arial" w:hAnsi="Arial" w:cs="Arial"/>
          <w:b/>
          <w:bCs/>
          <w:sz w:val="20"/>
          <w:szCs w:val="20"/>
        </w:rPr>
        <w:t>Housing</w:t>
      </w:r>
      <w:proofErr w:type="spellEnd"/>
      <w:r w:rsidRPr="00C10A04">
        <w:rPr>
          <w:rFonts w:ascii="Arial" w:hAnsi="Arial" w:cs="Arial"/>
          <w:b/>
          <w:bCs/>
          <w:sz w:val="20"/>
          <w:szCs w:val="20"/>
        </w:rPr>
        <w:t xml:space="preserve"> First et problèmes psychiatriques</w:t>
      </w:r>
    </w:p>
    <w:p w14:paraId="045A4C40" w14:textId="77777777" w:rsidR="00C10A04" w:rsidRPr="00C10A04" w:rsidRDefault="00C10A04" w:rsidP="00C10A04">
      <w:pPr>
        <w:jc w:val="both"/>
        <w:rPr>
          <w:rFonts w:ascii="Arial" w:hAnsi="Arial" w:cs="Arial"/>
          <w:sz w:val="20"/>
          <w:szCs w:val="20"/>
        </w:rPr>
      </w:pPr>
    </w:p>
    <w:p w14:paraId="172BD9F4"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Les personnes sans domicile souffrent souvent de graves difficultés psychologiques. Souvent, les problèmes psychologiques sont déjà présents avant la période </w:t>
      </w:r>
      <w:r>
        <w:rPr>
          <w:rFonts w:ascii="Arial" w:hAnsi="Arial" w:cs="Arial"/>
          <w:sz w:val="20"/>
          <w:szCs w:val="20"/>
        </w:rPr>
        <w:t>de sans-abrisme</w:t>
      </w:r>
      <w:r w:rsidRPr="00C10A04">
        <w:rPr>
          <w:rFonts w:ascii="Arial" w:hAnsi="Arial" w:cs="Arial"/>
          <w:sz w:val="20"/>
          <w:szCs w:val="20"/>
        </w:rPr>
        <w:t xml:space="preserve">. En outre, les expériences négatives </w:t>
      </w:r>
      <w:r>
        <w:rPr>
          <w:rFonts w:ascii="Arial" w:hAnsi="Arial" w:cs="Arial"/>
          <w:sz w:val="20"/>
          <w:szCs w:val="20"/>
        </w:rPr>
        <w:t>du sans-abrisme</w:t>
      </w:r>
      <w:r w:rsidRPr="00C10A04">
        <w:rPr>
          <w:rFonts w:ascii="Arial" w:hAnsi="Arial" w:cs="Arial"/>
          <w:sz w:val="20"/>
          <w:szCs w:val="20"/>
        </w:rPr>
        <w:t xml:space="preserve"> entraînent des traumatismes persistants ou permanents dus à l'insécurité de la vie dans la rue. </w:t>
      </w:r>
    </w:p>
    <w:p w14:paraId="0855254C" w14:textId="77777777" w:rsidR="00C10A04" w:rsidRPr="00C10A04" w:rsidRDefault="00C10A04" w:rsidP="00C10A04">
      <w:pPr>
        <w:jc w:val="both"/>
        <w:rPr>
          <w:rFonts w:ascii="Arial" w:hAnsi="Arial" w:cs="Arial"/>
          <w:sz w:val="20"/>
          <w:szCs w:val="20"/>
        </w:rPr>
      </w:pPr>
    </w:p>
    <w:p w14:paraId="4584808E"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Le service </w:t>
      </w:r>
      <w:proofErr w:type="spellStart"/>
      <w:r w:rsidRPr="00C10A04">
        <w:rPr>
          <w:rFonts w:ascii="Arial" w:hAnsi="Arial" w:cs="Arial"/>
          <w:sz w:val="20"/>
          <w:szCs w:val="20"/>
        </w:rPr>
        <w:t>Housing</w:t>
      </w:r>
      <w:proofErr w:type="spellEnd"/>
      <w:r w:rsidRPr="00C10A04">
        <w:rPr>
          <w:rFonts w:ascii="Arial" w:hAnsi="Arial" w:cs="Arial"/>
          <w:sz w:val="20"/>
          <w:szCs w:val="20"/>
        </w:rPr>
        <w:t xml:space="preserve"> First </w:t>
      </w:r>
      <w:r>
        <w:rPr>
          <w:rFonts w:ascii="Arial" w:hAnsi="Arial" w:cs="Arial"/>
          <w:sz w:val="20"/>
          <w:szCs w:val="20"/>
        </w:rPr>
        <w:t xml:space="preserve">constate </w:t>
      </w:r>
      <w:r w:rsidRPr="00C10A04">
        <w:rPr>
          <w:rFonts w:ascii="Arial" w:hAnsi="Arial" w:cs="Arial"/>
          <w:sz w:val="20"/>
          <w:szCs w:val="20"/>
        </w:rPr>
        <w:t>que pour de nombreuses personnes sans domicile qu'il</w:t>
      </w:r>
      <w:r>
        <w:rPr>
          <w:rFonts w:ascii="Arial" w:hAnsi="Arial" w:cs="Arial"/>
          <w:sz w:val="20"/>
          <w:szCs w:val="20"/>
        </w:rPr>
        <w:t xml:space="preserve">s </w:t>
      </w:r>
      <w:r w:rsidRPr="00C10A04">
        <w:rPr>
          <w:rFonts w:ascii="Arial" w:hAnsi="Arial" w:cs="Arial"/>
          <w:sz w:val="20"/>
          <w:szCs w:val="20"/>
        </w:rPr>
        <w:t>accompagne</w:t>
      </w:r>
      <w:r>
        <w:rPr>
          <w:rFonts w:ascii="Arial" w:hAnsi="Arial" w:cs="Arial"/>
          <w:sz w:val="20"/>
          <w:szCs w:val="20"/>
        </w:rPr>
        <w:t>nt,</w:t>
      </w:r>
      <w:r w:rsidRPr="00C10A04">
        <w:rPr>
          <w:rFonts w:ascii="Arial" w:hAnsi="Arial" w:cs="Arial"/>
          <w:sz w:val="20"/>
          <w:szCs w:val="20"/>
        </w:rPr>
        <w:t xml:space="preserve"> les premiers contacts avec les soins psychiatriques se font par le biais </w:t>
      </w:r>
      <w:r>
        <w:rPr>
          <w:rFonts w:ascii="Arial" w:hAnsi="Arial" w:cs="Arial"/>
          <w:sz w:val="20"/>
          <w:szCs w:val="20"/>
        </w:rPr>
        <w:t>de mises en observation</w:t>
      </w:r>
      <w:r w:rsidRPr="00C10A04">
        <w:rPr>
          <w:rFonts w:ascii="Arial" w:hAnsi="Arial" w:cs="Arial"/>
          <w:sz w:val="20"/>
          <w:szCs w:val="20"/>
        </w:rPr>
        <w:t xml:space="preserve">. </w:t>
      </w:r>
      <w:r>
        <w:rPr>
          <w:rFonts w:ascii="Arial" w:hAnsi="Arial" w:cs="Arial"/>
          <w:sz w:val="20"/>
          <w:szCs w:val="20"/>
        </w:rPr>
        <w:t>C</w:t>
      </w:r>
      <w:r w:rsidRPr="00C10A04">
        <w:rPr>
          <w:rFonts w:ascii="Arial" w:hAnsi="Arial" w:cs="Arial"/>
          <w:sz w:val="20"/>
          <w:szCs w:val="20"/>
        </w:rPr>
        <w:t xml:space="preserve">es expériences hypothèquent la confiance nécessaire pour que </w:t>
      </w:r>
      <w:r>
        <w:rPr>
          <w:rFonts w:ascii="Arial" w:hAnsi="Arial" w:cs="Arial"/>
          <w:sz w:val="20"/>
          <w:szCs w:val="20"/>
        </w:rPr>
        <w:t>ces personnes</w:t>
      </w:r>
      <w:r w:rsidRPr="00C10A04">
        <w:rPr>
          <w:rFonts w:ascii="Arial" w:hAnsi="Arial" w:cs="Arial"/>
          <w:sz w:val="20"/>
          <w:szCs w:val="20"/>
        </w:rPr>
        <w:t xml:space="preserve"> entrent et restent en contact avec les services de santé mentale. Malheureusement, </w:t>
      </w:r>
      <w:proofErr w:type="spellStart"/>
      <w:r w:rsidRPr="00C10A04">
        <w:rPr>
          <w:rFonts w:ascii="Arial" w:hAnsi="Arial" w:cs="Arial"/>
          <w:sz w:val="20"/>
          <w:szCs w:val="20"/>
        </w:rPr>
        <w:t>Housing</w:t>
      </w:r>
      <w:proofErr w:type="spellEnd"/>
      <w:r w:rsidRPr="00C10A04">
        <w:rPr>
          <w:rFonts w:ascii="Arial" w:hAnsi="Arial" w:cs="Arial"/>
          <w:sz w:val="20"/>
          <w:szCs w:val="20"/>
        </w:rPr>
        <w:t xml:space="preserve"> First constate</w:t>
      </w:r>
      <w:r>
        <w:rPr>
          <w:rFonts w:ascii="Arial" w:hAnsi="Arial" w:cs="Arial"/>
          <w:sz w:val="20"/>
          <w:szCs w:val="20"/>
        </w:rPr>
        <w:t xml:space="preserve"> également </w:t>
      </w:r>
      <w:r w:rsidRPr="00C10A04">
        <w:rPr>
          <w:rFonts w:ascii="Arial" w:hAnsi="Arial" w:cs="Arial"/>
          <w:sz w:val="20"/>
          <w:szCs w:val="20"/>
        </w:rPr>
        <w:t xml:space="preserve">que le nombre </w:t>
      </w:r>
      <w:r>
        <w:rPr>
          <w:rFonts w:ascii="Arial" w:hAnsi="Arial" w:cs="Arial"/>
          <w:sz w:val="20"/>
          <w:szCs w:val="20"/>
        </w:rPr>
        <w:t xml:space="preserve">de mises en observation </w:t>
      </w:r>
      <w:r w:rsidRPr="00C10A04">
        <w:rPr>
          <w:rFonts w:ascii="Arial" w:hAnsi="Arial" w:cs="Arial"/>
          <w:sz w:val="20"/>
          <w:szCs w:val="20"/>
        </w:rPr>
        <w:t xml:space="preserve">de personnes sans-abri augmente. </w:t>
      </w:r>
    </w:p>
    <w:p w14:paraId="0744A2AA" w14:textId="77777777" w:rsidR="00C10A04" w:rsidRPr="00C10A04" w:rsidRDefault="00C10A04" w:rsidP="00C10A04">
      <w:pPr>
        <w:jc w:val="both"/>
        <w:rPr>
          <w:rFonts w:ascii="Arial" w:hAnsi="Arial" w:cs="Arial"/>
          <w:sz w:val="20"/>
          <w:szCs w:val="20"/>
        </w:rPr>
      </w:pPr>
    </w:p>
    <w:p w14:paraId="6F21122C" w14:textId="77777777" w:rsidR="00C10A04" w:rsidRDefault="00C10A04" w:rsidP="00C10A04">
      <w:pPr>
        <w:jc w:val="both"/>
        <w:rPr>
          <w:rFonts w:ascii="Arial" w:hAnsi="Arial" w:cs="Arial"/>
          <w:sz w:val="20"/>
          <w:szCs w:val="20"/>
        </w:rPr>
      </w:pPr>
      <w:proofErr w:type="spellStart"/>
      <w:r w:rsidRPr="00C10A04">
        <w:rPr>
          <w:rFonts w:ascii="Arial" w:hAnsi="Arial" w:cs="Arial"/>
          <w:sz w:val="20"/>
          <w:szCs w:val="20"/>
        </w:rPr>
        <w:t>Housing</w:t>
      </w:r>
      <w:proofErr w:type="spellEnd"/>
      <w:r w:rsidRPr="00C10A04">
        <w:rPr>
          <w:rFonts w:ascii="Arial" w:hAnsi="Arial" w:cs="Arial"/>
          <w:sz w:val="20"/>
          <w:szCs w:val="20"/>
        </w:rPr>
        <w:t xml:space="preserve"> First pense qu'il est préférable que les personnes sans domicile n'entrent pas en contact avec les services de santé mentale par le biais d'une intervention policière suivie d'une </w:t>
      </w:r>
      <w:r>
        <w:rPr>
          <w:rFonts w:ascii="Arial" w:hAnsi="Arial" w:cs="Arial"/>
          <w:sz w:val="20"/>
          <w:szCs w:val="20"/>
        </w:rPr>
        <w:t>mise en observation</w:t>
      </w:r>
      <w:r w:rsidRPr="00C10A04">
        <w:rPr>
          <w:rFonts w:ascii="Arial" w:hAnsi="Arial" w:cs="Arial"/>
          <w:sz w:val="20"/>
          <w:szCs w:val="20"/>
        </w:rPr>
        <w:t>.  Cela complique inutilement le parcours de soins de l</w:t>
      </w:r>
      <w:r>
        <w:rPr>
          <w:rFonts w:ascii="Arial" w:hAnsi="Arial" w:cs="Arial"/>
          <w:sz w:val="20"/>
          <w:szCs w:val="20"/>
        </w:rPr>
        <w:t>a personne.</w:t>
      </w:r>
      <w:r w:rsidRPr="00C10A04">
        <w:rPr>
          <w:rFonts w:ascii="Arial" w:hAnsi="Arial" w:cs="Arial"/>
          <w:sz w:val="20"/>
          <w:szCs w:val="20"/>
        </w:rPr>
        <w:t xml:space="preserve"> De plus, les soins obligatoires n'aboutissent en fin de compte qu'à peu de résultats. Au contraire, elle est contre-productive en tant que premier pas vers les soins et explique en partie la réticence persistante que les personnes vivant dans la rue développent souvent à l'égard des soins.  </w:t>
      </w:r>
    </w:p>
    <w:p w14:paraId="62C30796" w14:textId="77777777" w:rsidR="00C10A04" w:rsidRDefault="00C10A04" w:rsidP="00C10A04">
      <w:pPr>
        <w:jc w:val="both"/>
        <w:rPr>
          <w:rFonts w:ascii="Arial" w:hAnsi="Arial" w:cs="Arial"/>
          <w:sz w:val="20"/>
          <w:szCs w:val="20"/>
        </w:rPr>
      </w:pPr>
    </w:p>
    <w:p w14:paraId="6F06EB04" w14:textId="77777777" w:rsidR="00C10A04" w:rsidRDefault="00C10A04" w:rsidP="00C10A04">
      <w:pPr>
        <w:jc w:val="both"/>
        <w:rPr>
          <w:rFonts w:ascii="Arial" w:hAnsi="Arial" w:cs="Arial"/>
          <w:b/>
          <w:bCs/>
          <w:sz w:val="20"/>
          <w:szCs w:val="20"/>
        </w:rPr>
      </w:pPr>
    </w:p>
    <w:p w14:paraId="504C854A" w14:textId="77777777" w:rsidR="006E7138" w:rsidRDefault="006E7138" w:rsidP="00C10A04">
      <w:pPr>
        <w:jc w:val="both"/>
        <w:rPr>
          <w:rFonts w:ascii="Arial" w:hAnsi="Arial" w:cs="Arial"/>
          <w:b/>
          <w:bCs/>
          <w:sz w:val="20"/>
          <w:szCs w:val="20"/>
        </w:rPr>
      </w:pPr>
    </w:p>
    <w:p w14:paraId="471ED81A" w14:textId="77777777" w:rsidR="006E7138" w:rsidRPr="00C10A04" w:rsidRDefault="006E7138" w:rsidP="00C10A04">
      <w:pPr>
        <w:jc w:val="both"/>
        <w:rPr>
          <w:rFonts w:ascii="Arial" w:hAnsi="Arial" w:cs="Arial"/>
          <w:b/>
          <w:bCs/>
          <w:sz w:val="20"/>
          <w:szCs w:val="20"/>
        </w:rPr>
      </w:pPr>
    </w:p>
    <w:p w14:paraId="7772FD5F" w14:textId="77777777" w:rsidR="00C10A04" w:rsidRDefault="00C10A04" w:rsidP="00C10A04">
      <w:pPr>
        <w:jc w:val="both"/>
        <w:rPr>
          <w:rFonts w:ascii="Arial" w:hAnsi="Arial" w:cs="Arial"/>
          <w:b/>
          <w:bCs/>
          <w:sz w:val="20"/>
          <w:szCs w:val="20"/>
        </w:rPr>
      </w:pPr>
      <w:r w:rsidRPr="00C10A04">
        <w:rPr>
          <w:rFonts w:ascii="Arial" w:hAnsi="Arial" w:cs="Arial"/>
          <w:b/>
          <w:bCs/>
          <w:sz w:val="20"/>
          <w:szCs w:val="20"/>
        </w:rPr>
        <w:lastRenderedPageBreak/>
        <w:t>Sans-abrisme et logement</w:t>
      </w:r>
    </w:p>
    <w:p w14:paraId="116F2E8F" w14:textId="77777777" w:rsidR="00C10A04" w:rsidRPr="00C10A04" w:rsidRDefault="00C10A04" w:rsidP="00C10A04">
      <w:pPr>
        <w:jc w:val="both"/>
        <w:rPr>
          <w:rFonts w:ascii="Arial" w:hAnsi="Arial" w:cs="Arial"/>
          <w:b/>
          <w:bCs/>
          <w:sz w:val="20"/>
          <w:szCs w:val="20"/>
        </w:rPr>
      </w:pPr>
    </w:p>
    <w:p w14:paraId="7159DFF7" w14:textId="590B901F" w:rsidR="00C10A04" w:rsidRDefault="00C10A04" w:rsidP="00C10A04">
      <w:pPr>
        <w:jc w:val="both"/>
        <w:rPr>
          <w:rFonts w:ascii="Arial" w:hAnsi="Arial" w:cs="Arial"/>
          <w:sz w:val="20"/>
          <w:szCs w:val="20"/>
        </w:rPr>
      </w:pPr>
      <w:r w:rsidRPr="00C10A04">
        <w:rPr>
          <w:rFonts w:ascii="Arial" w:hAnsi="Arial" w:cs="Arial"/>
          <w:sz w:val="20"/>
          <w:szCs w:val="20"/>
        </w:rPr>
        <w:t xml:space="preserve">En mai 2022, le recrutement </w:t>
      </w:r>
      <w:r>
        <w:rPr>
          <w:rFonts w:ascii="Arial" w:hAnsi="Arial" w:cs="Arial"/>
          <w:sz w:val="20"/>
          <w:szCs w:val="20"/>
        </w:rPr>
        <w:t>d’un</w:t>
      </w:r>
      <w:r w:rsidRPr="00C10A04">
        <w:rPr>
          <w:rFonts w:ascii="Arial" w:hAnsi="Arial" w:cs="Arial"/>
          <w:sz w:val="20"/>
          <w:szCs w:val="20"/>
        </w:rPr>
        <w:t xml:space="preserve"> " capteur de logement" a eu lieu.  Cette mission a été réalisée très brièvement.  Il a été constaté qu'il est pratiquement impossible de trouver un logement pour ces personnes sur le marché locatif </w:t>
      </w:r>
      <w:r>
        <w:rPr>
          <w:rFonts w:ascii="Arial" w:hAnsi="Arial" w:cs="Arial"/>
          <w:sz w:val="20"/>
          <w:szCs w:val="20"/>
        </w:rPr>
        <w:t>privé.</w:t>
      </w:r>
    </w:p>
    <w:p w14:paraId="1FF1F387"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  </w:t>
      </w:r>
    </w:p>
    <w:p w14:paraId="201851FE" w14:textId="77777777" w:rsidR="00C10A04" w:rsidRDefault="00C10A04" w:rsidP="00C10A04">
      <w:pPr>
        <w:jc w:val="both"/>
        <w:rPr>
          <w:rFonts w:ascii="Arial" w:hAnsi="Arial" w:cs="Arial"/>
          <w:sz w:val="20"/>
          <w:szCs w:val="20"/>
        </w:rPr>
      </w:pPr>
      <w:r w:rsidRPr="00C10A04">
        <w:rPr>
          <w:rFonts w:ascii="Arial" w:hAnsi="Arial" w:cs="Arial"/>
          <w:sz w:val="20"/>
          <w:szCs w:val="20"/>
        </w:rPr>
        <w:t xml:space="preserve">C'est pourquoi cette fonction est exercée </w:t>
      </w:r>
      <w:r>
        <w:rPr>
          <w:rFonts w:ascii="Arial" w:hAnsi="Arial" w:cs="Arial"/>
          <w:sz w:val="20"/>
          <w:szCs w:val="20"/>
        </w:rPr>
        <w:t xml:space="preserve">ensemble </w:t>
      </w:r>
      <w:r w:rsidRPr="00C10A04">
        <w:rPr>
          <w:rFonts w:ascii="Arial" w:hAnsi="Arial" w:cs="Arial"/>
          <w:sz w:val="20"/>
          <w:szCs w:val="20"/>
        </w:rPr>
        <w:t xml:space="preserve">avec la coordination Antonin Artaud en collaboration, entre autres, avec le service logement du CPAS de la Ville de Bruxelles et </w:t>
      </w:r>
      <w:proofErr w:type="spellStart"/>
      <w:r w:rsidRPr="00C10A04">
        <w:rPr>
          <w:rFonts w:ascii="Arial" w:hAnsi="Arial" w:cs="Arial"/>
          <w:sz w:val="20"/>
          <w:szCs w:val="20"/>
        </w:rPr>
        <w:t>Communa</w:t>
      </w:r>
      <w:proofErr w:type="spellEnd"/>
      <w:r w:rsidRPr="00C10A04">
        <w:rPr>
          <w:rFonts w:ascii="Arial" w:hAnsi="Arial" w:cs="Arial"/>
          <w:sz w:val="20"/>
          <w:szCs w:val="20"/>
        </w:rPr>
        <w:t xml:space="preserve"> </w:t>
      </w:r>
      <w:proofErr w:type="spellStart"/>
      <w:r w:rsidRPr="00C10A04">
        <w:rPr>
          <w:rFonts w:ascii="Arial" w:hAnsi="Arial" w:cs="Arial"/>
          <w:sz w:val="20"/>
          <w:szCs w:val="20"/>
        </w:rPr>
        <w:t>Evercity</w:t>
      </w:r>
      <w:proofErr w:type="spellEnd"/>
      <w:r w:rsidRPr="00C10A04">
        <w:rPr>
          <w:rFonts w:ascii="Arial" w:hAnsi="Arial" w:cs="Arial"/>
          <w:sz w:val="20"/>
          <w:szCs w:val="20"/>
        </w:rPr>
        <w:t>.</w:t>
      </w:r>
    </w:p>
    <w:p w14:paraId="600E4FD8" w14:textId="77777777" w:rsidR="00C10A04" w:rsidRDefault="00C10A04" w:rsidP="00C10A04">
      <w:pPr>
        <w:jc w:val="both"/>
        <w:rPr>
          <w:rFonts w:ascii="Arial" w:hAnsi="Arial" w:cs="Arial"/>
          <w:sz w:val="20"/>
          <w:szCs w:val="20"/>
        </w:rPr>
      </w:pPr>
    </w:p>
    <w:p w14:paraId="2019F1C1" w14:textId="77777777" w:rsidR="00C10A04" w:rsidRPr="00C10A04" w:rsidRDefault="00C10A04" w:rsidP="00C10A04">
      <w:pPr>
        <w:jc w:val="both"/>
        <w:rPr>
          <w:rFonts w:ascii="Arial" w:hAnsi="Arial" w:cs="Arial"/>
          <w:sz w:val="20"/>
          <w:szCs w:val="20"/>
        </w:rPr>
      </w:pPr>
      <w:r>
        <w:rPr>
          <w:rFonts w:ascii="Arial" w:hAnsi="Arial" w:cs="Arial"/>
          <w:sz w:val="20"/>
          <w:szCs w:val="20"/>
        </w:rPr>
        <w:t>En</w:t>
      </w:r>
      <w:r w:rsidRPr="00C10A04">
        <w:rPr>
          <w:rFonts w:ascii="Arial" w:hAnsi="Arial" w:cs="Arial"/>
          <w:sz w:val="20"/>
          <w:szCs w:val="20"/>
        </w:rPr>
        <w:t xml:space="preserve"> tant qu'organisation active dans le secteur de la santé mentale, et malheureusement ce secteur n'a pas beaucoup de liens avec le secteur social dans la pratique, </w:t>
      </w:r>
      <w:proofErr w:type="spellStart"/>
      <w:r w:rsidRPr="00C10A04">
        <w:rPr>
          <w:rFonts w:ascii="Arial" w:hAnsi="Arial" w:cs="Arial"/>
          <w:sz w:val="20"/>
          <w:szCs w:val="20"/>
        </w:rPr>
        <w:t>Housing</w:t>
      </w:r>
      <w:proofErr w:type="spellEnd"/>
      <w:r w:rsidRPr="00C10A04">
        <w:rPr>
          <w:rFonts w:ascii="Arial" w:hAnsi="Arial" w:cs="Arial"/>
          <w:sz w:val="20"/>
          <w:szCs w:val="20"/>
        </w:rPr>
        <w:t xml:space="preserve"> First s'appuie sur d'autres organisations </w:t>
      </w:r>
      <w:r>
        <w:rPr>
          <w:rFonts w:ascii="Arial" w:hAnsi="Arial" w:cs="Arial"/>
          <w:sz w:val="20"/>
          <w:szCs w:val="20"/>
        </w:rPr>
        <w:t>de</w:t>
      </w:r>
      <w:r w:rsidRPr="00C10A04">
        <w:rPr>
          <w:rFonts w:ascii="Arial" w:hAnsi="Arial" w:cs="Arial"/>
          <w:sz w:val="20"/>
          <w:szCs w:val="20"/>
        </w:rPr>
        <w:t xml:space="preserve"> première ligne</w:t>
      </w:r>
      <w:r>
        <w:rPr>
          <w:rFonts w:ascii="Arial" w:hAnsi="Arial" w:cs="Arial"/>
          <w:sz w:val="20"/>
          <w:szCs w:val="20"/>
        </w:rPr>
        <w:t xml:space="preserve"> qui sont </w:t>
      </w:r>
      <w:r w:rsidRPr="00C10A04">
        <w:rPr>
          <w:rFonts w:ascii="Arial" w:hAnsi="Arial" w:cs="Arial"/>
          <w:sz w:val="20"/>
          <w:szCs w:val="20"/>
        </w:rPr>
        <w:t xml:space="preserve">en contact avec des candidats possibles pour ce projet. </w:t>
      </w:r>
      <w:r>
        <w:rPr>
          <w:rFonts w:ascii="Arial" w:hAnsi="Arial" w:cs="Arial"/>
          <w:sz w:val="20"/>
          <w:szCs w:val="20"/>
        </w:rPr>
        <w:t>Il existe entre</w:t>
      </w:r>
      <w:r w:rsidRPr="00C10A04">
        <w:rPr>
          <w:rFonts w:ascii="Arial" w:hAnsi="Arial" w:cs="Arial"/>
          <w:sz w:val="20"/>
          <w:szCs w:val="20"/>
        </w:rPr>
        <w:t xml:space="preserve"> </w:t>
      </w:r>
      <w:proofErr w:type="gramStart"/>
      <w:r w:rsidRPr="00C10A04">
        <w:rPr>
          <w:rFonts w:ascii="Arial" w:hAnsi="Arial" w:cs="Arial"/>
          <w:sz w:val="20"/>
          <w:szCs w:val="20"/>
        </w:rPr>
        <w:t>autres</w:t>
      </w:r>
      <w:r>
        <w:rPr>
          <w:rFonts w:ascii="Arial" w:hAnsi="Arial" w:cs="Arial"/>
          <w:sz w:val="20"/>
          <w:szCs w:val="20"/>
        </w:rPr>
        <w:t xml:space="preserve"> </w:t>
      </w:r>
      <w:r w:rsidRPr="00C10A04">
        <w:rPr>
          <w:rFonts w:ascii="Arial" w:hAnsi="Arial" w:cs="Arial"/>
          <w:sz w:val="20"/>
          <w:szCs w:val="20"/>
        </w:rPr>
        <w:t xml:space="preserve"> une</w:t>
      </w:r>
      <w:proofErr w:type="gramEnd"/>
      <w:r w:rsidRPr="00C10A04">
        <w:rPr>
          <w:rFonts w:ascii="Arial" w:hAnsi="Arial" w:cs="Arial"/>
          <w:sz w:val="20"/>
          <w:szCs w:val="20"/>
        </w:rPr>
        <w:t xml:space="preserve"> co</w:t>
      </w:r>
      <w:r>
        <w:rPr>
          <w:rFonts w:ascii="Arial" w:hAnsi="Arial" w:cs="Arial"/>
          <w:sz w:val="20"/>
          <w:szCs w:val="20"/>
        </w:rPr>
        <w:t>llaboration</w:t>
      </w:r>
      <w:r w:rsidRPr="00C10A04">
        <w:rPr>
          <w:rFonts w:ascii="Arial" w:hAnsi="Arial" w:cs="Arial"/>
          <w:sz w:val="20"/>
          <w:szCs w:val="20"/>
        </w:rPr>
        <w:t xml:space="preserve"> constructive avec le CPAS de la Ville de Bruxelles.</w:t>
      </w:r>
    </w:p>
    <w:p w14:paraId="1E5C3C40" w14:textId="77777777" w:rsidR="00C10A04" w:rsidRPr="00C10A04" w:rsidRDefault="00C10A04" w:rsidP="00C10A04">
      <w:pPr>
        <w:jc w:val="both"/>
        <w:rPr>
          <w:rFonts w:ascii="Arial" w:hAnsi="Arial" w:cs="Arial"/>
          <w:sz w:val="20"/>
          <w:szCs w:val="20"/>
        </w:rPr>
      </w:pPr>
    </w:p>
    <w:p w14:paraId="5380337F"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Dans le cadre de cette </w:t>
      </w:r>
      <w:proofErr w:type="spellStart"/>
      <w:r w:rsidRPr="00C10A04">
        <w:rPr>
          <w:rFonts w:ascii="Arial" w:hAnsi="Arial" w:cs="Arial"/>
          <w:sz w:val="20"/>
          <w:szCs w:val="20"/>
        </w:rPr>
        <w:t>co</w:t>
      </w:r>
      <w:r>
        <w:rPr>
          <w:rFonts w:ascii="Arial" w:hAnsi="Arial" w:cs="Arial"/>
          <w:sz w:val="20"/>
          <w:szCs w:val="20"/>
        </w:rPr>
        <w:t>llabortation</w:t>
      </w:r>
      <w:proofErr w:type="spellEnd"/>
      <w:r w:rsidRPr="00C10A04">
        <w:rPr>
          <w:rFonts w:ascii="Arial" w:hAnsi="Arial" w:cs="Arial"/>
          <w:sz w:val="20"/>
          <w:szCs w:val="20"/>
        </w:rPr>
        <w:t xml:space="preserve">, il a été </w:t>
      </w:r>
      <w:r>
        <w:rPr>
          <w:rFonts w:ascii="Arial" w:hAnsi="Arial" w:cs="Arial"/>
          <w:sz w:val="20"/>
          <w:szCs w:val="20"/>
        </w:rPr>
        <w:t>constaté</w:t>
      </w:r>
      <w:r w:rsidRPr="00C10A04">
        <w:rPr>
          <w:rFonts w:ascii="Arial" w:hAnsi="Arial" w:cs="Arial"/>
          <w:sz w:val="20"/>
          <w:szCs w:val="20"/>
        </w:rPr>
        <w:t xml:space="preserve"> que </w:t>
      </w:r>
      <w:proofErr w:type="gramStart"/>
      <w:r w:rsidRPr="00C10A04">
        <w:rPr>
          <w:rFonts w:ascii="Arial" w:hAnsi="Arial" w:cs="Arial"/>
          <w:sz w:val="20"/>
          <w:szCs w:val="20"/>
        </w:rPr>
        <w:t>les sans-abri</w:t>
      </w:r>
      <w:proofErr w:type="gramEnd"/>
      <w:r w:rsidRPr="00C10A04">
        <w:rPr>
          <w:rFonts w:ascii="Arial" w:hAnsi="Arial" w:cs="Arial"/>
          <w:sz w:val="20"/>
          <w:szCs w:val="20"/>
        </w:rPr>
        <w:t xml:space="preserve"> souffrant de problèmes psychologiques qui sont </w:t>
      </w:r>
      <w:r>
        <w:rPr>
          <w:rFonts w:ascii="Arial" w:hAnsi="Arial" w:cs="Arial"/>
          <w:sz w:val="20"/>
          <w:szCs w:val="20"/>
        </w:rPr>
        <w:t xml:space="preserve">aidés </w:t>
      </w:r>
      <w:r w:rsidRPr="00C10A04">
        <w:rPr>
          <w:rFonts w:ascii="Arial" w:hAnsi="Arial" w:cs="Arial"/>
          <w:sz w:val="20"/>
          <w:szCs w:val="20"/>
        </w:rPr>
        <w:t xml:space="preserve">par le CPAS sont souvent des </w:t>
      </w:r>
      <w:r>
        <w:rPr>
          <w:rFonts w:ascii="Arial" w:hAnsi="Arial" w:cs="Arial"/>
          <w:sz w:val="20"/>
          <w:szCs w:val="20"/>
        </w:rPr>
        <w:t>personnes</w:t>
      </w:r>
      <w:r w:rsidRPr="00C10A04">
        <w:rPr>
          <w:rFonts w:ascii="Arial" w:hAnsi="Arial" w:cs="Arial"/>
          <w:sz w:val="20"/>
          <w:szCs w:val="20"/>
        </w:rPr>
        <w:t xml:space="preserve"> qui ont également une femme et des enfants. Ces familles sans-abri - souvent avec plusieurs enfants et des enfants en bas âge - représentent une part</w:t>
      </w:r>
      <w:r>
        <w:rPr>
          <w:rFonts w:ascii="Arial" w:hAnsi="Arial" w:cs="Arial"/>
          <w:sz w:val="20"/>
          <w:szCs w:val="20"/>
        </w:rPr>
        <w:t>ie</w:t>
      </w:r>
      <w:r w:rsidRPr="00C10A04">
        <w:rPr>
          <w:rFonts w:ascii="Arial" w:hAnsi="Arial" w:cs="Arial"/>
          <w:sz w:val="20"/>
          <w:szCs w:val="20"/>
        </w:rPr>
        <w:t xml:space="preserve"> importante des </w:t>
      </w:r>
      <w:r>
        <w:rPr>
          <w:rFonts w:ascii="Arial" w:hAnsi="Arial" w:cs="Arial"/>
          <w:sz w:val="20"/>
          <w:szCs w:val="20"/>
        </w:rPr>
        <w:t xml:space="preserve">suivis </w:t>
      </w:r>
      <w:proofErr w:type="spellStart"/>
      <w:r w:rsidRPr="00C10A04">
        <w:rPr>
          <w:rFonts w:ascii="Arial" w:hAnsi="Arial" w:cs="Arial"/>
          <w:sz w:val="20"/>
          <w:szCs w:val="20"/>
        </w:rPr>
        <w:t>Housing</w:t>
      </w:r>
      <w:proofErr w:type="spellEnd"/>
      <w:r w:rsidRPr="00C10A04">
        <w:rPr>
          <w:rFonts w:ascii="Arial" w:hAnsi="Arial" w:cs="Arial"/>
          <w:sz w:val="20"/>
          <w:szCs w:val="20"/>
        </w:rPr>
        <w:t xml:space="preserve"> First</w:t>
      </w:r>
      <w:r>
        <w:rPr>
          <w:rFonts w:ascii="Arial" w:hAnsi="Arial" w:cs="Arial"/>
          <w:sz w:val="20"/>
          <w:szCs w:val="20"/>
        </w:rPr>
        <w:t>.  Il est également constaté</w:t>
      </w:r>
      <w:r w:rsidRPr="00C10A04">
        <w:rPr>
          <w:rFonts w:ascii="Arial" w:hAnsi="Arial" w:cs="Arial"/>
          <w:sz w:val="20"/>
          <w:szCs w:val="20"/>
        </w:rPr>
        <w:t xml:space="preserve"> qu'en plus </w:t>
      </w:r>
      <w:r>
        <w:rPr>
          <w:rFonts w:ascii="Arial" w:hAnsi="Arial" w:cs="Arial"/>
          <w:sz w:val="20"/>
          <w:szCs w:val="20"/>
        </w:rPr>
        <w:t>du suivi d</w:t>
      </w:r>
      <w:r w:rsidRPr="00C10A04">
        <w:rPr>
          <w:rFonts w:ascii="Arial" w:hAnsi="Arial" w:cs="Arial"/>
          <w:sz w:val="20"/>
          <w:szCs w:val="20"/>
        </w:rPr>
        <w:t xml:space="preserve">e(s) parent(s), l'accompagnement se concentre également sur ces jeunes qui présentent des problèmes de comportement, d'absentéisme scolaire ou des difficultés d'adaptation. </w:t>
      </w:r>
    </w:p>
    <w:p w14:paraId="78447D94" w14:textId="77777777" w:rsidR="00C10A04" w:rsidRPr="00C10A04" w:rsidRDefault="00C10A04" w:rsidP="00C10A04">
      <w:pPr>
        <w:jc w:val="both"/>
        <w:rPr>
          <w:rFonts w:ascii="Arial" w:hAnsi="Arial" w:cs="Arial"/>
          <w:sz w:val="20"/>
          <w:szCs w:val="20"/>
        </w:rPr>
      </w:pPr>
    </w:p>
    <w:p w14:paraId="76928CED" w14:textId="77777777" w:rsidR="00C10A04" w:rsidRDefault="00C10A04" w:rsidP="00C10A04">
      <w:pPr>
        <w:jc w:val="both"/>
        <w:rPr>
          <w:rFonts w:ascii="Arial" w:hAnsi="Arial" w:cs="Arial"/>
          <w:sz w:val="20"/>
          <w:szCs w:val="20"/>
        </w:rPr>
      </w:pPr>
      <w:r>
        <w:rPr>
          <w:rFonts w:ascii="Arial" w:hAnsi="Arial" w:cs="Arial"/>
          <w:sz w:val="20"/>
          <w:szCs w:val="20"/>
        </w:rPr>
        <w:t>L’accompagnement</w:t>
      </w:r>
      <w:r w:rsidRPr="00C10A04">
        <w:rPr>
          <w:rFonts w:ascii="Arial" w:hAnsi="Arial" w:cs="Arial"/>
          <w:sz w:val="20"/>
          <w:szCs w:val="20"/>
        </w:rPr>
        <w:t xml:space="preserve"> est alors réalisé en collaboration avec les services </w:t>
      </w:r>
      <w:r>
        <w:rPr>
          <w:rFonts w:ascii="Arial" w:hAnsi="Arial" w:cs="Arial"/>
          <w:sz w:val="20"/>
          <w:szCs w:val="20"/>
        </w:rPr>
        <w:t>à</w:t>
      </w:r>
      <w:r w:rsidRPr="00C10A04">
        <w:rPr>
          <w:rFonts w:ascii="Arial" w:hAnsi="Arial" w:cs="Arial"/>
          <w:sz w:val="20"/>
          <w:szCs w:val="20"/>
        </w:rPr>
        <w:t xml:space="preserve"> l'enfance et </w:t>
      </w:r>
      <w:r>
        <w:rPr>
          <w:rFonts w:ascii="Arial" w:hAnsi="Arial" w:cs="Arial"/>
          <w:sz w:val="20"/>
          <w:szCs w:val="20"/>
        </w:rPr>
        <w:t>à la famille.</w:t>
      </w:r>
    </w:p>
    <w:p w14:paraId="6A91A030" w14:textId="3B508BDC" w:rsidR="00C10A04" w:rsidRPr="00C10A04" w:rsidRDefault="004B3CC0" w:rsidP="00C10A04">
      <w:pPr>
        <w:jc w:val="both"/>
        <w:rPr>
          <w:rFonts w:ascii="Arial" w:hAnsi="Arial" w:cs="Arial"/>
          <w:b/>
          <w:bCs/>
          <w:sz w:val="20"/>
          <w:szCs w:val="20"/>
        </w:rPr>
      </w:pPr>
      <w:r>
        <w:rPr>
          <w:rFonts w:ascii="Arial" w:hAnsi="Arial" w:cs="Arial"/>
          <w:b/>
          <w:bCs/>
          <w:sz w:val="20"/>
          <w:szCs w:val="20"/>
        </w:rPr>
        <w:br/>
      </w:r>
    </w:p>
    <w:p w14:paraId="6FBB3D1B" w14:textId="77777777" w:rsidR="00C10A04" w:rsidRPr="00C10A04" w:rsidRDefault="00C10A04" w:rsidP="00C10A04">
      <w:pPr>
        <w:jc w:val="both"/>
        <w:rPr>
          <w:rFonts w:ascii="Arial" w:hAnsi="Arial" w:cs="Arial"/>
          <w:b/>
          <w:bCs/>
          <w:sz w:val="20"/>
          <w:szCs w:val="20"/>
        </w:rPr>
      </w:pPr>
      <w:r w:rsidRPr="00C10A04">
        <w:rPr>
          <w:rFonts w:ascii="Arial" w:hAnsi="Arial" w:cs="Arial"/>
          <w:b/>
          <w:bCs/>
          <w:sz w:val="20"/>
          <w:szCs w:val="20"/>
        </w:rPr>
        <w:t xml:space="preserve">Nombre d'accompagnements en 2022 </w:t>
      </w:r>
    </w:p>
    <w:p w14:paraId="7D2435AF" w14:textId="77777777" w:rsidR="00C10A04" w:rsidRPr="00C10A04" w:rsidRDefault="00C10A04" w:rsidP="00C10A04">
      <w:pPr>
        <w:jc w:val="both"/>
        <w:rPr>
          <w:rFonts w:ascii="Arial" w:hAnsi="Arial" w:cs="Arial"/>
          <w:sz w:val="20"/>
          <w:szCs w:val="20"/>
        </w:rPr>
      </w:pPr>
    </w:p>
    <w:p w14:paraId="712C6498"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 Sur les 33 demandes, 27 personnes sont accompagnées par </w:t>
      </w:r>
      <w:proofErr w:type="spellStart"/>
      <w:r w:rsidRPr="00C10A04">
        <w:rPr>
          <w:rFonts w:ascii="Arial" w:hAnsi="Arial" w:cs="Arial"/>
          <w:sz w:val="20"/>
          <w:szCs w:val="20"/>
        </w:rPr>
        <w:t>Housing</w:t>
      </w:r>
      <w:proofErr w:type="spellEnd"/>
      <w:r w:rsidRPr="00C10A04">
        <w:rPr>
          <w:rFonts w:ascii="Arial" w:hAnsi="Arial" w:cs="Arial"/>
          <w:sz w:val="20"/>
          <w:szCs w:val="20"/>
        </w:rPr>
        <w:t xml:space="preserve"> First. Parmi elles, 3 sont des familles avec un total de 10 enfants.  </w:t>
      </w:r>
    </w:p>
    <w:p w14:paraId="4F1C1C52"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- 9 personnes (8 femmes et 1 homme) ont pu accéder à un logement.  </w:t>
      </w:r>
    </w:p>
    <w:p w14:paraId="04774E6F"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 Les 3 familles ont pu accéder à un logement grâce </w:t>
      </w:r>
      <w:r>
        <w:rPr>
          <w:rFonts w:ascii="Arial" w:hAnsi="Arial" w:cs="Arial"/>
          <w:sz w:val="20"/>
          <w:szCs w:val="20"/>
        </w:rPr>
        <w:t xml:space="preserve">à des </w:t>
      </w:r>
      <w:r w:rsidRPr="00C10A04">
        <w:rPr>
          <w:rFonts w:ascii="Arial" w:hAnsi="Arial" w:cs="Arial"/>
          <w:sz w:val="20"/>
          <w:szCs w:val="20"/>
        </w:rPr>
        <w:t xml:space="preserve">appartements gérés par </w:t>
      </w:r>
      <w:r>
        <w:rPr>
          <w:rFonts w:ascii="Arial" w:hAnsi="Arial" w:cs="Arial"/>
          <w:sz w:val="20"/>
          <w:szCs w:val="20"/>
        </w:rPr>
        <w:t>l’Initiative Antonin Artaud.</w:t>
      </w:r>
    </w:p>
    <w:p w14:paraId="7008A73A" w14:textId="77777777" w:rsidR="00C10A04" w:rsidRDefault="00C10A04" w:rsidP="00C10A04">
      <w:pPr>
        <w:jc w:val="both"/>
        <w:rPr>
          <w:rFonts w:ascii="Arial" w:hAnsi="Arial" w:cs="Arial"/>
          <w:sz w:val="20"/>
          <w:szCs w:val="20"/>
        </w:rPr>
      </w:pPr>
      <w:r w:rsidRPr="00C10A04">
        <w:rPr>
          <w:rFonts w:ascii="Arial" w:hAnsi="Arial" w:cs="Arial"/>
          <w:sz w:val="20"/>
          <w:szCs w:val="20"/>
        </w:rPr>
        <w:t xml:space="preserve">- Pour deux personnes (hommes célibataires) accompagnées dans le cadre d'un </w:t>
      </w:r>
      <w:r>
        <w:rPr>
          <w:rFonts w:ascii="Arial" w:hAnsi="Arial" w:cs="Arial"/>
          <w:sz w:val="20"/>
          <w:szCs w:val="20"/>
        </w:rPr>
        <w:t>« </w:t>
      </w:r>
      <w:r w:rsidRPr="00C10A04">
        <w:rPr>
          <w:rFonts w:ascii="Arial" w:hAnsi="Arial" w:cs="Arial"/>
          <w:sz w:val="20"/>
          <w:szCs w:val="20"/>
        </w:rPr>
        <w:t>pré-</w:t>
      </w:r>
      <w:r>
        <w:rPr>
          <w:rFonts w:ascii="Arial" w:hAnsi="Arial" w:cs="Arial"/>
          <w:sz w:val="20"/>
          <w:szCs w:val="20"/>
        </w:rPr>
        <w:t>suivi »</w:t>
      </w:r>
      <w:r w:rsidRPr="00C10A04">
        <w:rPr>
          <w:rFonts w:ascii="Arial" w:hAnsi="Arial" w:cs="Arial"/>
          <w:sz w:val="20"/>
          <w:szCs w:val="20"/>
        </w:rPr>
        <w:t>, il n'y a actuellement aucune perspective concrète de logement disponible.</w:t>
      </w:r>
    </w:p>
    <w:p w14:paraId="17045109" w14:textId="77777777" w:rsidR="00C10A04" w:rsidRPr="00C10A04" w:rsidRDefault="00C10A04" w:rsidP="00C10A04">
      <w:pPr>
        <w:jc w:val="both"/>
        <w:rPr>
          <w:rFonts w:ascii="Arial" w:hAnsi="Arial" w:cs="Arial"/>
          <w:sz w:val="20"/>
          <w:szCs w:val="20"/>
        </w:rPr>
      </w:pPr>
    </w:p>
    <w:p w14:paraId="1BA58E94" w14:textId="77777777" w:rsidR="00C10A04" w:rsidRPr="00C10A04" w:rsidRDefault="00C10A04" w:rsidP="00C10A04">
      <w:pPr>
        <w:jc w:val="both"/>
        <w:rPr>
          <w:rFonts w:ascii="Arial" w:hAnsi="Arial" w:cs="Arial"/>
          <w:sz w:val="20"/>
          <w:szCs w:val="20"/>
        </w:rPr>
      </w:pPr>
      <w:r w:rsidRPr="00C10A04">
        <w:rPr>
          <w:rFonts w:ascii="Arial" w:hAnsi="Arial" w:cs="Arial"/>
          <w:b/>
          <w:bCs/>
          <w:sz w:val="20"/>
          <w:szCs w:val="20"/>
        </w:rPr>
        <w:t>Le financement en 2022-2023</w:t>
      </w:r>
      <w:r w:rsidRPr="00C10A04">
        <w:rPr>
          <w:rFonts w:ascii="Arial" w:hAnsi="Arial" w:cs="Arial"/>
          <w:sz w:val="20"/>
          <w:szCs w:val="20"/>
        </w:rPr>
        <w:t xml:space="preserve"> permet le recrutement de 2 travailleurs sociaux à temps plein.</w:t>
      </w:r>
      <w:r>
        <w:rPr>
          <w:rFonts w:ascii="Arial" w:hAnsi="Arial" w:cs="Arial"/>
          <w:sz w:val="20"/>
          <w:szCs w:val="20"/>
        </w:rPr>
        <w:t xml:space="preserve"> L’équipe </w:t>
      </w:r>
      <w:proofErr w:type="spellStart"/>
      <w:r>
        <w:rPr>
          <w:rFonts w:ascii="Arial" w:hAnsi="Arial" w:cs="Arial"/>
          <w:sz w:val="20"/>
          <w:szCs w:val="20"/>
        </w:rPr>
        <w:t>Housing</w:t>
      </w:r>
      <w:proofErr w:type="spellEnd"/>
      <w:r>
        <w:rPr>
          <w:rFonts w:ascii="Arial" w:hAnsi="Arial" w:cs="Arial"/>
          <w:sz w:val="20"/>
          <w:szCs w:val="20"/>
        </w:rPr>
        <w:t xml:space="preserve"> First est également </w:t>
      </w:r>
      <w:proofErr w:type="gramStart"/>
      <w:r>
        <w:rPr>
          <w:rFonts w:ascii="Arial" w:hAnsi="Arial" w:cs="Arial"/>
          <w:sz w:val="20"/>
          <w:szCs w:val="20"/>
        </w:rPr>
        <w:t>soutenu</w:t>
      </w:r>
      <w:proofErr w:type="gramEnd"/>
      <w:r>
        <w:rPr>
          <w:rFonts w:ascii="Arial" w:hAnsi="Arial" w:cs="Arial"/>
          <w:sz w:val="20"/>
          <w:szCs w:val="20"/>
        </w:rPr>
        <w:t xml:space="preserve"> par :</w:t>
      </w:r>
    </w:p>
    <w:p w14:paraId="395B821B" w14:textId="77777777" w:rsidR="00C10A04" w:rsidRPr="00C10A04" w:rsidRDefault="00C10A04" w:rsidP="00C10A04">
      <w:pPr>
        <w:jc w:val="both"/>
        <w:rPr>
          <w:rFonts w:ascii="Arial" w:hAnsi="Arial" w:cs="Arial"/>
          <w:sz w:val="20"/>
          <w:szCs w:val="20"/>
        </w:rPr>
      </w:pPr>
    </w:p>
    <w:p w14:paraId="069B2472"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 Un </w:t>
      </w:r>
      <w:r>
        <w:rPr>
          <w:rFonts w:ascii="Arial" w:hAnsi="Arial" w:cs="Arial"/>
          <w:sz w:val="20"/>
          <w:szCs w:val="20"/>
        </w:rPr>
        <w:t>« </w:t>
      </w:r>
      <w:r w:rsidRPr="00C10A04">
        <w:rPr>
          <w:rFonts w:ascii="Arial" w:hAnsi="Arial" w:cs="Arial"/>
          <w:sz w:val="20"/>
          <w:szCs w:val="20"/>
        </w:rPr>
        <w:t>psychologue senior</w:t>
      </w:r>
      <w:r>
        <w:rPr>
          <w:rFonts w:ascii="Arial" w:hAnsi="Arial" w:cs="Arial"/>
          <w:sz w:val="20"/>
          <w:szCs w:val="20"/>
        </w:rPr>
        <w:t> »</w:t>
      </w:r>
      <w:r w:rsidRPr="00C10A04">
        <w:rPr>
          <w:rFonts w:ascii="Arial" w:hAnsi="Arial" w:cs="Arial"/>
          <w:sz w:val="20"/>
          <w:szCs w:val="20"/>
        </w:rPr>
        <w:t xml:space="preserve"> qui participe aux réunions d'équipe </w:t>
      </w:r>
      <w:r>
        <w:rPr>
          <w:rFonts w:ascii="Arial" w:hAnsi="Arial" w:cs="Arial"/>
          <w:sz w:val="20"/>
          <w:szCs w:val="20"/>
        </w:rPr>
        <w:t>et qui donne de l’aide</w:t>
      </w:r>
      <w:r w:rsidRPr="00C10A04">
        <w:rPr>
          <w:rFonts w:ascii="Arial" w:hAnsi="Arial" w:cs="Arial"/>
          <w:sz w:val="20"/>
          <w:szCs w:val="20"/>
        </w:rPr>
        <w:t xml:space="preserve"> </w:t>
      </w:r>
      <w:r>
        <w:rPr>
          <w:rFonts w:ascii="Arial" w:hAnsi="Arial" w:cs="Arial"/>
          <w:sz w:val="20"/>
          <w:szCs w:val="20"/>
        </w:rPr>
        <w:t>dans le</w:t>
      </w:r>
      <w:r w:rsidRPr="00C10A04">
        <w:rPr>
          <w:rFonts w:ascii="Arial" w:hAnsi="Arial" w:cs="Arial"/>
          <w:sz w:val="20"/>
          <w:szCs w:val="20"/>
        </w:rPr>
        <w:t xml:space="preserve"> développement d</w:t>
      </w:r>
      <w:r>
        <w:rPr>
          <w:rFonts w:ascii="Arial" w:hAnsi="Arial" w:cs="Arial"/>
          <w:sz w:val="20"/>
          <w:szCs w:val="20"/>
        </w:rPr>
        <w:t xml:space="preserve">u </w:t>
      </w:r>
      <w:r w:rsidRPr="00C10A04">
        <w:rPr>
          <w:rFonts w:ascii="Arial" w:hAnsi="Arial" w:cs="Arial"/>
          <w:sz w:val="20"/>
          <w:szCs w:val="20"/>
        </w:rPr>
        <w:t>concept et de</w:t>
      </w:r>
      <w:r>
        <w:rPr>
          <w:rFonts w:ascii="Arial" w:hAnsi="Arial" w:cs="Arial"/>
          <w:sz w:val="20"/>
          <w:szCs w:val="20"/>
        </w:rPr>
        <w:t xml:space="preserve"> la</w:t>
      </w:r>
      <w:r w:rsidRPr="00C10A04">
        <w:rPr>
          <w:rFonts w:ascii="Arial" w:hAnsi="Arial" w:cs="Arial"/>
          <w:sz w:val="20"/>
          <w:szCs w:val="20"/>
        </w:rPr>
        <w:t xml:space="preserve"> méthodologie ;</w:t>
      </w:r>
    </w:p>
    <w:p w14:paraId="08D1ECB4"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 Le service de </w:t>
      </w:r>
      <w:r>
        <w:rPr>
          <w:rFonts w:ascii="Arial" w:hAnsi="Arial" w:cs="Arial"/>
          <w:sz w:val="20"/>
          <w:szCs w:val="20"/>
        </w:rPr>
        <w:t xml:space="preserve">maintenance </w:t>
      </w:r>
      <w:r w:rsidRPr="00C10A04">
        <w:rPr>
          <w:rFonts w:ascii="Arial" w:hAnsi="Arial" w:cs="Arial"/>
          <w:sz w:val="20"/>
          <w:szCs w:val="20"/>
        </w:rPr>
        <w:t>de l'Initiative Antonin Artaud ;</w:t>
      </w:r>
    </w:p>
    <w:p w14:paraId="78726D36" w14:textId="77777777" w:rsidR="00C10A04" w:rsidRPr="00C10A04" w:rsidRDefault="00C10A04" w:rsidP="00C10A04">
      <w:pPr>
        <w:jc w:val="both"/>
        <w:rPr>
          <w:rFonts w:ascii="Arial" w:hAnsi="Arial" w:cs="Arial"/>
          <w:sz w:val="20"/>
          <w:szCs w:val="20"/>
        </w:rPr>
      </w:pPr>
      <w:r w:rsidRPr="00C10A04">
        <w:rPr>
          <w:rFonts w:ascii="Arial" w:hAnsi="Arial" w:cs="Arial"/>
          <w:sz w:val="20"/>
          <w:szCs w:val="20"/>
        </w:rPr>
        <w:t xml:space="preserve">- Si nécessaire, la fonction psychiatrique </w:t>
      </w:r>
      <w:r>
        <w:rPr>
          <w:rFonts w:ascii="Arial" w:hAnsi="Arial" w:cs="Arial"/>
          <w:sz w:val="20"/>
          <w:szCs w:val="20"/>
        </w:rPr>
        <w:t>du Centre de Santé Mentale</w:t>
      </w:r>
      <w:r w:rsidRPr="00C10A04">
        <w:rPr>
          <w:rFonts w:ascii="Arial" w:hAnsi="Arial" w:cs="Arial"/>
          <w:sz w:val="20"/>
          <w:szCs w:val="20"/>
        </w:rPr>
        <w:t xml:space="preserve"> Antonin Artaud peut être sollicitée.  </w:t>
      </w:r>
    </w:p>
    <w:p w14:paraId="58D496D1" w14:textId="77777777" w:rsidR="00C10A04" w:rsidRPr="00C10A04" w:rsidRDefault="00C10A04" w:rsidP="00C10A04">
      <w:pPr>
        <w:jc w:val="both"/>
        <w:rPr>
          <w:rFonts w:ascii="Arial" w:hAnsi="Arial" w:cs="Arial"/>
          <w:sz w:val="20"/>
          <w:szCs w:val="20"/>
        </w:rPr>
      </w:pPr>
    </w:p>
    <w:p w14:paraId="6EAAC6D6" w14:textId="77777777" w:rsidR="00C10A04" w:rsidRDefault="00C10A04" w:rsidP="00C10A04">
      <w:pPr>
        <w:jc w:val="both"/>
        <w:rPr>
          <w:rFonts w:ascii="Arial" w:hAnsi="Arial" w:cs="Arial"/>
          <w:sz w:val="20"/>
          <w:szCs w:val="20"/>
        </w:rPr>
      </w:pPr>
      <w:r w:rsidRPr="00C10A04">
        <w:rPr>
          <w:rFonts w:ascii="Arial" w:hAnsi="Arial" w:cs="Arial"/>
          <w:sz w:val="20"/>
          <w:szCs w:val="20"/>
        </w:rPr>
        <w:t xml:space="preserve">Il existe également une collaboration avec le CAW-Bruxelles qui permet d'augmenter l'équipe </w:t>
      </w:r>
    </w:p>
    <w:p w14:paraId="289AE3B3" w14:textId="77777777" w:rsidR="00C10A04" w:rsidRDefault="00C10A04" w:rsidP="00C10A04">
      <w:pPr>
        <w:jc w:val="both"/>
        <w:rPr>
          <w:rFonts w:ascii="Arial" w:hAnsi="Arial" w:cs="Arial"/>
          <w:sz w:val="20"/>
          <w:szCs w:val="20"/>
        </w:rPr>
      </w:pPr>
      <w:proofErr w:type="gramStart"/>
      <w:r w:rsidRPr="00C10A04">
        <w:rPr>
          <w:rFonts w:ascii="Arial" w:hAnsi="Arial" w:cs="Arial"/>
          <w:sz w:val="20"/>
          <w:szCs w:val="20"/>
        </w:rPr>
        <w:t>de</w:t>
      </w:r>
      <w:proofErr w:type="gramEnd"/>
      <w:r w:rsidRPr="00C10A04">
        <w:rPr>
          <w:rFonts w:ascii="Arial" w:hAnsi="Arial" w:cs="Arial"/>
          <w:sz w:val="20"/>
          <w:szCs w:val="20"/>
        </w:rPr>
        <w:t xml:space="preserve"> 0,80 ETP.</w:t>
      </w:r>
    </w:p>
    <w:p w14:paraId="591E0957" w14:textId="77777777" w:rsidR="00C10A04" w:rsidRDefault="00C10A04" w:rsidP="00C10A04">
      <w:pPr>
        <w:jc w:val="both"/>
        <w:rPr>
          <w:rFonts w:ascii="Arial" w:hAnsi="Arial" w:cs="Arial"/>
          <w:sz w:val="20"/>
          <w:szCs w:val="20"/>
        </w:rPr>
      </w:pPr>
    </w:p>
    <w:p w14:paraId="06801134" w14:textId="77777777" w:rsidR="006E7138" w:rsidRDefault="006E7138" w:rsidP="00C10A04">
      <w:pPr>
        <w:jc w:val="both"/>
        <w:rPr>
          <w:rFonts w:ascii="Arial" w:hAnsi="Arial" w:cs="Arial"/>
          <w:sz w:val="20"/>
          <w:szCs w:val="20"/>
        </w:rPr>
      </w:pPr>
    </w:p>
    <w:p w14:paraId="70593B19" w14:textId="77777777" w:rsidR="00C10A04" w:rsidRPr="00C10A04" w:rsidRDefault="00C10A04" w:rsidP="00C10A04">
      <w:pPr>
        <w:jc w:val="both"/>
        <w:rPr>
          <w:rFonts w:ascii="Arial" w:hAnsi="Arial" w:cs="Arial"/>
          <w:sz w:val="20"/>
          <w:szCs w:val="20"/>
        </w:rPr>
      </w:pPr>
    </w:p>
    <w:p w14:paraId="2A3D2EE3" w14:textId="77777777" w:rsidR="00D331BB" w:rsidRDefault="00497BA8" w:rsidP="00C10A04">
      <w:pPr>
        <w:numPr>
          <w:ilvl w:val="0"/>
          <w:numId w:val="26"/>
        </w:numPr>
        <w:rPr>
          <w:rFonts w:ascii="Arial" w:hAnsi="Arial" w:cs="Arial"/>
          <w:b/>
          <w:bCs/>
          <w:sz w:val="22"/>
          <w:szCs w:val="22"/>
        </w:rPr>
      </w:pPr>
      <w:r w:rsidRPr="00497BA8">
        <w:rPr>
          <w:rFonts w:ascii="Arial" w:hAnsi="Arial" w:cs="Arial"/>
          <w:b/>
          <w:bCs/>
          <w:sz w:val="22"/>
          <w:szCs w:val="22"/>
        </w:rPr>
        <w:t xml:space="preserve">Convention avec le CPAS de la Ville de Bruxelles </w:t>
      </w:r>
      <w:bookmarkStart w:id="6" w:name="_Hlk105078679"/>
      <w:r w:rsidRPr="00497BA8">
        <w:rPr>
          <w:rFonts w:ascii="Arial" w:hAnsi="Arial" w:cs="Arial"/>
          <w:b/>
          <w:bCs/>
          <w:sz w:val="22"/>
          <w:szCs w:val="22"/>
        </w:rPr>
        <w:t>concernant la mise à disposition d’un agent d’entretien en application de l’article 60§7</w:t>
      </w:r>
      <w:r w:rsidR="0068510A">
        <w:rPr>
          <w:rFonts w:ascii="Arial" w:hAnsi="Arial" w:cs="Arial"/>
          <w:b/>
          <w:bCs/>
          <w:sz w:val="22"/>
          <w:szCs w:val="22"/>
        </w:rPr>
        <w:t xml:space="preserve"> de la Loi organique des CPAS du 8 juillet 1976</w:t>
      </w:r>
    </w:p>
    <w:p w14:paraId="083C773C" w14:textId="77777777" w:rsidR="00497BA8" w:rsidRDefault="00497BA8" w:rsidP="00497BA8">
      <w:pPr>
        <w:rPr>
          <w:rFonts w:ascii="Arial" w:hAnsi="Arial" w:cs="Arial"/>
          <w:b/>
          <w:bCs/>
          <w:sz w:val="22"/>
          <w:szCs w:val="22"/>
        </w:rPr>
      </w:pPr>
    </w:p>
    <w:p w14:paraId="12B6F830" w14:textId="77777777" w:rsidR="00497BA8" w:rsidRDefault="00497BA8" w:rsidP="00497BA8">
      <w:pPr>
        <w:rPr>
          <w:rFonts w:ascii="Arial" w:hAnsi="Arial" w:cs="Arial"/>
          <w:sz w:val="20"/>
          <w:szCs w:val="20"/>
        </w:rPr>
      </w:pPr>
      <w:bookmarkStart w:id="7" w:name="_Hlk105494590"/>
      <w:bookmarkEnd w:id="6"/>
      <w:r>
        <w:rPr>
          <w:rFonts w:ascii="Arial" w:hAnsi="Arial" w:cs="Arial"/>
          <w:sz w:val="20"/>
          <w:szCs w:val="20"/>
        </w:rPr>
        <w:t>L’Initiative Antonin Artaud a élaboré une convention avec le CPAS de la Ville de Bruxelles concernant la mise à disposition d’un agent d’entretien en application de l’article 60</w:t>
      </w:r>
      <w:r w:rsidR="0068510A">
        <w:rPr>
          <w:rFonts w:ascii="Arial" w:hAnsi="Arial" w:cs="Arial"/>
          <w:sz w:val="20"/>
          <w:szCs w:val="20"/>
        </w:rPr>
        <w:t xml:space="preserve">§7 de la Loi organique des CPAS du 8 juillet 1976.  </w:t>
      </w:r>
    </w:p>
    <w:p w14:paraId="105C168B" w14:textId="77777777" w:rsidR="0068510A" w:rsidRDefault="0068510A" w:rsidP="00497BA8">
      <w:pPr>
        <w:rPr>
          <w:rFonts w:ascii="Arial" w:hAnsi="Arial" w:cs="Arial"/>
          <w:sz w:val="20"/>
          <w:szCs w:val="20"/>
        </w:rPr>
      </w:pPr>
    </w:p>
    <w:p w14:paraId="37D98273" w14:textId="77777777" w:rsidR="0068510A" w:rsidRDefault="0068510A" w:rsidP="00497BA8">
      <w:pPr>
        <w:rPr>
          <w:rFonts w:ascii="Arial" w:hAnsi="Arial" w:cs="Arial"/>
          <w:sz w:val="20"/>
          <w:szCs w:val="20"/>
        </w:rPr>
      </w:pPr>
      <w:r>
        <w:rPr>
          <w:rFonts w:ascii="Arial" w:hAnsi="Arial" w:cs="Arial"/>
          <w:sz w:val="20"/>
          <w:szCs w:val="20"/>
        </w:rPr>
        <w:t>L’art</w:t>
      </w:r>
      <w:r w:rsidR="00E81141">
        <w:rPr>
          <w:rFonts w:ascii="Arial" w:hAnsi="Arial" w:cs="Arial"/>
          <w:sz w:val="20"/>
          <w:szCs w:val="20"/>
        </w:rPr>
        <w:t>icle</w:t>
      </w:r>
      <w:r>
        <w:rPr>
          <w:rFonts w:ascii="Arial" w:hAnsi="Arial" w:cs="Arial"/>
          <w:sz w:val="20"/>
          <w:szCs w:val="20"/>
        </w:rPr>
        <w:t xml:space="preserve"> 60§7 de la loi du 8 juillet 1976 consiste en une mesure d’insertion socioprofessionnelle en faveur d’un</w:t>
      </w:r>
      <w:r w:rsidR="00E81141">
        <w:rPr>
          <w:rFonts w:ascii="Arial" w:hAnsi="Arial" w:cs="Arial"/>
          <w:sz w:val="20"/>
          <w:szCs w:val="20"/>
        </w:rPr>
        <w:t>e</w:t>
      </w:r>
      <w:r>
        <w:rPr>
          <w:rFonts w:ascii="Arial" w:hAnsi="Arial" w:cs="Arial"/>
          <w:sz w:val="20"/>
          <w:szCs w:val="20"/>
        </w:rPr>
        <w:t xml:space="preserve"> personne aidée financièrement par le CPAS qui doit justifier de sa disposition au travail.  Cette mesure peut prendre la forme d’un emploi d’insertion pour une durée qui ne peut pas être supérieure à la durée nécessaire à la personne visée en vue d’obtenir le bénéfice complet des allocations sociales.  Dans ce cadre, le CPAS agit en qualité d’employe</w:t>
      </w:r>
      <w:r w:rsidR="00E81141">
        <w:rPr>
          <w:rFonts w:ascii="Arial" w:hAnsi="Arial" w:cs="Arial"/>
          <w:sz w:val="20"/>
          <w:szCs w:val="20"/>
        </w:rPr>
        <w:t>ur</w:t>
      </w:r>
      <w:r>
        <w:rPr>
          <w:rFonts w:ascii="Arial" w:hAnsi="Arial" w:cs="Arial"/>
          <w:sz w:val="20"/>
          <w:szCs w:val="20"/>
        </w:rPr>
        <w:t xml:space="preserve"> avec la faculté de pouvoir </w:t>
      </w:r>
      <w:r>
        <w:rPr>
          <w:rFonts w:ascii="Arial" w:hAnsi="Arial" w:cs="Arial"/>
          <w:sz w:val="20"/>
          <w:szCs w:val="20"/>
        </w:rPr>
        <w:lastRenderedPageBreak/>
        <w:t xml:space="preserve">mettre le travailleur à disposition d’un utilisateur – </w:t>
      </w:r>
      <w:proofErr w:type="spellStart"/>
      <w:r>
        <w:rPr>
          <w:rFonts w:ascii="Arial" w:hAnsi="Arial" w:cs="Arial"/>
          <w:sz w:val="20"/>
          <w:szCs w:val="20"/>
        </w:rPr>
        <w:t>c.q</w:t>
      </w:r>
      <w:proofErr w:type="spellEnd"/>
      <w:r>
        <w:rPr>
          <w:rFonts w:ascii="Arial" w:hAnsi="Arial" w:cs="Arial"/>
          <w:sz w:val="20"/>
          <w:szCs w:val="20"/>
        </w:rPr>
        <w:t>. l’ASBL Init</w:t>
      </w:r>
      <w:r w:rsidR="00E81141">
        <w:rPr>
          <w:rFonts w:ascii="Arial" w:hAnsi="Arial" w:cs="Arial"/>
          <w:sz w:val="20"/>
          <w:szCs w:val="20"/>
        </w:rPr>
        <w:t>i</w:t>
      </w:r>
      <w:r>
        <w:rPr>
          <w:rFonts w:ascii="Arial" w:hAnsi="Arial" w:cs="Arial"/>
          <w:sz w:val="20"/>
          <w:szCs w:val="20"/>
        </w:rPr>
        <w:t xml:space="preserve">ative Antonin Artaud </w:t>
      </w:r>
      <w:r w:rsidR="00DB5EAC">
        <w:rPr>
          <w:rFonts w:ascii="Arial" w:hAnsi="Arial" w:cs="Arial"/>
          <w:sz w:val="20"/>
          <w:szCs w:val="20"/>
        </w:rPr>
        <w:t>–</w:t>
      </w:r>
      <w:r>
        <w:rPr>
          <w:rFonts w:ascii="Arial" w:hAnsi="Arial" w:cs="Arial"/>
          <w:sz w:val="20"/>
          <w:szCs w:val="20"/>
        </w:rPr>
        <w:t xml:space="preserve"> </w:t>
      </w:r>
      <w:r w:rsidR="00DB5EAC">
        <w:rPr>
          <w:rFonts w:ascii="Arial" w:hAnsi="Arial" w:cs="Arial"/>
          <w:sz w:val="20"/>
          <w:szCs w:val="20"/>
        </w:rPr>
        <w:t>avec lequel il a conclu une convention</w:t>
      </w:r>
      <w:r w:rsidR="00E81141">
        <w:rPr>
          <w:rFonts w:ascii="Arial" w:hAnsi="Arial" w:cs="Arial"/>
          <w:sz w:val="20"/>
          <w:szCs w:val="20"/>
        </w:rPr>
        <w:t>.</w:t>
      </w:r>
    </w:p>
    <w:p w14:paraId="2E6E5935" w14:textId="77777777" w:rsidR="00DB5EAC" w:rsidRDefault="00DB5EAC" w:rsidP="00497BA8">
      <w:pPr>
        <w:rPr>
          <w:rFonts w:ascii="Arial" w:hAnsi="Arial" w:cs="Arial"/>
          <w:sz w:val="20"/>
          <w:szCs w:val="20"/>
        </w:rPr>
      </w:pPr>
    </w:p>
    <w:p w14:paraId="5A612184" w14:textId="77777777" w:rsidR="00DB5EAC" w:rsidRDefault="00DB5EAC" w:rsidP="00497BA8">
      <w:pPr>
        <w:rPr>
          <w:rFonts w:ascii="Arial" w:hAnsi="Arial" w:cs="Arial"/>
          <w:sz w:val="20"/>
          <w:szCs w:val="20"/>
        </w:rPr>
      </w:pPr>
      <w:r>
        <w:rPr>
          <w:rFonts w:ascii="Arial" w:hAnsi="Arial" w:cs="Arial"/>
          <w:sz w:val="20"/>
          <w:szCs w:val="20"/>
        </w:rPr>
        <w:t>Cette mise à disposition auprès d’un utilisateur implique que ce dernier mette tout en œuvre pour accompagner le travailleur dans sa (ré)insertion professionnelle.</w:t>
      </w:r>
    </w:p>
    <w:p w14:paraId="5B4FA7EF" w14:textId="77777777" w:rsidR="00DB5EAC" w:rsidRDefault="00DB5EAC" w:rsidP="00497BA8">
      <w:pPr>
        <w:rPr>
          <w:rFonts w:ascii="Arial" w:hAnsi="Arial" w:cs="Arial"/>
          <w:sz w:val="20"/>
          <w:szCs w:val="20"/>
        </w:rPr>
      </w:pPr>
    </w:p>
    <w:p w14:paraId="19EA53A5" w14:textId="77777777" w:rsidR="00DB5EAC" w:rsidRDefault="00DB5EAC" w:rsidP="00497BA8">
      <w:pPr>
        <w:rPr>
          <w:rFonts w:ascii="Arial" w:hAnsi="Arial" w:cs="Arial"/>
          <w:sz w:val="20"/>
          <w:szCs w:val="20"/>
        </w:rPr>
      </w:pPr>
      <w:r>
        <w:rPr>
          <w:rFonts w:ascii="Arial" w:hAnsi="Arial" w:cs="Arial"/>
          <w:sz w:val="20"/>
          <w:szCs w:val="20"/>
        </w:rPr>
        <w:t xml:space="preserve">Grâce à cette nouvelle convention, nous avons pu engager </w:t>
      </w:r>
      <w:r w:rsidR="00C10A04">
        <w:rPr>
          <w:rFonts w:ascii="Arial" w:hAnsi="Arial" w:cs="Arial"/>
          <w:sz w:val="20"/>
          <w:szCs w:val="20"/>
        </w:rPr>
        <w:t xml:space="preserve">en 2021 </w:t>
      </w:r>
      <w:proofErr w:type="spellStart"/>
      <w:r>
        <w:rPr>
          <w:rFonts w:ascii="Arial" w:hAnsi="Arial" w:cs="Arial"/>
          <w:sz w:val="20"/>
          <w:szCs w:val="20"/>
        </w:rPr>
        <w:t>Mimoza</w:t>
      </w:r>
      <w:proofErr w:type="spellEnd"/>
      <w:r>
        <w:rPr>
          <w:rFonts w:ascii="Arial" w:hAnsi="Arial" w:cs="Arial"/>
          <w:sz w:val="20"/>
          <w:szCs w:val="20"/>
        </w:rPr>
        <w:t xml:space="preserve"> </w:t>
      </w:r>
      <w:proofErr w:type="spellStart"/>
      <w:r>
        <w:rPr>
          <w:rFonts w:ascii="Arial" w:hAnsi="Arial" w:cs="Arial"/>
          <w:sz w:val="20"/>
          <w:szCs w:val="20"/>
        </w:rPr>
        <w:t>Piroli</w:t>
      </w:r>
      <w:proofErr w:type="spellEnd"/>
      <w:r>
        <w:rPr>
          <w:rFonts w:ascii="Arial" w:hAnsi="Arial" w:cs="Arial"/>
          <w:sz w:val="20"/>
          <w:szCs w:val="20"/>
        </w:rPr>
        <w:t xml:space="preserve"> qui travaille en tant « qu’agent d’entretien » pour les bureaux d’Antonin Artaud ainsi que pour le nettoyage des communs de nos habitations.</w:t>
      </w:r>
    </w:p>
    <w:p w14:paraId="4D978FEC" w14:textId="77777777" w:rsidR="00C10A04" w:rsidRDefault="00C10A04" w:rsidP="00497BA8">
      <w:pPr>
        <w:rPr>
          <w:rFonts w:ascii="Arial" w:hAnsi="Arial" w:cs="Arial"/>
          <w:sz w:val="20"/>
          <w:szCs w:val="20"/>
        </w:rPr>
      </w:pPr>
    </w:p>
    <w:p w14:paraId="4A79264D" w14:textId="77777777" w:rsidR="00C10A04" w:rsidRPr="00497BA8" w:rsidRDefault="00C10A04" w:rsidP="00497BA8">
      <w:pPr>
        <w:rPr>
          <w:rFonts w:ascii="Arial" w:hAnsi="Arial" w:cs="Arial"/>
          <w:sz w:val="20"/>
          <w:szCs w:val="20"/>
        </w:rPr>
      </w:pPr>
      <w:proofErr w:type="spellStart"/>
      <w:r>
        <w:rPr>
          <w:rFonts w:ascii="Arial" w:hAnsi="Arial" w:cs="Arial"/>
          <w:sz w:val="20"/>
          <w:szCs w:val="20"/>
        </w:rPr>
        <w:t>Mimoza</w:t>
      </w:r>
      <w:proofErr w:type="spellEnd"/>
      <w:r>
        <w:rPr>
          <w:rFonts w:ascii="Arial" w:hAnsi="Arial" w:cs="Arial"/>
          <w:sz w:val="20"/>
          <w:szCs w:val="20"/>
        </w:rPr>
        <w:t xml:space="preserve"> </w:t>
      </w:r>
      <w:proofErr w:type="spellStart"/>
      <w:r>
        <w:rPr>
          <w:rFonts w:ascii="Arial" w:hAnsi="Arial" w:cs="Arial"/>
          <w:sz w:val="20"/>
          <w:szCs w:val="20"/>
        </w:rPr>
        <w:t>Piroli</w:t>
      </w:r>
      <w:proofErr w:type="spellEnd"/>
      <w:r>
        <w:rPr>
          <w:rFonts w:ascii="Arial" w:hAnsi="Arial" w:cs="Arial"/>
          <w:sz w:val="20"/>
          <w:szCs w:val="20"/>
        </w:rPr>
        <w:t xml:space="preserve"> a été engagé </w:t>
      </w:r>
      <w:r w:rsidR="000E3528">
        <w:rPr>
          <w:rFonts w:ascii="Arial" w:hAnsi="Arial" w:cs="Arial"/>
          <w:sz w:val="20"/>
          <w:szCs w:val="20"/>
        </w:rPr>
        <w:t xml:space="preserve">« officiellement » </w:t>
      </w:r>
      <w:r>
        <w:rPr>
          <w:rFonts w:ascii="Arial" w:hAnsi="Arial" w:cs="Arial"/>
          <w:sz w:val="20"/>
          <w:szCs w:val="20"/>
        </w:rPr>
        <w:t>par l’Initiative Antonin Artaud cette année après la période de réinsertion prévu par l’article 6</w:t>
      </w:r>
      <w:r w:rsidR="000E3528">
        <w:rPr>
          <w:rFonts w:ascii="Arial" w:hAnsi="Arial" w:cs="Arial"/>
          <w:sz w:val="20"/>
          <w:szCs w:val="20"/>
        </w:rPr>
        <w:t>0§</w:t>
      </w:r>
      <w:r>
        <w:rPr>
          <w:rFonts w:ascii="Arial" w:hAnsi="Arial" w:cs="Arial"/>
          <w:sz w:val="20"/>
          <w:szCs w:val="20"/>
        </w:rPr>
        <w:t>7.</w:t>
      </w:r>
    </w:p>
    <w:p w14:paraId="24BF4273" w14:textId="77777777" w:rsidR="00D07021" w:rsidRPr="00D07021" w:rsidRDefault="00C10A04" w:rsidP="00D06B30">
      <w:pPr>
        <w:jc w:val="both"/>
        <w:rPr>
          <w:rFonts w:ascii="Arial" w:hAnsi="Arial" w:cs="Arial"/>
          <w:b/>
          <w:bCs/>
          <w:sz w:val="20"/>
          <w:szCs w:val="20"/>
        </w:rPr>
      </w:pPr>
      <w:r>
        <w:rPr>
          <w:rFonts w:ascii="Arial" w:hAnsi="Arial" w:cs="Arial"/>
          <w:b/>
          <w:bCs/>
          <w:sz w:val="20"/>
          <w:szCs w:val="20"/>
        </w:rPr>
        <w:t xml:space="preserve"> </w:t>
      </w:r>
    </w:p>
    <w:bookmarkEnd w:id="7"/>
    <w:p w14:paraId="5864ED86" w14:textId="77777777" w:rsidR="001F7221" w:rsidRPr="00115079" w:rsidRDefault="001F7221" w:rsidP="00D81225">
      <w:pPr>
        <w:jc w:val="both"/>
        <w:rPr>
          <w:rFonts w:ascii="Arial" w:hAnsi="Arial" w:cs="Arial"/>
          <w:sz w:val="20"/>
          <w:szCs w:val="20"/>
        </w:rPr>
      </w:pPr>
    </w:p>
    <w:p w14:paraId="32F90CEA" w14:textId="77777777" w:rsidR="001F7221" w:rsidRPr="00A427AE" w:rsidRDefault="001F7221" w:rsidP="00D81225">
      <w:pPr>
        <w:jc w:val="both"/>
        <w:rPr>
          <w:rFonts w:ascii="Arial" w:hAnsi="Arial" w:cs="Arial"/>
          <w:sz w:val="20"/>
          <w:szCs w:val="20"/>
        </w:rPr>
      </w:pPr>
    </w:p>
    <w:p w14:paraId="177141AE" w14:textId="77777777" w:rsidR="00C4678D" w:rsidRDefault="00C4678D" w:rsidP="00D81225">
      <w:pPr>
        <w:jc w:val="both"/>
        <w:rPr>
          <w:rFonts w:ascii="Arial" w:hAnsi="Arial" w:cs="Arial"/>
          <w:sz w:val="20"/>
          <w:szCs w:val="20"/>
        </w:rPr>
      </w:pPr>
    </w:p>
    <w:p w14:paraId="6EF16D6D" w14:textId="77777777" w:rsidR="00D81225" w:rsidRDefault="00D81225" w:rsidP="00C10A04">
      <w:pPr>
        <w:numPr>
          <w:ilvl w:val="0"/>
          <w:numId w:val="26"/>
        </w:numPr>
        <w:jc w:val="both"/>
        <w:rPr>
          <w:rFonts w:ascii="Arial" w:hAnsi="Arial" w:cs="Arial"/>
          <w:b/>
          <w:bCs/>
          <w:sz w:val="22"/>
          <w:szCs w:val="22"/>
          <w:lang w:val="fr-BE"/>
        </w:rPr>
      </w:pPr>
      <w:r w:rsidRPr="00504207">
        <w:rPr>
          <w:rFonts w:ascii="Arial" w:hAnsi="Arial" w:cs="Arial"/>
          <w:b/>
          <w:bCs/>
          <w:sz w:val="22"/>
          <w:szCs w:val="22"/>
          <w:lang w:val="fr-BE"/>
        </w:rPr>
        <w:t>LA GESTION DU PATRIMOINE</w:t>
      </w:r>
    </w:p>
    <w:p w14:paraId="780687D8" w14:textId="77777777" w:rsidR="00D81225" w:rsidRPr="00521047" w:rsidRDefault="00D81225" w:rsidP="006E7138">
      <w:pPr>
        <w:jc w:val="both"/>
        <w:rPr>
          <w:rFonts w:ascii="Arial" w:hAnsi="Arial" w:cs="Arial"/>
          <w:b/>
          <w:bCs/>
          <w:sz w:val="22"/>
          <w:szCs w:val="22"/>
          <w:lang w:val="fr-BE"/>
        </w:rPr>
      </w:pPr>
    </w:p>
    <w:p w14:paraId="2D966866" w14:textId="77777777" w:rsidR="00D81225" w:rsidRPr="009A7100" w:rsidRDefault="00D81225" w:rsidP="00D81225">
      <w:pPr>
        <w:jc w:val="both"/>
        <w:rPr>
          <w:rFonts w:ascii="Arial" w:hAnsi="Arial" w:cs="Arial"/>
          <w:sz w:val="20"/>
          <w:szCs w:val="20"/>
          <w:lang w:val="fr-BE"/>
        </w:rPr>
      </w:pPr>
      <w:r w:rsidRPr="009A7100">
        <w:rPr>
          <w:rFonts w:ascii="Arial" w:hAnsi="Arial" w:cs="Arial"/>
          <w:sz w:val="20"/>
          <w:szCs w:val="20"/>
          <w:lang w:val="fr-BE"/>
        </w:rPr>
        <w:t>L’offre d’habitations protégées en bon état locatif nécessite un investissement en temps et énergie. Cela implique la tenue d’un inventaire permanent de travaux de réparations et de rafraîchissements nécessaires pour chaque appartement, de même qu’établir un planning hebdomadaire avec notre collaborateur technique.</w:t>
      </w:r>
    </w:p>
    <w:p w14:paraId="7E2FDF5A" w14:textId="77777777" w:rsidR="0060310B" w:rsidRPr="009A7100" w:rsidRDefault="0060310B" w:rsidP="00D81225">
      <w:pPr>
        <w:jc w:val="both"/>
        <w:rPr>
          <w:rFonts w:ascii="Arial" w:hAnsi="Arial" w:cs="Arial"/>
          <w:sz w:val="20"/>
          <w:szCs w:val="20"/>
          <w:lang w:val="fr-BE"/>
        </w:rPr>
      </w:pPr>
    </w:p>
    <w:p w14:paraId="0D9878C8" w14:textId="77777777" w:rsidR="0060310B" w:rsidRPr="009A7100" w:rsidRDefault="0060310B" w:rsidP="00D81225">
      <w:pPr>
        <w:jc w:val="both"/>
        <w:rPr>
          <w:rFonts w:ascii="Arial" w:hAnsi="Arial" w:cs="Arial"/>
          <w:sz w:val="20"/>
          <w:szCs w:val="20"/>
          <w:lang w:val="fr-BE"/>
        </w:rPr>
      </w:pPr>
      <w:r w:rsidRPr="009A7100">
        <w:rPr>
          <w:rFonts w:ascii="Arial" w:hAnsi="Arial" w:cs="Arial"/>
          <w:sz w:val="20"/>
          <w:szCs w:val="20"/>
          <w:lang w:val="fr-BE"/>
        </w:rPr>
        <w:t>Notre ASBL s’engage à repeindre tous les cinq ans chaque appartement.</w:t>
      </w:r>
    </w:p>
    <w:p w14:paraId="2D5E5884" w14:textId="77777777" w:rsidR="00D81225" w:rsidRPr="009A7100" w:rsidRDefault="00D81225" w:rsidP="00D81225">
      <w:pPr>
        <w:jc w:val="both"/>
        <w:rPr>
          <w:rFonts w:ascii="Arial" w:hAnsi="Arial" w:cs="Arial"/>
          <w:sz w:val="20"/>
          <w:szCs w:val="20"/>
          <w:lang w:val="fr-BE"/>
        </w:rPr>
      </w:pPr>
    </w:p>
    <w:p w14:paraId="17767AD9" w14:textId="77777777" w:rsidR="00D81225" w:rsidRDefault="00D81225" w:rsidP="00D81225">
      <w:pPr>
        <w:jc w:val="both"/>
        <w:rPr>
          <w:rFonts w:ascii="Arial" w:hAnsi="Arial" w:cs="Arial"/>
          <w:sz w:val="20"/>
          <w:szCs w:val="20"/>
          <w:lang w:val="fr-BE"/>
        </w:rPr>
      </w:pPr>
      <w:r w:rsidRPr="009A7100">
        <w:rPr>
          <w:rFonts w:ascii="Arial" w:hAnsi="Arial" w:cs="Arial"/>
          <w:sz w:val="20"/>
          <w:szCs w:val="20"/>
          <w:lang w:val="fr-BE"/>
        </w:rPr>
        <w:t>Cette année la Commission Communautaire Commune a alloué un certain budget afin de soutenir l’entretien et la rénovation des appartements d’Habitations Protégés.</w:t>
      </w:r>
    </w:p>
    <w:p w14:paraId="3753A7D5" w14:textId="77777777" w:rsidR="00C10A04" w:rsidRPr="009A7100" w:rsidRDefault="00C10A04" w:rsidP="00D81225">
      <w:pPr>
        <w:jc w:val="both"/>
        <w:rPr>
          <w:rFonts w:ascii="Arial" w:hAnsi="Arial" w:cs="Arial"/>
          <w:sz w:val="20"/>
          <w:szCs w:val="20"/>
          <w:lang w:val="fr-BE"/>
        </w:rPr>
      </w:pPr>
    </w:p>
    <w:p w14:paraId="1F5A576B" w14:textId="77777777" w:rsidR="00D81225" w:rsidRPr="009A7100" w:rsidRDefault="00D81225" w:rsidP="00D81225">
      <w:pPr>
        <w:jc w:val="both"/>
        <w:rPr>
          <w:rFonts w:ascii="Arial" w:hAnsi="Arial" w:cs="Arial"/>
          <w:sz w:val="20"/>
          <w:szCs w:val="20"/>
          <w:lang w:val="fr-BE"/>
        </w:rPr>
      </w:pPr>
      <w:r w:rsidRPr="009A7100">
        <w:rPr>
          <w:rFonts w:ascii="Arial" w:hAnsi="Arial" w:cs="Arial"/>
          <w:sz w:val="20"/>
          <w:szCs w:val="20"/>
          <w:lang w:val="fr-BE"/>
        </w:rPr>
        <w:t xml:space="preserve">Concrètement, toute Initiative d’Habitation Protégée bicommunautaire peut demander une intervention à hauteur de maximum </w:t>
      </w:r>
      <w:r w:rsidR="00504207">
        <w:rPr>
          <w:rFonts w:ascii="Arial" w:hAnsi="Arial" w:cs="Arial"/>
          <w:sz w:val="20"/>
          <w:szCs w:val="20"/>
          <w:lang w:val="fr-BE"/>
        </w:rPr>
        <w:t>800,00</w:t>
      </w:r>
      <w:r w:rsidRPr="009A7100">
        <w:rPr>
          <w:rFonts w:ascii="Arial" w:hAnsi="Arial" w:cs="Arial"/>
          <w:sz w:val="20"/>
          <w:szCs w:val="20"/>
          <w:lang w:val="fr-BE"/>
        </w:rPr>
        <w:t>€ par appartement reconnu pour les travaux de rénovation et/ou d’entretien qui y ont été effectués.</w:t>
      </w:r>
    </w:p>
    <w:p w14:paraId="67D870D2" w14:textId="77777777" w:rsidR="00522BBE" w:rsidRPr="009A7100" w:rsidRDefault="00522BBE" w:rsidP="00D81225">
      <w:pPr>
        <w:jc w:val="both"/>
        <w:rPr>
          <w:rFonts w:ascii="Arial" w:hAnsi="Arial" w:cs="Arial"/>
          <w:sz w:val="20"/>
          <w:szCs w:val="20"/>
          <w:lang w:val="fr-BE"/>
        </w:rPr>
      </w:pPr>
    </w:p>
    <w:p w14:paraId="756D1708" w14:textId="77777777" w:rsidR="00522BBE" w:rsidRPr="009A7100" w:rsidRDefault="00522BBE" w:rsidP="006F3C7E">
      <w:pPr>
        <w:jc w:val="both"/>
        <w:rPr>
          <w:rFonts w:ascii="Arial" w:hAnsi="Arial" w:cs="Arial"/>
          <w:b/>
          <w:sz w:val="20"/>
          <w:szCs w:val="20"/>
          <w:lang w:val="fr-BE"/>
        </w:rPr>
      </w:pPr>
      <w:r w:rsidRPr="009A7100">
        <w:rPr>
          <w:rFonts w:ascii="Arial" w:hAnsi="Arial" w:cs="Arial"/>
          <w:b/>
          <w:sz w:val="20"/>
          <w:szCs w:val="20"/>
          <w:lang w:val="fr-BE"/>
        </w:rPr>
        <w:t>Prévention incendie</w:t>
      </w:r>
    </w:p>
    <w:p w14:paraId="75197993" w14:textId="77777777" w:rsidR="00522BBE" w:rsidRPr="009A7100" w:rsidRDefault="00522BBE" w:rsidP="00522BBE">
      <w:pPr>
        <w:jc w:val="both"/>
        <w:rPr>
          <w:rFonts w:ascii="Arial" w:hAnsi="Arial" w:cs="Arial"/>
          <w:b/>
          <w:sz w:val="20"/>
          <w:szCs w:val="20"/>
          <w:lang w:val="fr-BE"/>
        </w:rPr>
      </w:pPr>
    </w:p>
    <w:p w14:paraId="6D59FD5A" w14:textId="77777777" w:rsidR="001F7221" w:rsidRDefault="00522BBE" w:rsidP="00D81225">
      <w:pPr>
        <w:jc w:val="both"/>
        <w:rPr>
          <w:rFonts w:ascii="Arial" w:hAnsi="Arial" w:cs="Arial"/>
          <w:sz w:val="22"/>
          <w:szCs w:val="22"/>
          <w:lang w:val="fr-BE"/>
        </w:rPr>
      </w:pPr>
      <w:r w:rsidRPr="009A7100">
        <w:rPr>
          <w:rFonts w:ascii="Arial" w:hAnsi="Arial" w:cs="Arial"/>
          <w:sz w:val="20"/>
          <w:szCs w:val="20"/>
          <w:lang w:val="fr-BE"/>
        </w:rPr>
        <w:t xml:space="preserve">Notre </w:t>
      </w:r>
      <w:r w:rsidR="0046676D" w:rsidRPr="009A7100">
        <w:rPr>
          <w:rFonts w:ascii="Arial" w:hAnsi="Arial" w:cs="Arial"/>
          <w:sz w:val="20"/>
          <w:szCs w:val="20"/>
          <w:lang w:val="fr-BE"/>
        </w:rPr>
        <w:t>ASBL s’engage</w:t>
      </w:r>
      <w:r w:rsidRPr="009A7100">
        <w:rPr>
          <w:rFonts w:ascii="Arial" w:hAnsi="Arial" w:cs="Arial"/>
          <w:sz w:val="20"/>
          <w:szCs w:val="20"/>
          <w:lang w:val="fr-BE"/>
        </w:rPr>
        <w:t xml:space="preserve"> à installer dans chaque appartement un extincteur, une couverture anti-feu ainsi qu’un détecteur de fumée.</w:t>
      </w:r>
    </w:p>
    <w:p w14:paraId="305956C3" w14:textId="77777777" w:rsidR="00C10A04" w:rsidRDefault="00C10A04" w:rsidP="00D81225">
      <w:pPr>
        <w:jc w:val="both"/>
        <w:rPr>
          <w:rFonts w:ascii="Arial" w:hAnsi="Arial" w:cs="Arial"/>
          <w:sz w:val="22"/>
          <w:szCs w:val="22"/>
          <w:lang w:val="fr-BE"/>
        </w:rPr>
      </w:pPr>
    </w:p>
    <w:p w14:paraId="6E62546C" w14:textId="77777777" w:rsidR="00D81225" w:rsidRDefault="00D81225" w:rsidP="00D81225">
      <w:pPr>
        <w:jc w:val="both"/>
        <w:rPr>
          <w:rFonts w:ascii="Arial" w:hAnsi="Arial" w:cs="Arial"/>
          <w:b/>
          <w:sz w:val="22"/>
          <w:szCs w:val="22"/>
          <w:lang w:val="fr-BE"/>
        </w:rPr>
      </w:pPr>
    </w:p>
    <w:p w14:paraId="53D0B602" w14:textId="77777777" w:rsidR="006E7138" w:rsidRPr="00504207" w:rsidRDefault="006E7138" w:rsidP="00D81225">
      <w:pPr>
        <w:jc w:val="both"/>
        <w:rPr>
          <w:rFonts w:ascii="Arial" w:hAnsi="Arial" w:cs="Arial"/>
          <w:b/>
          <w:sz w:val="22"/>
          <w:szCs w:val="22"/>
          <w:lang w:val="fr-BE"/>
        </w:rPr>
      </w:pPr>
    </w:p>
    <w:p w14:paraId="4D4DAE6A" w14:textId="77777777" w:rsidR="00D81225" w:rsidRDefault="00D81225" w:rsidP="00C10A04">
      <w:pPr>
        <w:numPr>
          <w:ilvl w:val="0"/>
          <w:numId w:val="26"/>
        </w:numPr>
        <w:jc w:val="both"/>
        <w:rPr>
          <w:rFonts w:ascii="Arial" w:hAnsi="Arial" w:cs="Arial"/>
          <w:b/>
          <w:bCs/>
          <w:sz w:val="22"/>
          <w:szCs w:val="22"/>
          <w:lang w:val="fr-BE"/>
        </w:rPr>
      </w:pPr>
      <w:r w:rsidRPr="00504207">
        <w:rPr>
          <w:rFonts w:ascii="Arial" w:hAnsi="Arial" w:cs="Arial"/>
          <w:b/>
          <w:bCs/>
          <w:sz w:val="22"/>
          <w:szCs w:val="22"/>
          <w:lang w:val="fr-BE"/>
        </w:rPr>
        <w:t>CONTACTS EXTERNES</w:t>
      </w:r>
    </w:p>
    <w:p w14:paraId="38290A06" w14:textId="77777777" w:rsidR="00C10A04" w:rsidRPr="00504207" w:rsidRDefault="00C10A04" w:rsidP="00C10A04">
      <w:pPr>
        <w:ind w:left="720"/>
        <w:jc w:val="both"/>
        <w:rPr>
          <w:rFonts w:ascii="Arial" w:hAnsi="Arial" w:cs="Arial"/>
          <w:b/>
          <w:bCs/>
          <w:sz w:val="22"/>
          <w:szCs w:val="22"/>
          <w:lang w:val="fr-BE"/>
        </w:rPr>
      </w:pPr>
    </w:p>
    <w:p w14:paraId="55383F34" w14:textId="77777777" w:rsidR="00D81225" w:rsidRPr="00C10A04" w:rsidRDefault="00D81225" w:rsidP="00C10A04">
      <w:pPr>
        <w:numPr>
          <w:ilvl w:val="1"/>
          <w:numId w:val="26"/>
        </w:numPr>
        <w:rPr>
          <w:rFonts w:ascii="Arial" w:hAnsi="Arial" w:cs="Arial"/>
          <w:b/>
          <w:bCs/>
          <w:sz w:val="22"/>
          <w:szCs w:val="22"/>
          <w:lang w:val="fr-BE"/>
        </w:rPr>
      </w:pPr>
      <w:r w:rsidRPr="00504207">
        <w:rPr>
          <w:rFonts w:ascii="Arial" w:hAnsi="Arial" w:cs="Arial"/>
          <w:b/>
          <w:bCs/>
          <w:sz w:val="22"/>
          <w:szCs w:val="22"/>
          <w:lang w:val="fr-BE"/>
        </w:rPr>
        <w:t>Membre et participation dans différentes plateforme</w:t>
      </w:r>
      <w:r w:rsidR="001F7221">
        <w:rPr>
          <w:rFonts w:ascii="Arial" w:hAnsi="Arial" w:cs="Arial"/>
          <w:b/>
          <w:bCs/>
          <w:sz w:val="22"/>
          <w:szCs w:val="22"/>
          <w:lang w:val="fr-BE"/>
        </w:rPr>
        <w:t>s</w:t>
      </w:r>
      <w:r w:rsidR="001F7221">
        <w:rPr>
          <w:rFonts w:ascii="Arial" w:hAnsi="Arial" w:cs="Arial"/>
          <w:b/>
          <w:bCs/>
          <w:sz w:val="22"/>
          <w:szCs w:val="22"/>
          <w:lang w:val="fr-BE"/>
        </w:rPr>
        <w:br/>
      </w:r>
      <w:r w:rsidR="001F7221">
        <w:rPr>
          <w:rFonts w:ascii="Arial" w:hAnsi="Arial" w:cs="Arial"/>
          <w:b/>
          <w:bCs/>
          <w:sz w:val="22"/>
          <w:szCs w:val="22"/>
          <w:lang w:val="fr-BE"/>
        </w:rPr>
        <w:br/>
      </w:r>
      <w:r w:rsidRPr="00C9209E">
        <w:rPr>
          <w:rFonts w:ascii="Arial" w:hAnsi="Arial" w:cs="Arial"/>
          <w:b/>
          <w:bCs/>
          <w:iCs/>
          <w:sz w:val="22"/>
          <w:szCs w:val="22"/>
          <w:lang w:val="fr-BE"/>
        </w:rPr>
        <w:t>Groupe de travail ‘</w:t>
      </w:r>
      <w:proofErr w:type="spellStart"/>
      <w:r w:rsidRPr="00C9209E">
        <w:rPr>
          <w:rFonts w:ascii="Arial" w:hAnsi="Arial" w:cs="Arial"/>
          <w:b/>
          <w:bCs/>
          <w:iCs/>
          <w:sz w:val="22"/>
          <w:szCs w:val="22"/>
          <w:lang w:val="fr-BE"/>
        </w:rPr>
        <w:t>Bijeenkomst</w:t>
      </w:r>
      <w:proofErr w:type="spellEnd"/>
      <w:r w:rsidRPr="00C9209E">
        <w:rPr>
          <w:rFonts w:ascii="Arial" w:hAnsi="Arial" w:cs="Arial"/>
          <w:b/>
          <w:bCs/>
          <w:iCs/>
          <w:sz w:val="22"/>
          <w:szCs w:val="22"/>
          <w:lang w:val="fr-BE"/>
        </w:rPr>
        <w:t xml:space="preserve"> </w:t>
      </w:r>
      <w:proofErr w:type="spellStart"/>
      <w:r w:rsidRPr="00C9209E">
        <w:rPr>
          <w:rFonts w:ascii="Arial" w:hAnsi="Arial" w:cs="Arial"/>
          <w:b/>
          <w:bCs/>
          <w:iCs/>
          <w:sz w:val="22"/>
          <w:szCs w:val="22"/>
          <w:lang w:val="fr-BE"/>
        </w:rPr>
        <w:t>Begeleiders</w:t>
      </w:r>
      <w:proofErr w:type="spellEnd"/>
      <w:r w:rsidRPr="00C9209E">
        <w:rPr>
          <w:rFonts w:ascii="Arial" w:hAnsi="Arial" w:cs="Arial"/>
          <w:b/>
          <w:bCs/>
          <w:iCs/>
          <w:sz w:val="22"/>
          <w:szCs w:val="22"/>
          <w:lang w:val="fr-BE"/>
        </w:rPr>
        <w:t xml:space="preserve"> </w:t>
      </w:r>
      <w:proofErr w:type="spellStart"/>
      <w:r w:rsidRPr="00C9209E">
        <w:rPr>
          <w:rFonts w:ascii="Arial" w:hAnsi="Arial" w:cs="Arial"/>
          <w:b/>
          <w:bCs/>
          <w:iCs/>
          <w:sz w:val="22"/>
          <w:szCs w:val="22"/>
          <w:lang w:val="fr-BE"/>
        </w:rPr>
        <w:t>Beschut</w:t>
      </w:r>
      <w:proofErr w:type="spellEnd"/>
      <w:r w:rsidRPr="00C9209E">
        <w:rPr>
          <w:rFonts w:ascii="Arial" w:hAnsi="Arial" w:cs="Arial"/>
          <w:b/>
          <w:bCs/>
          <w:iCs/>
          <w:sz w:val="22"/>
          <w:szCs w:val="22"/>
          <w:lang w:val="fr-BE"/>
        </w:rPr>
        <w:t xml:space="preserve"> </w:t>
      </w:r>
      <w:proofErr w:type="spellStart"/>
      <w:r w:rsidRPr="00C9209E">
        <w:rPr>
          <w:rFonts w:ascii="Arial" w:hAnsi="Arial" w:cs="Arial"/>
          <w:b/>
          <w:bCs/>
          <w:iCs/>
          <w:sz w:val="22"/>
          <w:szCs w:val="22"/>
          <w:lang w:val="fr-BE"/>
        </w:rPr>
        <w:t>Wonen</w:t>
      </w:r>
      <w:proofErr w:type="spellEnd"/>
      <w:r w:rsidRPr="00C9209E">
        <w:rPr>
          <w:rFonts w:ascii="Arial" w:hAnsi="Arial" w:cs="Arial"/>
          <w:b/>
          <w:bCs/>
          <w:iCs/>
          <w:sz w:val="22"/>
          <w:szCs w:val="22"/>
          <w:lang w:val="fr-BE"/>
        </w:rPr>
        <w:t>’</w:t>
      </w:r>
    </w:p>
    <w:p w14:paraId="69DD7F69" w14:textId="77777777" w:rsidR="00C10A04" w:rsidRDefault="00C10A04" w:rsidP="00C10A04">
      <w:pPr>
        <w:rPr>
          <w:rFonts w:ascii="Arial" w:hAnsi="Arial" w:cs="Arial"/>
          <w:b/>
          <w:bCs/>
          <w:iCs/>
          <w:sz w:val="22"/>
          <w:szCs w:val="22"/>
          <w:lang w:val="fr-BE"/>
        </w:rPr>
      </w:pPr>
    </w:p>
    <w:p w14:paraId="716DD0F5" w14:textId="77777777" w:rsidR="00C10A04" w:rsidRDefault="00C10A04" w:rsidP="00C10A04">
      <w:pPr>
        <w:rPr>
          <w:rFonts w:ascii="Arial" w:hAnsi="Arial" w:cs="Arial"/>
          <w:b/>
          <w:bCs/>
          <w:iCs/>
          <w:sz w:val="22"/>
          <w:szCs w:val="22"/>
          <w:lang w:val="fr-BE"/>
        </w:rPr>
      </w:pPr>
    </w:p>
    <w:p w14:paraId="2CEEF969" w14:textId="33070CAA" w:rsidR="00C10A04" w:rsidRDefault="00D81225" w:rsidP="001F7221">
      <w:pPr>
        <w:jc w:val="both"/>
        <w:rPr>
          <w:rFonts w:ascii="Arial" w:hAnsi="Arial" w:cs="Arial"/>
          <w:sz w:val="20"/>
          <w:szCs w:val="20"/>
        </w:rPr>
      </w:pPr>
      <w:r w:rsidRPr="009A7100">
        <w:rPr>
          <w:rFonts w:ascii="Arial" w:hAnsi="Arial" w:cs="Arial"/>
          <w:sz w:val="20"/>
          <w:szCs w:val="20"/>
        </w:rPr>
        <w:t xml:space="preserve">A l’initiative de la </w:t>
      </w:r>
      <w:r w:rsidR="00C10A04">
        <w:rPr>
          <w:rFonts w:ascii="Arial" w:hAnsi="Arial" w:cs="Arial"/>
          <w:sz w:val="20"/>
          <w:szCs w:val="20"/>
        </w:rPr>
        <w:t>Plateforme Bruxelloise pour la santé mentale,</w:t>
      </w:r>
      <w:r w:rsidR="006E7138">
        <w:rPr>
          <w:rFonts w:ascii="Arial" w:hAnsi="Arial" w:cs="Arial"/>
          <w:sz w:val="20"/>
          <w:szCs w:val="20"/>
        </w:rPr>
        <w:t xml:space="preserve"> </w:t>
      </w:r>
      <w:r w:rsidR="006E7138">
        <w:rPr>
          <w:rFonts w:ascii="Arial" w:hAnsi="Arial" w:cs="Arial"/>
          <w:sz w:val="20"/>
          <w:szCs w:val="20"/>
        </w:rPr>
        <w:t>e</w:t>
      </w:r>
      <w:r w:rsidR="006E7138" w:rsidRPr="009A7100">
        <w:rPr>
          <w:rFonts w:ascii="Arial" w:hAnsi="Arial" w:cs="Arial"/>
          <w:sz w:val="20"/>
          <w:szCs w:val="20"/>
        </w:rPr>
        <w:t>st</w:t>
      </w:r>
      <w:r w:rsidR="006E7138">
        <w:rPr>
          <w:rFonts w:ascii="Arial" w:hAnsi="Arial" w:cs="Arial"/>
          <w:sz w:val="20"/>
          <w:szCs w:val="20"/>
        </w:rPr>
        <w:t xml:space="preserve"> o</w:t>
      </w:r>
      <w:r w:rsidR="006E7138" w:rsidRPr="009A7100">
        <w:rPr>
          <w:rFonts w:ascii="Arial" w:hAnsi="Arial" w:cs="Arial"/>
          <w:sz w:val="20"/>
          <w:szCs w:val="20"/>
        </w:rPr>
        <w:t>rganisé</w:t>
      </w:r>
      <w:r w:rsidR="006E7138">
        <w:rPr>
          <w:rFonts w:ascii="Arial" w:hAnsi="Arial" w:cs="Arial"/>
          <w:sz w:val="20"/>
          <w:szCs w:val="20"/>
        </w:rPr>
        <w:t>e</w:t>
      </w:r>
      <w:r w:rsidR="006E7138">
        <w:rPr>
          <w:rFonts w:ascii="Arial" w:hAnsi="Arial" w:cs="Arial"/>
          <w:sz w:val="20"/>
          <w:szCs w:val="20"/>
        </w:rPr>
        <w:t xml:space="preserve"> </w:t>
      </w:r>
      <w:r w:rsidR="006E7138">
        <w:rPr>
          <w:rFonts w:ascii="Arial" w:hAnsi="Arial" w:cs="Arial"/>
          <w:sz w:val="20"/>
          <w:szCs w:val="20"/>
        </w:rPr>
        <w:t>toutes les 6 semaines</w:t>
      </w:r>
    </w:p>
    <w:p w14:paraId="66E2EE82" w14:textId="2160A295" w:rsidR="00C10A04" w:rsidRDefault="004B3CC0" w:rsidP="00E337B1">
      <w:pPr>
        <w:jc w:val="center"/>
        <w:rPr>
          <w:rFonts w:ascii="Arial" w:hAnsi="Arial" w:cs="Arial"/>
          <w:sz w:val="20"/>
          <w:szCs w:val="20"/>
        </w:rPr>
      </w:pPr>
      <w:bookmarkStart w:id="8" w:name="_Hlk137122973"/>
      <w:r w:rsidRPr="007E0D22">
        <w:rPr>
          <w:noProof/>
        </w:rPr>
        <w:drawing>
          <wp:inline distT="0" distB="0" distL="0" distR="0" wp14:anchorId="2EF567DA" wp14:editId="6B600FA1">
            <wp:extent cx="1881266" cy="1858781"/>
            <wp:effectExtent l="0" t="0" r="0" b="0"/>
            <wp:docPr id="14" name="Image 1" descr="Plateforme Bruxelloise pour la Santé Mentale | BonneCauses.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Plateforme Bruxelloise pour la Santé Mentale | BonneCauses.be"/>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94917" cy="1872269"/>
                    </a:xfrm>
                    <a:prstGeom prst="rect">
                      <a:avLst/>
                    </a:prstGeom>
                    <a:noFill/>
                    <a:ln>
                      <a:noFill/>
                    </a:ln>
                  </pic:spPr>
                </pic:pic>
              </a:graphicData>
            </a:graphic>
          </wp:inline>
        </w:drawing>
      </w:r>
      <w:bookmarkEnd w:id="8"/>
      <w:r w:rsidR="006E7138">
        <w:rPr>
          <w:rFonts w:ascii="Arial" w:hAnsi="Arial" w:cs="Arial"/>
          <w:sz w:val="20"/>
          <w:szCs w:val="20"/>
        </w:rPr>
        <w:t xml:space="preserve"> </w:t>
      </w:r>
    </w:p>
    <w:p w14:paraId="2AE4E85D" w14:textId="453F11EA" w:rsidR="001F7221" w:rsidRDefault="00D81225" w:rsidP="001F7221">
      <w:pPr>
        <w:jc w:val="both"/>
        <w:rPr>
          <w:rFonts w:ascii="Arial" w:hAnsi="Arial" w:cs="Arial"/>
          <w:sz w:val="20"/>
          <w:szCs w:val="20"/>
        </w:rPr>
      </w:pPr>
      <w:proofErr w:type="gramStart"/>
      <w:r w:rsidRPr="009A7100">
        <w:rPr>
          <w:rFonts w:ascii="Arial" w:hAnsi="Arial" w:cs="Arial"/>
          <w:sz w:val="20"/>
          <w:szCs w:val="20"/>
        </w:rPr>
        <w:lastRenderedPageBreak/>
        <w:t>une</w:t>
      </w:r>
      <w:proofErr w:type="gramEnd"/>
      <w:r w:rsidRPr="009A7100">
        <w:rPr>
          <w:rFonts w:ascii="Arial" w:hAnsi="Arial" w:cs="Arial"/>
          <w:sz w:val="20"/>
          <w:szCs w:val="20"/>
        </w:rPr>
        <w:t xml:space="preserve"> rencontre entre les accompagna</w:t>
      </w:r>
      <w:r w:rsidR="00C10A04">
        <w:rPr>
          <w:rFonts w:ascii="Arial" w:hAnsi="Arial" w:cs="Arial"/>
          <w:sz w:val="20"/>
          <w:szCs w:val="20"/>
        </w:rPr>
        <w:t>teurs</w:t>
      </w:r>
      <w:r w:rsidRPr="009A7100">
        <w:rPr>
          <w:rFonts w:ascii="Arial" w:hAnsi="Arial" w:cs="Arial"/>
          <w:sz w:val="20"/>
          <w:szCs w:val="20"/>
        </w:rPr>
        <w:t xml:space="preserve"> des </w:t>
      </w:r>
      <w:r w:rsidR="00C10A04">
        <w:rPr>
          <w:rFonts w:ascii="Arial" w:hAnsi="Arial" w:cs="Arial"/>
          <w:sz w:val="20"/>
          <w:szCs w:val="20"/>
        </w:rPr>
        <w:t>différentes Initiatives d’h</w:t>
      </w:r>
      <w:r w:rsidRPr="009A7100">
        <w:rPr>
          <w:rFonts w:ascii="Arial" w:hAnsi="Arial" w:cs="Arial"/>
          <w:sz w:val="20"/>
          <w:szCs w:val="20"/>
        </w:rPr>
        <w:t xml:space="preserve">abitations </w:t>
      </w:r>
      <w:r w:rsidR="00C10A04">
        <w:rPr>
          <w:rFonts w:ascii="Arial" w:hAnsi="Arial" w:cs="Arial"/>
          <w:sz w:val="20"/>
          <w:szCs w:val="20"/>
        </w:rPr>
        <w:t>p</w:t>
      </w:r>
      <w:r w:rsidRPr="009A7100">
        <w:rPr>
          <w:rFonts w:ascii="Arial" w:hAnsi="Arial" w:cs="Arial"/>
          <w:sz w:val="20"/>
          <w:szCs w:val="20"/>
        </w:rPr>
        <w:t xml:space="preserve">rotégées </w:t>
      </w:r>
      <w:r w:rsidR="00C10A04">
        <w:rPr>
          <w:rFonts w:ascii="Arial" w:hAnsi="Arial" w:cs="Arial"/>
          <w:sz w:val="20"/>
          <w:szCs w:val="20"/>
        </w:rPr>
        <w:t>à</w:t>
      </w:r>
      <w:r w:rsidRPr="009A7100">
        <w:rPr>
          <w:rFonts w:ascii="Arial" w:hAnsi="Arial" w:cs="Arial"/>
          <w:sz w:val="20"/>
          <w:szCs w:val="20"/>
        </w:rPr>
        <w:t xml:space="preserve"> Bruxelles. Lors de ces réunions,</w:t>
      </w:r>
      <w:r w:rsidR="00C10A04">
        <w:rPr>
          <w:rFonts w:ascii="Arial" w:hAnsi="Arial" w:cs="Arial"/>
          <w:sz w:val="20"/>
          <w:szCs w:val="20"/>
        </w:rPr>
        <w:t xml:space="preserve"> auxquelles participent Sonia Van </w:t>
      </w:r>
      <w:proofErr w:type="spellStart"/>
      <w:r w:rsidR="00C10A04">
        <w:rPr>
          <w:rFonts w:ascii="Arial" w:hAnsi="Arial" w:cs="Arial"/>
          <w:sz w:val="20"/>
          <w:szCs w:val="20"/>
        </w:rPr>
        <w:t>Cauwenbergh</w:t>
      </w:r>
      <w:proofErr w:type="spellEnd"/>
      <w:r w:rsidR="00C10A04">
        <w:rPr>
          <w:rFonts w:ascii="Arial" w:hAnsi="Arial" w:cs="Arial"/>
          <w:sz w:val="20"/>
          <w:szCs w:val="20"/>
        </w:rPr>
        <w:t xml:space="preserve"> et </w:t>
      </w:r>
      <w:proofErr w:type="spellStart"/>
      <w:r w:rsidR="00C10A04">
        <w:rPr>
          <w:rFonts w:ascii="Arial" w:hAnsi="Arial" w:cs="Arial"/>
          <w:sz w:val="20"/>
          <w:szCs w:val="20"/>
        </w:rPr>
        <w:t>Nicolaas</w:t>
      </w:r>
      <w:proofErr w:type="spellEnd"/>
      <w:r w:rsidR="00C10A04">
        <w:rPr>
          <w:rFonts w:ascii="Arial" w:hAnsi="Arial" w:cs="Arial"/>
          <w:sz w:val="20"/>
          <w:szCs w:val="20"/>
        </w:rPr>
        <w:t xml:space="preserve"> Degroote, </w:t>
      </w:r>
      <w:r w:rsidRPr="009A7100">
        <w:rPr>
          <w:rFonts w:ascii="Arial" w:hAnsi="Arial" w:cs="Arial"/>
          <w:sz w:val="20"/>
          <w:szCs w:val="20"/>
        </w:rPr>
        <w:t>différents thèmes sont abordés tels que : la consommation d’alcool au sein des Habitations Protégées, la loi concernant les contrats de bail, la sécurité incendie, les mises en observation, l’administration provisoire de biens… Cela permet égalemen</w:t>
      </w:r>
      <w:r w:rsidR="00C10A04">
        <w:rPr>
          <w:rFonts w:ascii="Arial" w:hAnsi="Arial" w:cs="Arial"/>
          <w:sz w:val="20"/>
          <w:szCs w:val="20"/>
        </w:rPr>
        <w:t>t</w:t>
      </w:r>
      <w:r w:rsidRPr="009A7100">
        <w:rPr>
          <w:rFonts w:ascii="Arial" w:hAnsi="Arial" w:cs="Arial"/>
          <w:sz w:val="20"/>
          <w:szCs w:val="20"/>
        </w:rPr>
        <w:t xml:space="preserve"> de renforcer les liens avec les autres Initiatives </w:t>
      </w:r>
      <w:r w:rsidR="00C10A04">
        <w:rPr>
          <w:rFonts w:ascii="Arial" w:hAnsi="Arial" w:cs="Arial"/>
          <w:sz w:val="20"/>
          <w:szCs w:val="20"/>
        </w:rPr>
        <w:t>b</w:t>
      </w:r>
      <w:r w:rsidRPr="009A7100">
        <w:rPr>
          <w:rFonts w:ascii="Arial" w:hAnsi="Arial" w:cs="Arial"/>
          <w:sz w:val="20"/>
          <w:szCs w:val="20"/>
        </w:rPr>
        <w:t>ruxelloises.</w:t>
      </w:r>
    </w:p>
    <w:p w14:paraId="2AB30A48" w14:textId="77777777" w:rsidR="00C10A04" w:rsidRDefault="00C10A04" w:rsidP="001F7221">
      <w:pPr>
        <w:jc w:val="both"/>
        <w:rPr>
          <w:rFonts w:ascii="Arial" w:hAnsi="Arial" w:cs="Arial"/>
          <w:sz w:val="20"/>
          <w:szCs w:val="20"/>
        </w:rPr>
      </w:pPr>
    </w:p>
    <w:p w14:paraId="319E4579" w14:textId="77777777" w:rsidR="001F7221" w:rsidRDefault="001F7221" w:rsidP="001F7221">
      <w:pPr>
        <w:jc w:val="both"/>
        <w:rPr>
          <w:rFonts w:ascii="Arial" w:hAnsi="Arial" w:cs="Arial"/>
          <w:b/>
          <w:bCs/>
          <w:sz w:val="22"/>
          <w:szCs w:val="22"/>
        </w:rPr>
      </w:pPr>
    </w:p>
    <w:p w14:paraId="1FDBFA37" w14:textId="77777777" w:rsidR="00C10A04" w:rsidRPr="00C10A04" w:rsidRDefault="00C10A04" w:rsidP="001F7221">
      <w:pPr>
        <w:jc w:val="both"/>
        <w:rPr>
          <w:rFonts w:ascii="Arial" w:hAnsi="Arial" w:cs="Arial"/>
          <w:b/>
          <w:bCs/>
          <w:sz w:val="22"/>
          <w:szCs w:val="22"/>
        </w:rPr>
      </w:pPr>
    </w:p>
    <w:p w14:paraId="551ADFDA" w14:textId="77777777" w:rsidR="00C10A04" w:rsidRPr="00C10A04" w:rsidRDefault="00C10A04" w:rsidP="00C10A04">
      <w:pPr>
        <w:jc w:val="center"/>
        <w:rPr>
          <w:rFonts w:ascii="Arial" w:hAnsi="Arial" w:cs="Arial"/>
          <w:b/>
          <w:bCs/>
          <w:sz w:val="22"/>
          <w:szCs w:val="22"/>
        </w:rPr>
      </w:pPr>
      <w:r w:rsidRPr="00C10A04">
        <w:rPr>
          <w:rFonts w:ascii="Arial" w:hAnsi="Arial" w:cs="Arial"/>
          <w:b/>
          <w:bCs/>
          <w:sz w:val="22"/>
          <w:szCs w:val="22"/>
        </w:rPr>
        <w:t>Groupe de travail « </w:t>
      </w:r>
      <w:proofErr w:type="spellStart"/>
      <w:r w:rsidRPr="00C10A04">
        <w:rPr>
          <w:rFonts w:ascii="Arial" w:hAnsi="Arial" w:cs="Arial"/>
          <w:b/>
          <w:bCs/>
          <w:sz w:val="22"/>
          <w:szCs w:val="22"/>
        </w:rPr>
        <w:t>Vlaamse</w:t>
      </w:r>
      <w:proofErr w:type="spellEnd"/>
      <w:r w:rsidRPr="00C10A04">
        <w:rPr>
          <w:rFonts w:ascii="Arial" w:hAnsi="Arial" w:cs="Arial"/>
          <w:b/>
          <w:bCs/>
          <w:sz w:val="22"/>
          <w:szCs w:val="22"/>
        </w:rPr>
        <w:t xml:space="preserve"> </w:t>
      </w:r>
      <w:proofErr w:type="spellStart"/>
      <w:r w:rsidRPr="00C10A04">
        <w:rPr>
          <w:rFonts w:ascii="Arial" w:hAnsi="Arial" w:cs="Arial"/>
          <w:b/>
          <w:bCs/>
          <w:sz w:val="22"/>
          <w:szCs w:val="22"/>
        </w:rPr>
        <w:t>Vleugel</w:t>
      </w:r>
      <w:proofErr w:type="spellEnd"/>
      <w:r w:rsidRPr="00C10A04">
        <w:rPr>
          <w:rFonts w:ascii="Arial" w:hAnsi="Arial" w:cs="Arial"/>
          <w:b/>
          <w:bCs/>
          <w:sz w:val="22"/>
          <w:szCs w:val="22"/>
        </w:rPr>
        <w:t>’</w:t>
      </w:r>
    </w:p>
    <w:p w14:paraId="030AA02A" w14:textId="77777777" w:rsidR="00C10A04" w:rsidRDefault="00C10A04" w:rsidP="00C10A04">
      <w:pPr>
        <w:jc w:val="both"/>
        <w:rPr>
          <w:rFonts w:ascii="Arial" w:hAnsi="Arial" w:cs="Arial"/>
          <w:b/>
          <w:bCs/>
          <w:sz w:val="20"/>
          <w:szCs w:val="20"/>
        </w:rPr>
      </w:pPr>
    </w:p>
    <w:p w14:paraId="49AF294C" w14:textId="562FDFC6" w:rsidR="00C10A04" w:rsidRDefault="00C10A04" w:rsidP="00C10A04">
      <w:pPr>
        <w:pStyle w:val="Normaalweb"/>
        <w:shd w:val="clear" w:color="auto" w:fill="FFFFFF"/>
        <w:spacing w:before="0" w:beforeAutospacing="0" w:after="360" w:afterAutospacing="0" w:line="300" w:lineRule="atLeast"/>
        <w:jc w:val="both"/>
        <w:textAlignment w:val="baseline"/>
        <w:rPr>
          <w:rFonts w:ascii="Arial" w:hAnsi="Arial" w:cs="Arial"/>
          <w:color w:val="000000"/>
          <w:sz w:val="26"/>
          <w:szCs w:val="26"/>
        </w:rPr>
      </w:pPr>
      <w:r w:rsidRPr="00C10A04">
        <w:rPr>
          <w:rFonts w:ascii="Arial" w:hAnsi="Arial" w:cs="Arial"/>
          <w:color w:val="000000"/>
          <w:sz w:val="20"/>
          <w:szCs w:val="20"/>
        </w:rPr>
        <w:t xml:space="preserve">Les objectifs de ce groupe de travail </w:t>
      </w:r>
      <w:r>
        <w:rPr>
          <w:rFonts w:ascii="Arial" w:hAnsi="Arial" w:cs="Arial"/>
          <w:color w:val="000000"/>
          <w:sz w:val="20"/>
          <w:szCs w:val="20"/>
        </w:rPr>
        <w:t xml:space="preserve">– également organisé par la Plateforme Bruxelloise pour la Santé Mentale - </w:t>
      </w:r>
      <w:r w:rsidRPr="00C10A04">
        <w:rPr>
          <w:rFonts w:ascii="Arial" w:hAnsi="Arial" w:cs="Arial"/>
          <w:color w:val="000000"/>
          <w:sz w:val="20"/>
          <w:szCs w:val="20"/>
        </w:rPr>
        <w:t>sont d'une part, de favoriser la collaboration entre les institutions ambulatoires et résidentielles néerlandophones et bicommunautaires du secteur de la santé mentale et d’élargir les réseaux des participants. Et d’autre part d’échanger des informations sur des initiatives existantes/nouvelles et sur la politique santé mentale et sociale.  </w:t>
      </w:r>
      <w:r>
        <w:rPr>
          <w:rFonts w:ascii="Arial" w:hAnsi="Arial" w:cs="Arial"/>
          <w:color w:val="000000"/>
          <w:sz w:val="20"/>
          <w:szCs w:val="20"/>
        </w:rPr>
        <w:t xml:space="preserve"> Sonia Van </w:t>
      </w:r>
      <w:proofErr w:type="spellStart"/>
      <w:r>
        <w:rPr>
          <w:rFonts w:ascii="Arial" w:hAnsi="Arial" w:cs="Arial"/>
          <w:color w:val="000000"/>
          <w:sz w:val="20"/>
          <w:szCs w:val="20"/>
        </w:rPr>
        <w:t>Cauwenbergh</w:t>
      </w:r>
      <w:proofErr w:type="spellEnd"/>
      <w:r>
        <w:rPr>
          <w:rFonts w:ascii="Arial" w:hAnsi="Arial" w:cs="Arial"/>
          <w:color w:val="000000"/>
          <w:sz w:val="20"/>
          <w:szCs w:val="20"/>
        </w:rPr>
        <w:t xml:space="preserve"> participe à ce groupe de travail.</w:t>
      </w:r>
      <w:r w:rsidR="004B3CC0">
        <w:rPr>
          <w:rFonts w:ascii="Arial" w:hAnsi="Arial" w:cs="Arial"/>
          <w:color w:val="000000"/>
          <w:sz w:val="20"/>
          <w:szCs w:val="20"/>
        </w:rPr>
        <w:br/>
      </w:r>
    </w:p>
    <w:p w14:paraId="5FD031BC" w14:textId="77777777" w:rsidR="00C4678D" w:rsidRDefault="001F7221" w:rsidP="001F7221">
      <w:pPr>
        <w:jc w:val="both"/>
        <w:rPr>
          <w:rFonts w:ascii="Arial" w:hAnsi="Arial" w:cs="Arial"/>
          <w:b/>
          <w:bCs/>
          <w:sz w:val="22"/>
          <w:szCs w:val="22"/>
        </w:rPr>
      </w:pPr>
      <w:r>
        <w:rPr>
          <w:rFonts w:ascii="Arial" w:hAnsi="Arial" w:cs="Arial"/>
          <w:b/>
          <w:bCs/>
          <w:i/>
          <w:iCs/>
          <w:sz w:val="20"/>
          <w:szCs w:val="20"/>
        </w:rPr>
        <w:tab/>
      </w:r>
      <w:r w:rsidR="00C4678D" w:rsidRPr="001F7221">
        <w:rPr>
          <w:rFonts w:ascii="Arial" w:hAnsi="Arial" w:cs="Arial"/>
          <w:b/>
          <w:bCs/>
          <w:sz w:val="22"/>
          <w:szCs w:val="22"/>
        </w:rPr>
        <w:t xml:space="preserve">Fédération des Initiatives d’Habitations </w:t>
      </w:r>
      <w:r w:rsidR="0046676D" w:rsidRPr="001F7221">
        <w:rPr>
          <w:rFonts w:ascii="Arial" w:hAnsi="Arial" w:cs="Arial"/>
          <w:b/>
          <w:bCs/>
          <w:sz w:val="22"/>
          <w:szCs w:val="22"/>
        </w:rPr>
        <w:t>Protégées (</w:t>
      </w:r>
      <w:r w:rsidR="00C4678D" w:rsidRPr="001F7221">
        <w:rPr>
          <w:rFonts w:ascii="Arial" w:hAnsi="Arial" w:cs="Arial"/>
          <w:b/>
          <w:bCs/>
          <w:sz w:val="22"/>
          <w:szCs w:val="22"/>
        </w:rPr>
        <w:t>FIHP)</w:t>
      </w:r>
    </w:p>
    <w:p w14:paraId="5110E412" w14:textId="77777777" w:rsidR="00C10A04" w:rsidRDefault="00C10A04" w:rsidP="001F7221">
      <w:pPr>
        <w:jc w:val="both"/>
        <w:rPr>
          <w:rFonts w:ascii="Arial" w:hAnsi="Arial" w:cs="Arial"/>
          <w:b/>
          <w:bCs/>
          <w:sz w:val="22"/>
          <w:szCs w:val="22"/>
        </w:rPr>
      </w:pPr>
    </w:p>
    <w:p w14:paraId="100A5A2A" w14:textId="77777777" w:rsidR="00C10A04" w:rsidRDefault="004B3CC0" w:rsidP="001F7221">
      <w:pPr>
        <w:jc w:val="both"/>
        <w:rPr>
          <w:rFonts w:ascii="Arial" w:hAnsi="Arial" w:cs="Arial"/>
          <w:b/>
          <w:bCs/>
          <w:sz w:val="22"/>
          <w:szCs w:val="22"/>
        </w:rPr>
      </w:pPr>
      <w:bookmarkStart w:id="9" w:name="_Hlk137123404"/>
      <w:r w:rsidRPr="00C10A04">
        <w:rPr>
          <w:rFonts w:ascii="Arial" w:hAnsi="Arial" w:cs="Arial"/>
          <w:b/>
          <w:noProof/>
          <w:sz w:val="22"/>
          <w:szCs w:val="22"/>
        </w:rPr>
        <w:drawing>
          <wp:inline distT="0" distB="0" distL="0" distR="0" wp14:anchorId="205C22F6" wp14:editId="09B603B9">
            <wp:extent cx="5036820" cy="764540"/>
            <wp:effectExtent l="0" t="0" r="0" b="0"/>
            <wp:docPr id="15" name="Image 2" descr="Les Initiatives d'Habitations Protégées | fed-ihp.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Les Initiatives d'Habitations Protégées | fed-ihp.be"/>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6820" cy="764540"/>
                    </a:xfrm>
                    <a:prstGeom prst="rect">
                      <a:avLst/>
                    </a:prstGeom>
                    <a:noFill/>
                    <a:ln>
                      <a:noFill/>
                    </a:ln>
                  </pic:spPr>
                </pic:pic>
              </a:graphicData>
            </a:graphic>
          </wp:inline>
        </w:drawing>
      </w:r>
    </w:p>
    <w:p w14:paraId="7831A5A4" w14:textId="77777777" w:rsidR="00C10A04" w:rsidRPr="001F7221" w:rsidRDefault="004B3CC0" w:rsidP="001F7221">
      <w:pPr>
        <w:jc w:val="both"/>
        <w:rPr>
          <w:rFonts w:ascii="Arial" w:hAnsi="Arial" w:cs="Arial"/>
          <w:sz w:val="22"/>
          <w:szCs w:val="22"/>
        </w:rPr>
      </w:pPr>
      <w:r>
        <w:rPr>
          <w:noProof/>
        </w:rPr>
        <mc:AlternateContent>
          <mc:Choice Requires="wps">
            <w:drawing>
              <wp:inline distT="0" distB="0" distL="0" distR="0" wp14:anchorId="26B98735" wp14:editId="3684BC2B">
                <wp:extent cx="304800" cy="304800"/>
                <wp:effectExtent l="0" t="0" r="0" b="0"/>
                <wp:docPr id="4087777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B9CE470" id="Rechthoe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ClkRcsvQEAAHQDAAAOAAAAAAAAAAAAAAAAAC4CAABkcnMv&#13;&#10;ZTJvRG9jLnhtbFBLAQItABQABgAIAAAAIQD9WirP2gAAAAgBAAAPAAAAAAAAAAAAAAAAABcEAABk&#13;&#10;cnMvZG93bnJldi54bWxQSwUGAAAAAAQABADzAAAAHgUAAAAA&#13;&#10;" filled="f" stroked="f">
                <w10:anchorlock/>
              </v:rect>
            </w:pict>
          </mc:Fallback>
        </mc:AlternateContent>
      </w:r>
      <w:r w:rsidR="00C10A04" w:rsidRPr="00C10A04">
        <w:rPr>
          <w:noProof/>
        </w:rPr>
        <w:t xml:space="preserve"> </w:t>
      </w:r>
      <w:r>
        <w:rPr>
          <w:noProof/>
        </w:rPr>
        <mc:AlternateContent>
          <mc:Choice Requires="wps">
            <w:drawing>
              <wp:inline distT="0" distB="0" distL="0" distR="0" wp14:anchorId="1D339524" wp14:editId="5EED3F8C">
                <wp:extent cx="304800" cy="304800"/>
                <wp:effectExtent l="0" t="0" r="0" b="0"/>
                <wp:docPr id="132221105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568858F" id="Rechthoe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ClkRcsvQEAAHQDAAAOAAAAAAAAAAAAAAAAAC4CAABkcnMv&#13;&#10;ZTJvRG9jLnhtbFBLAQItABQABgAIAAAAIQD9WirP2gAAAAgBAAAPAAAAAAAAAAAAAAAAABcEAABk&#13;&#10;cnMvZG93bnJldi54bWxQSwUGAAAAAAQABADzAAAAHgUAAAAA&#13;&#10;" filled="f" stroked="f">
                <w10:anchorlock/>
              </v:rect>
            </w:pict>
          </mc:Fallback>
        </mc:AlternateContent>
      </w:r>
      <w:r w:rsidR="00C10A04" w:rsidRPr="00C10A04">
        <w:rPr>
          <w:noProof/>
        </w:rPr>
        <w:t xml:space="preserve"> </w:t>
      </w:r>
      <w:r>
        <w:rPr>
          <w:noProof/>
        </w:rPr>
        <mc:AlternateContent>
          <mc:Choice Requires="wps">
            <w:drawing>
              <wp:inline distT="0" distB="0" distL="0" distR="0" wp14:anchorId="4EABC3E9" wp14:editId="2E87AA9F">
                <wp:extent cx="304800" cy="304800"/>
                <wp:effectExtent l="0" t="0" r="0" b="0"/>
                <wp:docPr id="350726759"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AEDFC7"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ClkRcsvQEAAHQDAAAOAAAAAAAAAAAAAAAAAC4CAABkcnMv&#13;&#10;ZTJvRG9jLnhtbFBLAQItABQABgAIAAAAIQD9WirP2gAAAAgBAAAPAAAAAAAAAAAAAAAAABcEAABk&#13;&#10;cnMvZG93bnJldi54bWxQSwUGAAAAAAQABADzAAAAHgUAAAAA&#13;&#10;" filled="f" stroked="f">
                <w10:anchorlock/>
              </v:rect>
            </w:pict>
          </mc:Fallback>
        </mc:AlternateContent>
      </w:r>
    </w:p>
    <w:bookmarkEnd w:id="9"/>
    <w:p w14:paraId="23AC811C" w14:textId="77777777" w:rsidR="00C4678D" w:rsidRDefault="00C4678D" w:rsidP="00C4678D">
      <w:pPr>
        <w:jc w:val="both"/>
        <w:rPr>
          <w:rFonts w:ascii="Arial" w:hAnsi="Arial" w:cs="Arial"/>
          <w:b/>
          <w:bCs/>
          <w:i/>
          <w:iCs/>
          <w:sz w:val="22"/>
          <w:szCs w:val="22"/>
        </w:rPr>
      </w:pPr>
    </w:p>
    <w:p w14:paraId="2BE1E4AB" w14:textId="77777777" w:rsidR="00301CCF" w:rsidRPr="00C11482" w:rsidRDefault="00301CCF" w:rsidP="00301CCF">
      <w:pPr>
        <w:jc w:val="both"/>
        <w:rPr>
          <w:rFonts w:ascii="Arial" w:hAnsi="Arial" w:cs="Arial"/>
          <w:sz w:val="20"/>
          <w:szCs w:val="20"/>
        </w:rPr>
      </w:pPr>
      <w:r w:rsidRPr="00C11482">
        <w:rPr>
          <w:rFonts w:ascii="Arial" w:hAnsi="Arial" w:cs="Arial"/>
          <w:sz w:val="20"/>
          <w:szCs w:val="20"/>
        </w:rPr>
        <w:t xml:space="preserve">La Fédération des Initiatives d’Habitations Protégées (FIHP) a les objectifs suivants : </w:t>
      </w:r>
    </w:p>
    <w:p w14:paraId="140E3144" w14:textId="77777777" w:rsidR="00301CCF" w:rsidRPr="00C11482" w:rsidRDefault="00301CCF" w:rsidP="00301CCF">
      <w:pPr>
        <w:jc w:val="both"/>
        <w:rPr>
          <w:rFonts w:ascii="Arial" w:hAnsi="Arial" w:cs="Arial"/>
          <w:sz w:val="20"/>
          <w:szCs w:val="20"/>
        </w:rPr>
      </w:pPr>
    </w:p>
    <w:p w14:paraId="7F84B991" w14:textId="77777777" w:rsidR="00301CCF" w:rsidRPr="00C11482" w:rsidRDefault="0046676D" w:rsidP="00301CCF">
      <w:pPr>
        <w:numPr>
          <w:ilvl w:val="1"/>
          <w:numId w:val="1"/>
        </w:numPr>
        <w:jc w:val="both"/>
        <w:rPr>
          <w:rFonts w:ascii="Arial" w:hAnsi="Arial" w:cs="Arial"/>
          <w:sz w:val="20"/>
          <w:szCs w:val="20"/>
        </w:rPr>
      </w:pPr>
      <w:r w:rsidRPr="00C11482">
        <w:rPr>
          <w:rFonts w:ascii="Arial" w:hAnsi="Arial" w:cs="Arial"/>
          <w:sz w:val="20"/>
          <w:szCs w:val="20"/>
        </w:rPr>
        <w:t>Représenter</w:t>
      </w:r>
      <w:r w:rsidR="00301CCF" w:rsidRPr="00C11482">
        <w:rPr>
          <w:rFonts w:ascii="Arial" w:hAnsi="Arial" w:cs="Arial"/>
          <w:sz w:val="20"/>
          <w:szCs w:val="20"/>
        </w:rPr>
        <w:t xml:space="preserve"> les Habitations Protégées auprès des instances décisionnelles tant fédérales que communautaires ;</w:t>
      </w:r>
    </w:p>
    <w:p w14:paraId="21CFF4E7" w14:textId="77777777" w:rsidR="00301CCF" w:rsidRPr="00C11482" w:rsidRDefault="0046676D" w:rsidP="00301CCF">
      <w:pPr>
        <w:numPr>
          <w:ilvl w:val="1"/>
          <w:numId w:val="1"/>
        </w:numPr>
        <w:jc w:val="both"/>
        <w:rPr>
          <w:rFonts w:ascii="Arial" w:hAnsi="Arial" w:cs="Arial"/>
          <w:sz w:val="20"/>
          <w:szCs w:val="20"/>
        </w:rPr>
      </w:pPr>
      <w:r>
        <w:rPr>
          <w:rFonts w:ascii="Arial" w:hAnsi="Arial" w:cs="Arial"/>
          <w:sz w:val="20"/>
          <w:szCs w:val="20"/>
        </w:rPr>
        <w:t>Pourvoir</w:t>
      </w:r>
      <w:r w:rsidR="00301CCF" w:rsidRPr="00C11482">
        <w:rPr>
          <w:rFonts w:ascii="Arial" w:hAnsi="Arial" w:cs="Arial"/>
          <w:sz w:val="20"/>
          <w:szCs w:val="20"/>
        </w:rPr>
        <w:t xml:space="preserve"> à l’information de ses membres sur toute question règlementaire et organisationnelle ;</w:t>
      </w:r>
    </w:p>
    <w:p w14:paraId="41F2F3BF" w14:textId="77777777" w:rsidR="00301CCF" w:rsidRPr="00C11482" w:rsidRDefault="0046676D" w:rsidP="00301CCF">
      <w:pPr>
        <w:numPr>
          <w:ilvl w:val="1"/>
          <w:numId w:val="1"/>
        </w:numPr>
        <w:jc w:val="both"/>
        <w:rPr>
          <w:rFonts w:ascii="Arial" w:hAnsi="Arial" w:cs="Arial"/>
          <w:sz w:val="20"/>
          <w:szCs w:val="20"/>
        </w:rPr>
      </w:pPr>
      <w:r w:rsidRPr="00C11482">
        <w:rPr>
          <w:rFonts w:ascii="Arial" w:hAnsi="Arial" w:cs="Arial"/>
          <w:sz w:val="20"/>
          <w:szCs w:val="20"/>
        </w:rPr>
        <w:t>Mener</w:t>
      </w:r>
      <w:r w:rsidR="00301CCF" w:rsidRPr="00C11482">
        <w:rPr>
          <w:rFonts w:ascii="Arial" w:hAnsi="Arial" w:cs="Arial"/>
          <w:sz w:val="20"/>
          <w:szCs w:val="20"/>
        </w:rPr>
        <w:t xml:space="preserve"> une réflexion de fond sur les pratiques en termes éthique et déontologique.</w:t>
      </w:r>
    </w:p>
    <w:p w14:paraId="207DB836" w14:textId="77777777" w:rsidR="00C10A04" w:rsidRDefault="00C10A04" w:rsidP="001F7221">
      <w:pPr>
        <w:jc w:val="both"/>
        <w:rPr>
          <w:rFonts w:ascii="Arial" w:hAnsi="Arial" w:cs="Arial"/>
          <w:sz w:val="20"/>
          <w:szCs w:val="20"/>
        </w:rPr>
      </w:pPr>
    </w:p>
    <w:p w14:paraId="1210B095" w14:textId="77777777" w:rsidR="001F7221" w:rsidRPr="00C10A04" w:rsidRDefault="00C10A04" w:rsidP="001F7221">
      <w:pPr>
        <w:jc w:val="both"/>
        <w:rPr>
          <w:rFonts w:ascii="Arial" w:hAnsi="Arial" w:cs="Arial"/>
          <w:sz w:val="20"/>
          <w:szCs w:val="20"/>
        </w:rPr>
      </w:pPr>
      <w:proofErr w:type="spellStart"/>
      <w:r>
        <w:rPr>
          <w:rFonts w:ascii="Arial" w:hAnsi="Arial" w:cs="Arial"/>
          <w:sz w:val="20"/>
          <w:szCs w:val="20"/>
        </w:rPr>
        <w:t>Nicolaas</w:t>
      </w:r>
      <w:proofErr w:type="spellEnd"/>
      <w:r>
        <w:rPr>
          <w:rFonts w:ascii="Arial" w:hAnsi="Arial" w:cs="Arial"/>
          <w:sz w:val="20"/>
          <w:szCs w:val="20"/>
        </w:rPr>
        <w:t xml:space="preserve"> Degroote</w:t>
      </w:r>
      <w:r w:rsidR="00301CCF" w:rsidRPr="00C11482">
        <w:rPr>
          <w:rFonts w:ascii="Arial" w:hAnsi="Arial" w:cs="Arial"/>
          <w:bCs/>
          <w:sz w:val="20"/>
          <w:szCs w:val="20"/>
        </w:rPr>
        <w:t xml:space="preserve"> participe aux réunions mensuelles du conseil d’administration de la FIHP.</w:t>
      </w:r>
    </w:p>
    <w:p w14:paraId="25530A1D" w14:textId="77777777" w:rsidR="00E337B1" w:rsidRDefault="001F7221" w:rsidP="00E337B1">
      <w:pPr>
        <w:jc w:val="center"/>
        <w:rPr>
          <w:rFonts w:ascii="Arial" w:hAnsi="Arial" w:cs="Arial"/>
          <w:b/>
          <w:sz w:val="22"/>
          <w:szCs w:val="22"/>
        </w:rPr>
      </w:pPr>
      <w:r w:rsidRPr="001F7221">
        <w:rPr>
          <w:rFonts w:ascii="Arial" w:hAnsi="Arial" w:cs="Arial"/>
          <w:bCs/>
          <w:sz w:val="20"/>
          <w:szCs w:val="20"/>
        </w:rPr>
        <w:br/>
      </w:r>
      <w:bookmarkStart w:id="10" w:name="_Hlk72403211"/>
    </w:p>
    <w:p w14:paraId="7DB7C709" w14:textId="77777777" w:rsidR="00C11482" w:rsidRPr="001F7221" w:rsidRDefault="00C11482" w:rsidP="00E337B1">
      <w:pPr>
        <w:jc w:val="center"/>
        <w:rPr>
          <w:rFonts w:ascii="Arial" w:hAnsi="Arial" w:cs="Arial"/>
          <w:bCs/>
          <w:sz w:val="20"/>
          <w:szCs w:val="20"/>
        </w:rPr>
      </w:pPr>
      <w:r w:rsidRPr="001F7221">
        <w:rPr>
          <w:rFonts w:ascii="Arial" w:hAnsi="Arial" w:cs="Arial"/>
          <w:b/>
          <w:sz w:val="22"/>
          <w:szCs w:val="22"/>
        </w:rPr>
        <w:t>Groupe d’Intervision des Habitations Protégées</w:t>
      </w:r>
      <w:bookmarkEnd w:id="10"/>
    </w:p>
    <w:p w14:paraId="0E5B8F92" w14:textId="77777777" w:rsidR="001F7221" w:rsidRDefault="001F7221" w:rsidP="001F7221">
      <w:pPr>
        <w:ind w:left="720"/>
        <w:jc w:val="both"/>
        <w:rPr>
          <w:rFonts w:ascii="Arial" w:hAnsi="Arial" w:cs="Arial"/>
          <w:b/>
          <w:i/>
          <w:iCs/>
          <w:sz w:val="22"/>
          <w:szCs w:val="22"/>
        </w:rPr>
      </w:pPr>
    </w:p>
    <w:p w14:paraId="699F8BB5" w14:textId="77777777" w:rsidR="00D93F13" w:rsidRPr="00A427AE" w:rsidRDefault="00D93F13" w:rsidP="00522BBE">
      <w:pPr>
        <w:jc w:val="both"/>
        <w:rPr>
          <w:rFonts w:ascii="Arial" w:hAnsi="Arial" w:cs="Arial"/>
          <w:bCs/>
          <w:sz w:val="20"/>
          <w:szCs w:val="20"/>
        </w:rPr>
      </w:pPr>
    </w:p>
    <w:p w14:paraId="28BF9D62" w14:textId="77777777" w:rsidR="00A427AE" w:rsidRDefault="00C10A04" w:rsidP="00C10A04">
      <w:pPr>
        <w:rPr>
          <w:rFonts w:ascii="Arial" w:hAnsi="Arial" w:cs="Arial"/>
          <w:b/>
          <w:bCs/>
          <w:sz w:val="20"/>
          <w:szCs w:val="20"/>
        </w:rPr>
      </w:pPr>
      <w:r w:rsidRPr="00C11482">
        <w:rPr>
          <w:rFonts w:ascii="Arial" w:hAnsi="Arial" w:cs="Arial"/>
          <w:bCs/>
          <w:sz w:val="20"/>
          <w:szCs w:val="20"/>
        </w:rPr>
        <w:t xml:space="preserve">Nawel </w:t>
      </w:r>
      <w:proofErr w:type="spellStart"/>
      <w:r w:rsidRPr="00C11482">
        <w:rPr>
          <w:rFonts w:ascii="Arial" w:hAnsi="Arial" w:cs="Arial"/>
          <w:bCs/>
          <w:sz w:val="20"/>
          <w:szCs w:val="20"/>
        </w:rPr>
        <w:t>Benaiss</w:t>
      </w:r>
      <w:r>
        <w:rPr>
          <w:rFonts w:ascii="Arial" w:hAnsi="Arial" w:cs="Arial"/>
          <w:bCs/>
          <w:sz w:val="20"/>
          <w:szCs w:val="20"/>
        </w:rPr>
        <w:t>a</w:t>
      </w:r>
      <w:proofErr w:type="spellEnd"/>
      <w:r>
        <w:rPr>
          <w:rFonts w:ascii="Arial" w:hAnsi="Arial" w:cs="Arial"/>
          <w:bCs/>
          <w:sz w:val="20"/>
          <w:szCs w:val="20"/>
        </w:rPr>
        <w:t>,</w:t>
      </w:r>
      <w:r w:rsidRPr="00C11482">
        <w:rPr>
          <w:rFonts w:ascii="Arial" w:hAnsi="Arial" w:cs="Arial"/>
          <w:bCs/>
          <w:sz w:val="20"/>
          <w:szCs w:val="20"/>
        </w:rPr>
        <w:t xml:space="preserve"> Coline Vande </w:t>
      </w:r>
      <w:proofErr w:type="spellStart"/>
      <w:r w:rsidRPr="00C11482">
        <w:rPr>
          <w:rFonts w:ascii="Arial" w:hAnsi="Arial" w:cs="Arial"/>
          <w:bCs/>
          <w:sz w:val="20"/>
          <w:szCs w:val="20"/>
        </w:rPr>
        <w:t>Perre</w:t>
      </w:r>
      <w:proofErr w:type="spellEnd"/>
      <w:r>
        <w:rPr>
          <w:rFonts w:ascii="Arial" w:hAnsi="Arial" w:cs="Arial"/>
          <w:bCs/>
          <w:sz w:val="20"/>
          <w:szCs w:val="20"/>
        </w:rPr>
        <w:t xml:space="preserve"> et Jérémie Van de Velde</w:t>
      </w:r>
      <w:r w:rsidRPr="00C11482">
        <w:rPr>
          <w:rFonts w:ascii="Arial" w:hAnsi="Arial" w:cs="Arial"/>
          <w:bCs/>
          <w:sz w:val="20"/>
          <w:szCs w:val="20"/>
        </w:rPr>
        <w:t xml:space="preserve"> participent aux réunions du Groupe d’Intervision des Habitations Protégées</w:t>
      </w:r>
      <w:r>
        <w:rPr>
          <w:rFonts w:ascii="Arial" w:hAnsi="Arial" w:cs="Arial"/>
          <w:bCs/>
          <w:sz w:val="20"/>
          <w:szCs w:val="20"/>
        </w:rPr>
        <w:t xml:space="preserve"> qui ont lieu en moyenne tous les deux mois.  Lors des intervisions il s’agit de confronter des expériences concrètes de travail afin de dégager des pistes de réflexion ayant pour but de permettre à chacun d’améliorer la qualité des prises en charge</w:t>
      </w:r>
    </w:p>
    <w:p w14:paraId="5A059164" w14:textId="77777777" w:rsidR="001F7221" w:rsidRDefault="001F7221" w:rsidP="00F2560B">
      <w:pPr>
        <w:jc w:val="both"/>
        <w:rPr>
          <w:rFonts w:ascii="Arial" w:hAnsi="Arial" w:cs="Arial"/>
          <w:sz w:val="20"/>
          <w:szCs w:val="20"/>
        </w:rPr>
      </w:pPr>
    </w:p>
    <w:p w14:paraId="22A78C89" w14:textId="77777777" w:rsidR="00E81141" w:rsidRDefault="00E81141" w:rsidP="00F2560B">
      <w:pPr>
        <w:jc w:val="both"/>
        <w:rPr>
          <w:rFonts w:ascii="Arial" w:hAnsi="Arial" w:cs="Arial"/>
          <w:b/>
          <w:bCs/>
          <w:sz w:val="20"/>
          <w:szCs w:val="20"/>
        </w:rPr>
      </w:pPr>
    </w:p>
    <w:p w14:paraId="10C72A21" w14:textId="77777777" w:rsidR="00E81141" w:rsidRDefault="00E81141" w:rsidP="00F2560B">
      <w:pPr>
        <w:jc w:val="both"/>
        <w:rPr>
          <w:rFonts w:ascii="Arial" w:hAnsi="Arial" w:cs="Arial"/>
          <w:b/>
          <w:bCs/>
          <w:sz w:val="20"/>
          <w:szCs w:val="20"/>
        </w:rPr>
      </w:pPr>
    </w:p>
    <w:p w14:paraId="43A7FCF8" w14:textId="77777777" w:rsidR="00F2560B" w:rsidRDefault="00A427AE" w:rsidP="00C10A04">
      <w:pPr>
        <w:numPr>
          <w:ilvl w:val="1"/>
          <w:numId w:val="26"/>
        </w:numPr>
        <w:jc w:val="both"/>
        <w:rPr>
          <w:rFonts w:ascii="Arial" w:hAnsi="Arial" w:cs="Arial"/>
          <w:b/>
          <w:bCs/>
          <w:sz w:val="20"/>
          <w:szCs w:val="20"/>
        </w:rPr>
      </w:pPr>
      <w:r>
        <w:rPr>
          <w:rFonts w:ascii="Arial" w:hAnsi="Arial" w:cs="Arial"/>
          <w:b/>
          <w:bCs/>
          <w:sz w:val="20"/>
          <w:szCs w:val="20"/>
        </w:rPr>
        <w:t>Formation</w:t>
      </w:r>
    </w:p>
    <w:p w14:paraId="1EA08CCA" w14:textId="77777777" w:rsidR="00A427AE" w:rsidRDefault="00A427AE" w:rsidP="00A427AE">
      <w:pPr>
        <w:ind w:left="922"/>
        <w:jc w:val="both"/>
        <w:rPr>
          <w:rFonts w:ascii="Arial" w:hAnsi="Arial" w:cs="Arial"/>
          <w:b/>
          <w:bCs/>
          <w:sz w:val="20"/>
          <w:szCs w:val="20"/>
        </w:rPr>
      </w:pPr>
    </w:p>
    <w:p w14:paraId="1045DAEE" w14:textId="77777777" w:rsidR="00F2560B" w:rsidRPr="00B246FB" w:rsidRDefault="00F2560B" w:rsidP="00F2560B">
      <w:pPr>
        <w:jc w:val="both"/>
        <w:rPr>
          <w:rFonts w:ascii="Arial" w:hAnsi="Arial" w:cs="Arial"/>
          <w:sz w:val="20"/>
          <w:szCs w:val="20"/>
        </w:rPr>
      </w:pPr>
    </w:p>
    <w:p w14:paraId="62ECA31E" w14:textId="77777777" w:rsidR="00C10A04" w:rsidRDefault="00C10A04" w:rsidP="00C10A04">
      <w:pPr>
        <w:ind w:left="720"/>
        <w:rPr>
          <w:rFonts w:ascii="Arial" w:hAnsi="Arial" w:cs="Arial"/>
          <w:sz w:val="20"/>
          <w:szCs w:val="20"/>
          <w:lang w:val="fr-BE"/>
        </w:rPr>
      </w:pPr>
      <w:bookmarkStart w:id="11" w:name="_Hlk137123595"/>
      <w:r>
        <w:rPr>
          <w:rFonts w:ascii="Arial" w:hAnsi="Arial" w:cs="Arial"/>
          <w:sz w:val="20"/>
          <w:szCs w:val="20"/>
          <w:lang w:val="fr-BE"/>
        </w:rPr>
        <w:t xml:space="preserve">17/01/2022 : </w:t>
      </w:r>
      <w:r>
        <w:rPr>
          <w:rFonts w:ascii="Arial" w:hAnsi="Arial" w:cs="Arial"/>
          <w:sz w:val="20"/>
          <w:szCs w:val="20"/>
          <w:lang w:val="fr-BE"/>
        </w:rPr>
        <w:tab/>
        <w:t xml:space="preserve"> Journée de réflexion annuelle interne (présence de toute l’équipe)</w:t>
      </w:r>
    </w:p>
    <w:p w14:paraId="2B3A9AC1" w14:textId="77777777" w:rsidR="00C10A04" w:rsidRPr="00C10A04" w:rsidRDefault="00C10A04" w:rsidP="00C10A04">
      <w:pPr>
        <w:ind w:left="720"/>
        <w:rPr>
          <w:rFonts w:ascii="Arial" w:hAnsi="Arial" w:cs="Arial"/>
          <w:b/>
          <w:bCs/>
          <w:sz w:val="20"/>
          <w:szCs w:val="20"/>
          <w:lang w:val="fr-BE"/>
        </w:rPr>
      </w:pPr>
    </w:p>
    <w:p w14:paraId="024FA453" w14:textId="77777777" w:rsidR="00C10A04" w:rsidRDefault="00C10A04" w:rsidP="00C10A04">
      <w:pPr>
        <w:ind w:left="2160" w:hanging="1440"/>
        <w:rPr>
          <w:rFonts w:ascii="Arial" w:hAnsi="Arial" w:cs="Arial"/>
          <w:sz w:val="20"/>
          <w:szCs w:val="20"/>
          <w:lang w:val="fr-BE"/>
        </w:rPr>
      </w:pPr>
      <w:r>
        <w:rPr>
          <w:rFonts w:ascii="Arial" w:hAnsi="Arial" w:cs="Arial"/>
          <w:sz w:val="20"/>
          <w:szCs w:val="20"/>
          <w:lang w:val="fr-BE"/>
        </w:rPr>
        <w:t xml:space="preserve">15/02/2022 :  </w:t>
      </w:r>
      <w:r>
        <w:rPr>
          <w:rFonts w:ascii="Arial" w:hAnsi="Arial" w:cs="Arial"/>
          <w:sz w:val="20"/>
          <w:szCs w:val="20"/>
          <w:lang w:val="fr-BE"/>
        </w:rPr>
        <w:tab/>
        <w:t xml:space="preserve">Festival Images Mentales </w:t>
      </w:r>
      <w:r>
        <w:rPr>
          <w:rFonts w:ascii="Arial" w:hAnsi="Arial" w:cs="Arial"/>
          <w:sz w:val="20"/>
          <w:szCs w:val="20"/>
          <w:lang w:val="fr-BE"/>
        </w:rPr>
        <w:br/>
        <w:t xml:space="preserve">Espace Delvaux à </w:t>
      </w:r>
      <w:proofErr w:type="spellStart"/>
      <w:r>
        <w:rPr>
          <w:rFonts w:ascii="Arial" w:hAnsi="Arial" w:cs="Arial"/>
          <w:sz w:val="20"/>
          <w:szCs w:val="20"/>
          <w:lang w:val="fr-BE"/>
        </w:rPr>
        <w:t>Boitsfort</w:t>
      </w:r>
      <w:proofErr w:type="spellEnd"/>
      <w:r>
        <w:rPr>
          <w:rFonts w:ascii="Arial" w:hAnsi="Arial" w:cs="Arial"/>
          <w:sz w:val="20"/>
          <w:szCs w:val="20"/>
          <w:lang w:val="fr-BE"/>
        </w:rPr>
        <w:t xml:space="preserve">    </w:t>
      </w:r>
      <w:r>
        <w:rPr>
          <w:rFonts w:ascii="Arial" w:hAnsi="Arial" w:cs="Arial"/>
          <w:sz w:val="20"/>
          <w:szCs w:val="20"/>
          <w:lang w:val="fr-BE"/>
        </w:rPr>
        <w:br/>
        <w:t>(présence de toute l’équipe)</w:t>
      </w:r>
    </w:p>
    <w:p w14:paraId="445FBF32" w14:textId="77777777" w:rsidR="00C10A04" w:rsidRDefault="00C10A04" w:rsidP="00C10A04">
      <w:pPr>
        <w:ind w:left="720"/>
        <w:rPr>
          <w:rFonts w:ascii="Arial" w:hAnsi="Arial" w:cs="Arial"/>
          <w:sz w:val="20"/>
          <w:szCs w:val="20"/>
          <w:lang w:val="fr-BE"/>
        </w:rPr>
      </w:pPr>
    </w:p>
    <w:p w14:paraId="2836C01A" w14:textId="77777777" w:rsidR="00C10A04" w:rsidRDefault="00C10A04" w:rsidP="00C10A04">
      <w:pPr>
        <w:ind w:left="2160" w:hanging="1440"/>
        <w:rPr>
          <w:rFonts w:ascii="Arial" w:hAnsi="Arial" w:cs="Arial"/>
          <w:b/>
          <w:bCs/>
          <w:sz w:val="20"/>
          <w:szCs w:val="20"/>
          <w:lang w:val="fr-BE"/>
        </w:rPr>
      </w:pPr>
      <w:r>
        <w:rPr>
          <w:rFonts w:ascii="Arial" w:hAnsi="Arial" w:cs="Arial"/>
          <w:sz w:val="20"/>
          <w:szCs w:val="20"/>
          <w:lang w:val="fr-BE"/>
        </w:rPr>
        <w:lastRenderedPageBreak/>
        <w:t xml:space="preserve">11/05/2022 : </w:t>
      </w:r>
      <w:r>
        <w:rPr>
          <w:rFonts w:ascii="Arial" w:hAnsi="Arial" w:cs="Arial"/>
          <w:sz w:val="20"/>
          <w:szCs w:val="20"/>
          <w:lang w:val="fr-BE"/>
        </w:rPr>
        <w:tab/>
        <w:t>Formation IFIC – Institut de Classification de Fonctions</w:t>
      </w:r>
      <w:r>
        <w:rPr>
          <w:rFonts w:ascii="Arial" w:hAnsi="Arial" w:cs="Arial"/>
          <w:sz w:val="20"/>
          <w:szCs w:val="20"/>
          <w:lang w:val="fr-BE"/>
        </w:rPr>
        <w:br/>
        <w:t>(</w:t>
      </w:r>
      <w:proofErr w:type="spellStart"/>
      <w:r>
        <w:rPr>
          <w:rFonts w:ascii="Arial" w:hAnsi="Arial" w:cs="Arial"/>
          <w:sz w:val="20"/>
          <w:szCs w:val="20"/>
          <w:lang w:val="fr-BE"/>
        </w:rPr>
        <w:t>Nicolaas</w:t>
      </w:r>
      <w:proofErr w:type="spellEnd"/>
      <w:r>
        <w:rPr>
          <w:rFonts w:ascii="Arial" w:hAnsi="Arial" w:cs="Arial"/>
          <w:sz w:val="20"/>
          <w:szCs w:val="20"/>
          <w:lang w:val="fr-BE"/>
        </w:rPr>
        <w:t xml:space="preserve"> Degroote)</w:t>
      </w:r>
      <w:r>
        <w:rPr>
          <w:rFonts w:ascii="Arial" w:hAnsi="Arial" w:cs="Arial"/>
          <w:sz w:val="20"/>
          <w:szCs w:val="20"/>
          <w:lang w:val="fr-BE"/>
        </w:rPr>
        <w:br/>
      </w:r>
    </w:p>
    <w:p w14:paraId="5774753E" w14:textId="77777777" w:rsidR="00C10A04" w:rsidRDefault="00C10A04" w:rsidP="00C10A04">
      <w:pPr>
        <w:ind w:left="2160" w:hanging="1440"/>
        <w:rPr>
          <w:rFonts w:ascii="Arial" w:hAnsi="Arial" w:cs="Arial"/>
          <w:sz w:val="20"/>
          <w:szCs w:val="20"/>
          <w:lang w:val="fr-BE"/>
        </w:rPr>
      </w:pPr>
      <w:r>
        <w:rPr>
          <w:rFonts w:ascii="Arial" w:hAnsi="Arial" w:cs="Arial"/>
          <w:sz w:val="20"/>
          <w:szCs w:val="20"/>
          <w:lang w:val="fr-BE"/>
        </w:rPr>
        <w:t xml:space="preserve">19/05/2022 : </w:t>
      </w:r>
      <w:r>
        <w:rPr>
          <w:rFonts w:ascii="Arial" w:hAnsi="Arial" w:cs="Arial"/>
          <w:sz w:val="20"/>
          <w:szCs w:val="20"/>
          <w:lang w:val="fr-BE"/>
        </w:rPr>
        <w:tab/>
        <w:t>Visite institutionnelle avec la participation de toute l’équipe</w:t>
      </w:r>
    </w:p>
    <w:p w14:paraId="29C2B686" w14:textId="77777777" w:rsidR="00C10A04" w:rsidRPr="00C10A04" w:rsidRDefault="00C10A04" w:rsidP="00C10A04">
      <w:pPr>
        <w:ind w:left="2160" w:hanging="1440"/>
        <w:rPr>
          <w:rFonts w:ascii="Arial" w:hAnsi="Arial" w:cs="Arial"/>
          <w:sz w:val="20"/>
          <w:szCs w:val="20"/>
          <w:lang w:val="fr-BE"/>
        </w:rPr>
      </w:pPr>
      <w:r>
        <w:rPr>
          <w:rFonts w:ascii="Arial" w:hAnsi="Arial" w:cs="Arial"/>
          <w:sz w:val="20"/>
          <w:szCs w:val="20"/>
          <w:lang w:val="fr-BE"/>
        </w:rPr>
        <w:tab/>
      </w:r>
      <w:proofErr w:type="spellStart"/>
      <w:r>
        <w:rPr>
          <w:rFonts w:ascii="Arial" w:hAnsi="Arial" w:cs="Arial"/>
          <w:sz w:val="20"/>
          <w:szCs w:val="20"/>
          <w:lang w:val="fr-BE"/>
        </w:rPr>
        <w:t>Psycho-Sociaal</w:t>
      </w:r>
      <w:proofErr w:type="spellEnd"/>
      <w:r>
        <w:rPr>
          <w:rFonts w:ascii="Arial" w:hAnsi="Arial" w:cs="Arial"/>
          <w:sz w:val="20"/>
          <w:szCs w:val="20"/>
          <w:lang w:val="fr-BE"/>
        </w:rPr>
        <w:t xml:space="preserve"> Centrum </w:t>
      </w:r>
      <w:r>
        <w:rPr>
          <w:rFonts w:ascii="Arial" w:hAnsi="Arial" w:cs="Arial"/>
          <w:sz w:val="20"/>
          <w:szCs w:val="20"/>
          <w:lang w:val="fr-BE"/>
        </w:rPr>
        <w:br/>
        <w:t>Sint-</w:t>
      </w:r>
      <w:proofErr w:type="spellStart"/>
      <w:r>
        <w:rPr>
          <w:rFonts w:ascii="Arial" w:hAnsi="Arial" w:cs="Arial"/>
          <w:sz w:val="20"/>
          <w:szCs w:val="20"/>
          <w:lang w:val="fr-BE"/>
        </w:rPr>
        <w:t>Alexius</w:t>
      </w:r>
      <w:proofErr w:type="spellEnd"/>
      <w:r>
        <w:rPr>
          <w:rFonts w:ascii="Arial" w:hAnsi="Arial" w:cs="Arial"/>
          <w:sz w:val="20"/>
          <w:szCs w:val="20"/>
          <w:lang w:val="fr-BE"/>
        </w:rPr>
        <w:t xml:space="preserve"> </w:t>
      </w:r>
      <w:proofErr w:type="spellStart"/>
      <w:r>
        <w:rPr>
          <w:rFonts w:ascii="Arial" w:hAnsi="Arial" w:cs="Arial"/>
          <w:sz w:val="20"/>
          <w:szCs w:val="20"/>
          <w:lang w:val="fr-BE"/>
        </w:rPr>
        <w:t>Elsene</w:t>
      </w:r>
      <w:proofErr w:type="spellEnd"/>
    </w:p>
    <w:p w14:paraId="2DE0F4D8" w14:textId="77777777" w:rsidR="00C10A04" w:rsidRDefault="00C10A04" w:rsidP="00C10A04">
      <w:pPr>
        <w:pStyle w:val="Lijstalinea"/>
        <w:rPr>
          <w:rFonts w:ascii="Arial" w:hAnsi="Arial" w:cs="Arial"/>
          <w:b/>
          <w:bCs/>
          <w:sz w:val="20"/>
          <w:szCs w:val="20"/>
          <w:lang w:val="fr-BE"/>
        </w:rPr>
      </w:pPr>
    </w:p>
    <w:p w14:paraId="2A1DC4DB" w14:textId="77777777" w:rsidR="00C10A04" w:rsidRDefault="00C10A04" w:rsidP="00C10A04">
      <w:pPr>
        <w:pStyle w:val="Lijstalinea"/>
        <w:rPr>
          <w:rFonts w:ascii="Arial" w:hAnsi="Arial" w:cs="Arial"/>
          <w:sz w:val="20"/>
          <w:szCs w:val="20"/>
          <w:lang w:val="fr-BE"/>
        </w:rPr>
      </w:pPr>
      <w:r>
        <w:rPr>
          <w:rFonts w:ascii="Arial" w:hAnsi="Arial" w:cs="Arial"/>
          <w:sz w:val="20"/>
          <w:szCs w:val="20"/>
          <w:lang w:val="fr-BE"/>
        </w:rPr>
        <w:t xml:space="preserve">30/05/2022 : </w:t>
      </w:r>
      <w:r>
        <w:rPr>
          <w:rFonts w:ascii="Arial" w:hAnsi="Arial" w:cs="Arial"/>
          <w:sz w:val="20"/>
          <w:szCs w:val="20"/>
          <w:lang w:val="fr-BE"/>
        </w:rPr>
        <w:tab/>
        <w:t>Rencontre « inter-équipes » Initiative Antonin Artaud et Habitations</w:t>
      </w:r>
      <w:r>
        <w:rPr>
          <w:rFonts w:ascii="Arial" w:hAnsi="Arial" w:cs="Arial"/>
          <w:sz w:val="20"/>
          <w:szCs w:val="20"/>
          <w:lang w:val="fr-BE"/>
        </w:rPr>
        <w:br/>
      </w:r>
      <w:r>
        <w:rPr>
          <w:rFonts w:ascii="Arial" w:hAnsi="Arial" w:cs="Arial"/>
          <w:sz w:val="20"/>
          <w:szCs w:val="20"/>
          <w:lang w:val="fr-BE"/>
        </w:rPr>
        <w:tab/>
      </w:r>
      <w:r>
        <w:rPr>
          <w:rFonts w:ascii="Arial" w:hAnsi="Arial" w:cs="Arial"/>
          <w:sz w:val="20"/>
          <w:szCs w:val="20"/>
          <w:lang w:val="fr-BE"/>
        </w:rPr>
        <w:tab/>
        <w:t>Protégées Bruxelloises</w:t>
      </w:r>
    </w:p>
    <w:p w14:paraId="5315DCD9" w14:textId="77777777" w:rsidR="00C10A04" w:rsidRDefault="00C10A04" w:rsidP="00C10A04">
      <w:pPr>
        <w:pStyle w:val="Lijstalinea"/>
        <w:rPr>
          <w:rFonts w:ascii="Arial" w:hAnsi="Arial" w:cs="Arial"/>
          <w:sz w:val="20"/>
          <w:szCs w:val="20"/>
          <w:lang w:val="fr-BE"/>
        </w:rPr>
      </w:pPr>
    </w:p>
    <w:p w14:paraId="08C66221" w14:textId="77777777" w:rsidR="00C10A04" w:rsidRDefault="00C10A04" w:rsidP="00C10A04">
      <w:pPr>
        <w:pStyle w:val="Lijstalinea"/>
        <w:rPr>
          <w:rFonts w:ascii="Arial" w:hAnsi="Arial" w:cs="Arial"/>
          <w:sz w:val="20"/>
          <w:szCs w:val="20"/>
          <w:lang w:val="fr-BE"/>
        </w:rPr>
      </w:pPr>
      <w:r>
        <w:rPr>
          <w:rFonts w:ascii="Arial" w:hAnsi="Arial" w:cs="Arial"/>
          <w:sz w:val="20"/>
          <w:szCs w:val="20"/>
          <w:lang w:val="fr-BE"/>
        </w:rPr>
        <w:t xml:space="preserve">06/10/2022 : </w:t>
      </w:r>
      <w:r>
        <w:rPr>
          <w:rFonts w:ascii="Arial" w:hAnsi="Arial" w:cs="Arial"/>
          <w:sz w:val="20"/>
          <w:szCs w:val="20"/>
          <w:lang w:val="fr-BE"/>
        </w:rPr>
        <w:tab/>
        <w:t>Journée d’équipe (team-building) à Bruxelles</w:t>
      </w:r>
    </w:p>
    <w:p w14:paraId="1075206E" w14:textId="7A130340" w:rsidR="00C10A04" w:rsidRPr="006E7138" w:rsidRDefault="00C10A04" w:rsidP="006E7138">
      <w:pPr>
        <w:pStyle w:val="Lijstalinea"/>
        <w:rPr>
          <w:rFonts w:ascii="Arial" w:hAnsi="Arial" w:cs="Arial"/>
          <w:sz w:val="20"/>
          <w:szCs w:val="20"/>
          <w:lang w:val="fr-BE"/>
        </w:rPr>
      </w:pPr>
      <w:r>
        <w:rPr>
          <w:rFonts w:ascii="Arial" w:hAnsi="Arial" w:cs="Arial"/>
          <w:sz w:val="20"/>
          <w:szCs w:val="20"/>
          <w:lang w:val="fr-BE"/>
        </w:rPr>
        <w:tab/>
      </w:r>
      <w:r>
        <w:rPr>
          <w:rFonts w:ascii="Arial" w:hAnsi="Arial" w:cs="Arial"/>
          <w:sz w:val="20"/>
          <w:szCs w:val="20"/>
          <w:lang w:val="fr-BE"/>
        </w:rPr>
        <w:tab/>
        <w:t>Virtual Room et visite du Musée du chocolat</w:t>
      </w:r>
    </w:p>
    <w:p w14:paraId="7869CB9D" w14:textId="77777777" w:rsidR="00C10A04" w:rsidRDefault="00C10A04" w:rsidP="00C10A04">
      <w:pPr>
        <w:pStyle w:val="Lijstalinea"/>
        <w:rPr>
          <w:rFonts w:ascii="Arial" w:hAnsi="Arial" w:cs="Arial"/>
          <w:sz w:val="20"/>
          <w:szCs w:val="20"/>
          <w:lang w:val="fr-BE"/>
        </w:rPr>
      </w:pPr>
    </w:p>
    <w:p w14:paraId="0DB533F5" w14:textId="77777777" w:rsidR="00C10A04" w:rsidRDefault="00C10A04" w:rsidP="00C10A04">
      <w:pPr>
        <w:pStyle w:val="Lijstalinea"/>
        <w:rPr>
          <w:rFonts w:ascii="Arial" w:hAnsi="Arial" w:cs="Arial"/>
          <w:sz w:val="20"/>
          <w:szCs w:val="20"/>
          <w:lang w:val="fr-BE"/>
        </w:rPr>
      </w:pPr>
      <w:r>
        <w:rPr>
          <w:rFonts w:ascii="Arial" w:hAnsi="Arial" w:cs="Arial"/>
          <w:sz w:val="20"/>
          <w:szCs w:val="20"/>
          <w:lang w:val="fr-BE"/>
        </w:rPr>
        <w:t xml:space="preserve">18/10/2022 : </w:t>
      </w:r>
      <w:r>
        <w:rPr>
          <w:rFonts w:ascii="Arial" w:hAnsi="Arial" w:cs="Arial"/>
          <w:sz w:val="20"/>
          <w:szCs w:val="20"/>
          <w:lang w:val="fr-BE"/>
        </w:rPr>
        <w:tab/>
        <w:t>Droits Quotidiens</w:t>
      </w:r>
    </w:p>
    <w:p w14:paraId="7B970376" w14:textId="77777777" w:rsidR="00C10A04" w:rsidRDefault="00C10A04" w:rsidP="00C10A04">
      <w:pPr>
        <w:pStyle w:val="Lijstalinea"/>
        <w:rPr>
          <w:rFonts w:ascii="Arial" w:hAnsi="Arial" w:cs="Arial"/>
          <w:sz w:val="20"/>
          <w:szCs w:val="20"/>
          <w:lang w:val="fr-BE"/>
        </w:rPr>
      </w:pPr>
      <w:r>
        <w:rPr>
          <w:rFonts w:ascii="Arial" w:hAnsi="Arial" w:cs="Arial"/>
          <w:sz w:val="20"/>
          <w:szCs w:val="20"/>
          <w:lang w:val="fr-BE"/>
        </w:rPr>
        <w:tab/>
      </w:r>
      <w:r>
        <w:rPr>
          <w:rFonts w:ascii="Arial" w:hAnsi="Arial" w:cs="Arial"/>
          <w:sz w:val="20"/>
          <w:szCs w:val="20"/>
          <w:lang w:val="fr-BE"/>
        </w:rPr>
        <w:tab/>
        <w:t xml:space="preserve">Formation en ligne suivie par Coline Vande </w:t>
      </w:r>
      <w:proofErr w:type="spellStart"/>
      <w:r>
        <w:rPr>
          <w:rFonts w:ascii="Arial" w:hAnsi="Arial" w:cs="Arial"/>
          <w:sz w:val="20"/>
          <w:szCs w:val="20"/>
          <w:lang w:val="fr-BE"/>
        </w:rPr>
        <w:t>Perre</w:t>
      </w:r>
      <w:proofErr w:type="spellEnd"/>
    </w:p>
    <w:p w14:paraId="4C2EFB50" w14:textId="77777777" w:rsidR="00C10A04" w:rsidRPr="006E7138" w:rsidRDefault="00C10A04" w:rsidP="006E7138">
      <w:pPr>
        <w:rPr>
          <w:rFonts w:ascii="Arial" w:hAnsi="Arial" w:cs="Arial"/>
          <w:sz w:val="20"/>
          <w:szCs w:val="20"/>
          <w:lang w:val="fr-BE"/>
        </w:rPr>
      </w:pPr>
    </w:p>
    <w:p w14:paraId="416C029B" w14:textId="77777777" w:rsidR="00C10A04" w:rsidRDefault="00C10A04" w:rsidP="00C10A04">
      <w:pPr>
        <w:pStyle w:val="Lijstalinea"/>
        <w:rPr>
          <w:rFonts w:ascii="Arial" w:hAnsi="Arial" w:cs="Arial"/>
          <w:sz w:val="20"/>
          <w:szCs w:val="20"/>
          <w:lang w:val="fr-BE"/>
        </w:rPr>
      </w:pPr>
      <w:r>
        <w:rPr>
          <w:rFonts w:ascii="Arial" w:hAnsi="Arial" w:cs="Arial"/>
          <w:sz w:val="20"/>
          <w:szCs w:val="20"/>
          <w:lang w:val="fr-BE"/>
        </w:rPr>
        <w:t>6 -7-8 /12 2022 : Colloque organisée par la Plateforme Bruxelloise pour la Santé</w:t>
      </w:r>
    </w:p>
    <w:p w14:paraId="67ACC647" w14:textId="77777777" w:rsidR="00C10A04" w:rsidRDefault="00C10A04" w:rsidP="00C10A04">
      <w:pPr>
        <w:pStyle w:val="Lijstalinea"/>
        <w:rPr>
          <w:rFonts w:ascii="Arial" w:hAnsi="Arial" w:cs="Arial"/>
          <w:sz w:val="20"/>
          <w:szCs w:val="20"/>
          <w:lang w:val="fr-BE"/>
        </w:rPr>
      </w:pPr>
      <w:r>
        <w:rPr>
          <w:rFonts w:ascii="Arial" w:hAnsi="Arial" w:cs="Arial"/>
          <w:sz w:val="20"/>
          <w:szCs w:val="20"/>
          <w:lang w:val="fr-BE"/>
        </w:rPr>
        <w:tab/>
      </w:r>
    </w:p>
    <w:p w14:paraId="6A3F870E" w14:textId="77777777" w:rsidR="00C10A04" w:rsidRDefault="00C10A04" w:rsidP="00C10A04">
      <w:pPr>
        <w:pStyle w:val="Lijstalinea"/>
        <w:ind w:left="2160"/>
        <w:rPr>
          <w:rFonts w:ascii="Arial" w:hAnsi="Arial" w:cs="Arial"/>
          <w:sz w:val="20"/>
          <w:szCs w:val="20"/>
          <w:lang w:val="fr-BE"/>
        </w:rPr>
      </w:pPr>
      <w:r>
        <w:rPr>
          <w:rFonts w:ascii="Arial" w:hAnsi="Arial" w:cs="Arial"/>
          <w:sz w:val="20"/>
          <w:szCs w:val="20"/>
          <w:lang w:val="fr-BE"/>
        </w:rPr>
        <w:t>Santé Mentale à Bruxelles</w:t>
      </w:r>
      <w:r>
        <w:rPr>
          <w:rFonts w:ascii="Arial" w:hAnsi="Arial" w:cs="Arial"/>
          <w:sz w:val="20"/>
          <w:szCs w:val="20"/>
          <w:lang w:val="fr-BE"/>
        </w:rPr>
        <w:br/>
        <w:t>Réalités et perspectives</w:t>
      </w:r>
      <w:r>
        <w:rPr>
          <w:rFonts w:ascii="Arial" w:hAnsi="Arial" w:cs="Arial"/>
          <w:sz w:val="20"/>
          <w:szCs w:val="20"/>
          <w:lang w:val="fr-BE"/>
        </w:rPr>
        <w:br/>
        <w:t>Un parcours de dingue</w:t>
      </w:r>
    </w:p>
    <w:p w14:paraId="222D0831" w14:textId="77777777" w:rsidR="00C10A04" w:rsidRDefault="00C10A04" w:rsidP="00C10A04">
      <w:pPr>
        <w:pStyle w:val="Lijstalinea"/>
        <w:ind w:left="2160"/>
        <w:rPr>
          <w:rFonts w:ascii="Arial" w:hAnsi="Arial" w:cs="Arial"/>
          <w:sz w:val="20"/>
          <w:szCs w:val="20"/>
          <w:lang w:val="fr-BE"/>
        </w:rPr>
      </w:pPr>
    </w:p>
    <w:p w14:paraId="34A00D0E" w14:textId="4670AB15" w:rsidR="00A427AE" w:rsidRPr="00C10A04" w:rsidRDefault="00C10A04" w:rsidP="00C10A04">
      <w:pPr>
        <w:pStyle w:val="Lijstalinea"/>
        <w:ind w:left="2160"/>
        <w:rPr>
          <w:rFonts w:ascii="Arial" w:hAnsi="Arial" w:cs="Arial"/>
          <w:sz w:val="20"/>
          <w:szCs w:val="20"/>
          <w:lang w:val="nl-NL"/>
        </w:rPr>
      </w:pPr>
      <w:r w:rsidRPr="00C10A04">
        <w:rPr>
          <w:rFonts w:ascii="Arial" w:hAnsi="Arial" w:cs="Arial"/>
          <w:sz w:val="20"/>
          <w:szCs w:val="20"/>
          <w:lang w:val="nl-NL"/>
        </w:rPr>
        <w:t xml:space="preserve">(Nicolaas </w:t>
      </w:r>
      <w:proofErr w:type="spellStart"/>
      <w:r w:rsidRPr="00C10A04">
        <w:rPr>
          <w:rFonts w:ascii="Arial" w:hAnsi="Arial" w:cs="Arial"/>
          <w:sz w:val="20"/>
          <w:szCs w:val="20"/>
          <w:lang w:val="nl-NL"/>
        </w:rPr>
        <w:t>Degroote</w:t>
      </w:r>
      <w:proofErr w:type="spellEnd"/>
      <w:r w:rsidRPr="00C10A04">
        <w:rPr>
          <w:rFonts w:ascii="Arial" w:hAnsi="Arial" w:cs="Arial"/>
          <w:sz w:val="20"/>
          <w:szCs w:val="20"/>
          <w:lang w:val="nl-NL"/>
        </w:rPr>
        <w:t xml:space="preserve">, </w:t>
      </w:r>
      <w:proofErr w:type="spellStart"/>
      <w:r w:rsidRPr="00C10A04">
        <w:rPr>
          <w:rFonts w:ascii="Arial" w:hAnsi="Arial" w:cs="Arial"/>
          <w:sz w:val="20"/>
          <w:szCs w:val="20"/>
          <w:lang w:val="nl-NL"/>
        </w:rPr>
        <w:t>Coline</w:t>
      </w:r>
      <w:proofErr w:type="spellEnd"/>
      <w:r w:rsidRPr="00C10A04">
        <w:rPr>
          <w:rFonts w:ascii="Arial" w:hAnsi="Arial" w:cs="Arial"/>
          <w:sz w:val="20"/>
          <w:szCs w:val="20"/>
          <w:lang w:val="nl-NL"/>
        </w:rPr>
        <w:t xml:space="preserve"> Vande </w:t>
      </w:r>
      <w:proofErr w:type="spellStart"/>
      <w:r w:rsidRPr="00C10A04">
        <w:rPr>
          <w:rFonts w:ascii="Arial" w:hAnsi="Arial" w:cs="Arial"/>
          <w:sz w:val="20"/>
          <w:szCs w:val="20"/>
          <w:lang w:val="nl-NL"/>
        </w:rPr>
        <w:t>P</w:t>
      </w:r>
      <w:r>
        <w:rPr>
          <w:rFonts w:ascii="Arial" w:hAnsi="Arial" w:cs="Arial"/>
          <w:sz w:val="20"/>
          <w:szCs w:val="20"/>
          <w:lang w:val="nl-NL"/>
        </w:rPr>
        <w:t>erre</w:t>
      </w:r>
      <w:proofErr w:type="spellEnd"/>
      <w:r>
        <w:rPr>
          <w:rFonts w:ascii="Arial" w:hAnsi="Arial" w:cs="Arial"/>
          <w:sz w:val="20"/>
          <w:szCs w:val="20"/>
          <w:lang w:val="nl-NL"/>
        </w:rPr>
        <w:t xml:space="preserve">, </w:t>
      </w:r>
      <w:proofErr w:type="spellStart"/>
      <w:r>
        <w:rPr>
          <w:rFonts w:ascii="Arial" w:hAnsi="Arial" w:cs="Arial"/>
          <w:sz w:val="20"/>
          <w:szCs w:val="20"/>
          <w:lang w:val="nl-NL"/>
        </w:rPr>
        <w:t>Nawel</w:t>
      </w:r>
      <w:proofErr w:type="spellEnd"/>
      <w:r>
        <w:rPr>
          <w:rFonts w:ascii="Arial" w:hAnsi="Arial" w:cs="Arial"/>
          <w:sz w:val="20"/>
          <w:szCs w:val="20"/>
          <w:lang w:val="nl-NL"/>
        </w:rPr>
        <w:t xml:space="preserve"> </w:t>
      </w:r>
      <w:proofErr w:type="spellStart"/>
      <w:r>
        <w:rPr>
          <w:rFonts w:ascii="Arial" w:hAnsi="Arial" w:cs="Arial"/>
          <w:sz w:val="20"/>
          <w:szCs w:val="20"/>
          <w:lang w:val="nl-NL"/>
        </w:rPr>
        <w:t>Benaissa</w:t>
      </w:r>
      <w:proofErr w:type="spellEnd"/>
      <w:r>
        <w:rPr>
          <w:rFonts w:ascii="Arial" w:hAnsi="Arial" w:cs="Arial"/>
          <w:sz w:val="20"/>
          <w:szCs w:val="20"/>
          <w:lang w:val="nl-NL"/>
        </w:rPr>
        <w:t xml:space="preserve">, Sonia Van </w:t>
      </w:r>
      <w:proofErr w:type="spellStart"/>
      <w:r>
        <w:rPr>
          <w:rFonts w:ascii="Arial" w:hAnsi="Arial" w:cs="Arial"/>
          <w:sz w:val="20"/>
          <w:szCs w:val="20"/>
          <w:lang w:val="nl-NL"/>
        </w:rPr>
        <w:t>Cauwenbergh</w:t>
      </w:r>
      <w:proofErr w:type="spellEnd"/>
      <w:r>
        <w:rPr>
          <w:rFonts w:ascii="Arial" w:hAnsi="Arial" w:cs="Arial"/>
          <w:sz w:val="20"/>
          <w:szCs w:val="20"/>
          <w:lang w:val="nl-NL"/>
        </w:rPr>
        <w:t>)</w:t>
      </w:r>
      <w:bookmarkEnd w:id="11"/>
      <w:r w:rsidR="009F00F8" w:rsidRPr="00C10A04">
        <w:rPr>
          <w:rFonts w:ascii="Arial" w:hAnsi="Arial" w:cs="Arial"/>
          <w:b/>
          <w:bCs/>
          <w:sz w:val="20"/>
          <w:szCs w:val="20"/>
          <w:lang w:val="nl-NL"/>
        </w:rPr>
        <w:br/>
      </w:r>
      <w:r w:rsidR="006E7138">
        <w:rPr>
          <w:rFonts w:ascii="Arial" w:hAnsi="Arial" w:cs="Arial"/>
          <w:sz w:val="20"/>
          <w:szCs w:val="20"/>
          <w:lang w:val="nl-NL"/>
        </w:rPr>
        <w:br/>
      </w:r>
    </w:p>
    <w:p w14:paraId="7B218FF9" w14:textId="77777777" w:rsidR="00D81225" w:rsidRPr="00504207" w:rsidRDefault="0045526B" w:rsidP="00C10A04">
      <w:pPr>
        <w:numPr>
          <w:ilvl w:val="0"/>
          <w:numId w:val="26"/>
        </w:numPr>
        <w:jc w:val="both"/>
        <w:rPr>
          <w:rFonts w:ascii="Arial" w:hAnsi="Arial" w:cs="Arial"/>
          <w:b/>
          <w:sz w:val="22"/>
          <w:szCs w:val="22"/>
          <w:lang w:val="fr-BE"/>
        </w:rPr>
      </w:pPr>
      <w:r w:rsidRPr="00C10A04">
        <w:rPr>
          <w:rFonts w:ascii="Arial" w:hAnsi="Arial" w:cs="Arial"/>
          <w:b/>
          <w:sz w:val="22"/>
          <w:szCs w:val="22"/>
          <w:lang w:val="nl-NL"/>
        </w:rPr>
        <w:t xml:space="preserve"> </w:t>
      </w:r>
      <w:r w:rsidR="00BD4E23" w:rsidRPr="00504207">
        <w:rPr>
          <w:rFonts w:ascii="Arial" w:hAnsi="Arial" w:cs="Arial"/>
          <w:b/>
          <w:sz w:val="22"/>
          <w:szCs w:val="22"/>
          <w:lang w:val="fr-BE"/>
        </w:rPr>
        <w:t>RESUME PSYCHIATRIQUE MINIMUM</w:t>
      </w:r>
    </w:p>
    <w:p w14:paraId="519D4502" w14:textId="77777777" w:rsidR="0045526B" w:rsidRPr="00521047" w:rsidRDefault="0045526B" w:rsidP="00D81225">
      <w:pPr>
        <w:jc w:val="both"/>
        <w:rPr>
          <w:rFonts w:ascii="Arial" w:hAnsi="Arial" w:cs="Arial"/>
          <w:sz w:val="22"/>
          <w:szCs w:val="22"/>
          <w:lang w:val="fr-BE"/>
        </w:rPr>
      </w:pPr>
    </w:p>
    <w:p w14:paraId="196D39D1" w14:textId="77777777" w:rsidR="0045526B" w:rsidRPr="009A7100" w:rsidRDefault="0045526B" w:rsidP="00D81225">
      <w:pPr>
        <w:jc w:val="both"/>
        <w:rPr>
          <w:rFonts w:ascii="Arial" w:hAnsi="Arial" w:cs="Arial"/>
          <w:sz w:val="20"/>
          <w:szCs w:val="20"/>
          <w:lang w:val="fr-BE"/>
        </w:rPr>
      </w:pPr>
      <w:r w:rsidRPr="009A7100">
        <w:rPr>
          <w:rFonts w:ascii="Arial" w:hAnsi="Arial" w:cs="Arial"/>
          <w:sz w:val="20"/>
          <w:szCs w:val="20"/>
          <w:lang w:val="fr-BE"/>
        </w:rPr>
        <w:t>Chaque semestre les données du Résumé Psychiatrique Minimum sont enregistrées avec l’aid</w:t>
      </w:r>
      <w:r w:rsidR="00424DCD" w:rsidRPr="009A7100">
        <w:rPr>
          <w:rFonts w:ascii="Arial" w:hAnsi="Arial" w:cs="Arial"/>
          <w:sz w:val="20"/>
          <w:szCs w:val="20"/>
          <w:lang w:val="fr-BE"/>
        </w:rPr>
        <w:t>e du logiciel « </w:t>
      </w:r>
      <w:proofErr w:type="spellStart"/>
      <w:r w:rsidR="00424DCD" w:rsidRPr="009A7100">
        <w:rPr>
          <w:rFonts w:ascii="Arial" w:hAnsi="Arial" w:cs="Arial"/>
          <w:sz w:val="20"/>
          <w:szCs w:val="20"/>
          <w:lang w:val="fr-BE"/>
        </w:rPr>
        <w:t>Atoum</w:t>
      </w:r>
      <w:proofErr w:type="spellEnd"/>
      <w:r w:rsidR="00424DCD" w:rsidRPr="009A7100">
        <w:rPr>
          <w:rFonts w:ascii="Arial" w:hAnsi="Arial" w:cs="Arial"/>
          <w:sz w:val="20"/>
          <w:szCs w:val="20"/>
          <w:lang w:val="fr-BE"/>
        </w:rPr>
        <w:t> » et sont</w:t>
      </w:r>
      <w:r w:rsidRPr="009A7100">
        <w:rPr>
          <w:rFonts w:ascii="Arial" w:hAnsi="Arial" w:cs="Arial"/>
          <w:sz w:val="20"/>
          <w:szCs w:val="20"/>
          <w:lang w:val="fr-BE"/>
        </w:rPr>
        <w:t xml:space="preserve"> exportées auprès </w:t>
      </w:r>
      <w:r w:rsidR="00DC670E">
        <w:rPr>
          <w:rFonts w:ascii="Arial" w:hAnsi="Arial" w:cs="Arial"/>
          <w:sz w:val="20"/>
          <w:szCs w:val="20"/>
          <w:lang w:val="fr-BE"/>
        </w:rPr>
        <w:t>d’</w:t>
      </w:r>
      <w:proofErr w:type="spellStart"/>
      <w:r w:rsidR="00DC670E">
        <w:rPr>
          <w:rFonts w:ascii="Arial" w:hAnsi="Arial" w:cs="Arial"/>
          <w:sz w:val="20"/>
          <w:szCs w:val="20"/>
          <w:lang w:val="fr-BE"/>
        </w:rPr>
        <w:t>Iriscare</w:t>
      </w:r>
      <w:proofErr w:type="spellEnd"/>
      <w:r w:rsidR="00DC670E">
        <w:rPr>
          <w:rFonts w:ascii="Arial" w:hAnsi="Arial" w:cs="Arial"/>
          <w:sz w:val="20"/>
          <w:szCs w:val="20"/>
          <w:lang w:val="fr-BE"/>
        </w:rPr>
        <w:t>.</w:t>
      </w:r>
    </w:p>
    <w:p w14:paraId="0E4FC379" w14:textId="77777777" w:rsidR="00F21A21" w:rsidRPr="009A7100" w:rsidRDefault="00F21A21" w:rsidP="00D81225">
      <w:pPr>
        <w:jc w:val="both"/>
        <w:rPr>
          <w:rFonts w:ascii="Arial" w:hAnsi="Arial" w:cs="Arial"/>
          <w:sz w:val="20"/>
          <w:szCs w:val="20"/>
          <w:lang w:val="fr-BE"/>
        </w:rPr>
      </w:pPr>
    </w:p>
    <w:p w14:paraId="250AA371" w14:textId="77777777" w:rsidR="00424DCD" w:rsidRDefault="00F21A21" w:rsidP="00D81225">
      <w:pPr>
        <w:jc w:val="both"/>
        <w:rPr>
          <w:rFonts w:ascii="Arial" w:hAnsi="Arial" w:cs="Arial"/>
          <w:sz w:val="22"/>
          <w:szCs w:val="22"/>
          <w:lang w:val="fr-BE"/>
        </w:rPr>
      </w:pPr>
      <w:r w:rsidRPr="009A7100">
        <w:rPr>
          <w:rFonts w:ascii="Arial" w:hAnsi="Arial" w:cs="Arial"/>
          <w:sz w:val="20"/>
          <w:szCs w:val="20"/>
          <w:lang w:val="fr-BE"/>
        </w:rPr>
        <w:t xml:space="preserve">Il y a un </w:t>
      </w:r>
      <w:r w:rsidR="0046676D" w:rsidRPr="009A7100">
        <w:rPr>
          <w:rFonts w:ascii="Arial" w:hAnsi="Arial" w:cs="Arial"/>
          <w:sz w:val="20"/>
          <w:szCs w:val="20"/>
          <w:lang w:val="fr-BE"/>
        </w:rPr>
        <w:t>financement prévu</w:t>
      </w:r>
      <w:r w:rsidRPr="009A7100">
        <w:rPr>
          <w:rFonts w:ascii="Arial" w:hAnsi="Arial" w:cs="Arial"/>
          <w:sz w:val="20"/>
          <w:szCs w:val="20"/>
          <w:lang w:val="fr-BE"/>
        </w:rPr>
        <w:t xml:space="preserve"> pour le RPM dans le prix de journée.</w:t>
      </w:r>
    </w:p>
    <w:p w14:paraId="242CFF84" w14:textId="77777777" w:rsidR="00504207" w:rsidRDefault="00504207" w:rsidP="00D81225">
      <w:pPr>
        <w:jc w:val="both"/>
        <w:rPr>
          <w:rFonts w:ascii="Arial" w:hAnsi="Arial" w:cs="Arial"/>
          <w:sz w:val="22"/>
          <w:szCs w:val="22"/>
          <w:lang w:val="fr-BE"/>
        </w:rPr>
      </w:pPr>
    </w:p>
    <w:p w14:paraId="6D534025" w14:textId="77777777" w:rsidR="009A7100" w:rsidRPr="00521047" w:rsidRDefault="009A7100" w:rsidP="00D81225">
      <w:pPr>
        <w:jc w:val="both"/>
        <w:rPr>
          <w:rFonts w:ascii="Arial" w:hAnsi="Arial" w:cs="Arial"/>
          <w:sz w:val="22"/>
          <w:szCs w:val="22"/>
          <w:lang w:val="fr-BE"/>
        </w:rPr>
      </w:pPr>
    </w:p>
    <w:p w14:paraId="2DD0B970" w14:textId="77777777" w:rsidR="00D81225" w:rsidRDefault="00BD4E23" w:rsidP="00C10A04">
      <w:pPr>
        <w:numPr>
          <w:ilvl w:val="0"/>
          <w:numId w:val="26"/>
        </w:numPr>
        <w:jc w:val="both"/>
        <w:rPr>
          <w:rFonts w:ascii="Arial" w:hAnsi="Arial" w:cs="Arial"/>
          <w:b/>
          <w:sz w:val="22"/>
          <w:szCs w:val="22"/>
        </w:rPr>
      </w:pPr>
      <w:r w:rsidRPr="00504207">
        <w:rPr>
          <w:rFonts w:ascii="Arial" w:hAnsi="Arial" w:cs="Arial"/>
          <w:b/>
          <w:sz w:val="22"/>
          <w:szCs w:val="22"/>
        </w:rPr>
        <w:t>RESPONSABILITE MEDICAL</w:t>
      </w:r>
      <w:r w:rsidR="006F1C40">
        <w:rPr>
          <w:rFonts w:ascii="Arial" w:hAnsi="Arial" w:cs="Arial"/>
          <w:b/>
          <w:sz w:val="22"/>
          <w:szCs w:val="22"/>
        </w:rPr>
        <w:t>E</w:t>
      </w:r>
    </w:p>
    <w:p w14:paraId="3B66CA0A" w14:textId="77777777" w:rsidR="009775ED" w:rsidRDefault="009775ED" w:rsidP="009775ED">
      <w:pPr>
        <w:jc w:val="both"/>
        <w:rPr>
          <w:rFonts w:ascii="Arial" w:hAnsi="Arial" w:cs="Arial"/>
          <w:b/>
          <w:sz w:val="22"/>
          <w:szCs w:val="22"/>
        </w:rPr>
      </w:pPr>
    </w:p>
    <w:p w14:paraId="7161BEFE" w14:textId="77777777" w:rsidR="009775ED" w:rsidRPr="004A05E2" w:rsidRDefault="00C10A04" w:rsidP="009775ED">
      <w:pPr>
        <w:rPr>
          <w:rFonts w:ascii="Arial" w:hAnsi="Arial" w:cs="Arial"/>
          <w:sz w:val="20"/>
          <w:szCs w:val="20"/>
          <w:lang w:val="fr-BE"/>
        </w:rPr>
      </w:pPr>
      <w:r>
        <w:rPr>
          <w:rFonts w:ascii="Arial" w:hAnsi="Arial" w:cs="Arial"/>
          <w:sz w:val="20"/>
          <w:szCs w:val="20"/>
          <w:lang w:val="fr-BE"/>
        </w:rPr>
        <w:t>L</w:t>
      </w:r>
      <w:r w:rsidR="009775ED" w:rsidRPr="004A05E2">
        <w:rPr>
          <w:rFonts w:ascii="Arial" w:hAnsi="Arial" w:cs="Arial"/>
          <w:sz w:val="20"/>
          <w:szCs w:val="20"/>
          <w:lang w:val="fr-BE"/>
        </w:rPr>
        <w:t xml:space="preserve">e </w:t>
      </w:r>
      <w:r w:rsidRPr="004A05E2">
        <w:rPr>
          <w:rFonts w:ascii="Arial" w:hAnsi="Arial" w:cs="Arial"/>
          <w:sz w:val="20"/>
          <w:szCs w:val="20"/>
          <w:lang w:val="fr-BE"/>
        </w:rPr>
        <w:t>Dr. Sami</w:t>
      </w:r>
      <w:r w:rsidR="009775ED" w:rsidRPr="004A05E2">
        <w:rPr>
          <w:rFonts w:ascii="Arial" w:hAnsi="Arial" w:cs="Arial"/>
          <w:sz w:val="20"/>
          <w:szCs w:val="20"/>
          <w:lang w:val="fr-BE"/>
        </w:rPr>
        <w:t xml:space="preserve"> </w:t>
      </w:r>
      <w:proofErr w:type="spellStart"/>
      <w:r w:rsidR="009775ED" w:rsidRPr="004A05E2">
        <w:rPr>
          <w:rFonts w:ascii="Arial" w:hAnsi="Arial" w:cs="Arial"/>
          <w:sz w:val="20"/>
          <w:szCs w:val="20"/>
          <w:lang w:val="fr-BE"/>
        </w:rPr>
        <w:t>Jegham</w:t>
      </w:r>
      <w:proofErr w:type="spellEnd"/>
      <w:r w:rsidR="009775ED" w:rsidRPr="004A05E2">
        <w:rPr>
          <w:rFonts w:ascii="Arial" w:hAnsi="Arial" w:cs="Arial"/>
          <w:sz w:val="20"/>
          <w:szCs w:val="20"/>
          <w:lang w:val="fr-BE"/>
        </w:rPr>
        <w:t xml:space="preserve"> </w:t>
      </w:r>
      <w:r>
        <w:rPr>
          <w:rFonts w:ascii="Arial" w:hAnsi="Arial" w:cs="Arial"/>
          <w:sz w:val="20"/>
          <w:szCs w:val="20"/>
          <w:lang w:val="fr-BE"/>
        </w:rPr>
        <w:t xml:space="preserve">est le </w:t>
      </w:r>
      <w:r w:rsidR="009775ED" w:rsidRPr="004A05E2">
        <w:rPr>
          <w:rFonts w:ascii="Arial" w:hAnsi="Arial" w:cs="Arial"/>
          <w:sz w:val="20"/>
          <w:szCs w:val="20"/>
          <w:lang w:val="fr-BE"/>
        </w:rPr>
        <w:t>psychiatre responsable des habitations protégées.</w:t>
      </w:r>
    </w:p>
    <w:p w14:paraId="4DE8FC8D" w14:textId="77777777" w:rsidR="00F21A21" w:rsidRPr="009A7100" w:rsidRDefault="00F21A21" w:rsidP="00F21A21">
      <w:pPr>
        <w:jc w:val="both"/>
        <w:rPr>
          <w:rFonts w:ascii="Arial" w:hAnsi="Arial" w:cs="Arial"/>
          <w:sz w:val="20"/>
          <w:szCs w:val="20"/>
        </w:rPr>
      </w:pPr>
    </w:p>
    <w:p w14:paraId="7E2D84CF" w14:textId="77777777" w:rsidR="00F21A21" w:rsidRPr="009A7100" w:rsidRDefault="00C10A04" w:rsidP="00F21A21">
      <w:pPr>
        <w:jc w:val="both"/>
        <w:rPr>
          <w:rFonts w:ascii="Arial" w:hAnsi="Arial" w:cs="Arial"/>
          <w:sz w:val="20"/>
          <w:szCs w:val="20"/>
        </w:rPr>
      </w:pPr>
      <w:r>
        <w:rPr>
          <w:rFonts w:ascii="Arial" w:hAnsi="Arial" w:cs="Arial"/>
          <w:sz w:val="20"/>
          <w:szCs w:val="20"/>
        </w:rPr>
        <w:t xml:space="preserve">Il </w:t>
      </w:r>
      <w:r w:rsidR="0046676D" w:rsidRPr="009A7100">
        <w:rPr>
          <w:rFonts w:ascii="Arial" w:hAnsi="Arial" w:cs="Arial"/>
          <w:sz w:val="20"/>
          <w:szCs w:val="20"/>
        </w:rPr>
        <w:t>participe</w:t>
      </w:r>
      <w:r w:rsidR="00F21A21" w:rsidRPr="009A7100">
        <w:rPr>
          <w:rFonts w:ascii="Arial" w:hAnsi="Arial" w:cs="Arial"/>
          <w:sz w:val="20"/>
          <w:szCs w:val="20"/>
        </w:rPr>
        <w:t xml:space="preserve"> chaque semaine aux réunions d’équipe.  </w:t>
      </w:r>
      <w:r w:rsidR="004A05E2">
        <w:rPr>
          <w:rFonts w:ascii="Arial" w:hAnsi="Arial" w:cs="Arial"/>
          <w:sz w:val="20"/>
          <w:szCs w:val="20"/>
        </w:rPr>
        <w:t>Il</w:t>
      </w:r>
      <w:r w:rsidR="00F21A21" w:rsidRPr="009A7100">
        <w:rPr>
          <w:rFonts w:ascii="Arial" w:hAnsi="Arial" w:cs="Arial"/>
          <w:sz w:val="20"/>
          <w:szCs w:val="20"/>
        </w:rPr>
        <w:t xml:space="preserve"> est entre autre</w:t>
      </w:r>
      <w:r w:rsidR="0087132E">
        <w:rPr>
          <w:rFonts w:ascii="Arial" w:hAnsi="Arial" w:cs="Arial"/>
          <w:sz w:val="20"/>
          <w:szCs w:val="20"/>
        </w:rPr>
        <w:t>s</w:t>
      </w:r>
      <w:r w:rsidR="00F21A21" w:rsidRPr="009A7100">
        <w:rPr>
          <w:rFonts w:ascii="Arial" w:hAnsi="Arial" w:cs="Arial"/>
          <w:sz w:val="20"/>
          <w:szCs w:val="20"/>
        </w:rPr>
        <w:t xml:space="preserve"> responsable de la politique d’admission et de sortie.  </w:t>
      </w:r>
      <w:r w:rsidR="004A05E2">
        <w:rPr>
          <w:rFonts w:ascii="Arial" w:hAnsi="Arial" w:cs="Arial"/>
          <w:sz w:val="20"/>
          <w:szCs w:val="20"/>
        </w:rPr>
        <w:t>Une à deux fois par an</w:t>
      </w:r>
      <w:r w:rsidR="00424DCD" w:rsidRPr="009A7100">
        <w:rPr>
          <w:rFonts w:ascii="Arial" w:hAnsi="Arial" w:cs="Arial"/>
          <w:sz w:val="20"/>
          <w:szCs w:val="20"/>
        </w:rPr>
        <w:t>,</w:t>
      </w:r>
      <w:r w:rsidR="00F21A21" w:rsidRPr="009A7100">
        <w:rPr>
          <w:rFonts w:ascii="Arial" w:hAnsi="Arial" w:cs="Arial"/>
          <w:sz w:val="20"/>
          <w:szCs w:val="20"/>
        </w:rPr>
        <w:t xml:space="preserve"> il y a un entretien d’évaluation de chaque résident avec son référent, où le Dr. </w:t>
      </w:r>
      <w:proofErr w:type="spellStart"/>
      <w:r w:rsidR="004A05E2">
        <w:rPr>
          <w:rFonts w:ascii="Arial" w:hAnsi="Arial" w:cs="Arial"/>
          <w:sz w:val="20"/>
          <w:szCs w:val="20"/>
        </w:rPr>
        <w:t>Jegham</w:t>
      </w:r>
      <w:proofErr w:type="spellEnd"/>
      <w:r w:rsidR="0046676D" w:rsidRPr="009A7100">
        <w:rPr>
          <w:rFonts w:ascii="Arial" w:hAnsi="Arial" w:cs="Arial"/>
          <w:sz w:val="20"/>
          <w:szCs w:val="20"/>
        </w:rPr>
        <w:t xml:space="preserve"> est</w:t>
      </w:r>
      <w:r w:rsidR="00F21A21" w:rsidRPr="009A7100">
        <w:rPr>
          <w:rFonts w:ascii="Arial" w:hAnsi="Arial" w:cs="Arial"/>
          <w:sz w:val="20"/>
          <w:szCs w:val="20"/>
        </w:rPr>
        <w:t xml:space="preserve"> activement impliqu</w:t>
      </w:r>
      <w:r w:rsidR="004A05E2">
        <w:rPr>
          <w:rFonts w:ascii="Arial" w:hAnsi="Arial" w:cs="Arial"/>
          <w:sz w:val="20"/>
          <w:szCs w:val="20"/>
        </w:rPr>
        <w:t>é.</w:t>
      </w:r>
    </w:p>
    <w:p w14:paraId="334D065D" w14:textId="77777777" w:rsidR="00F21A21" w:rsidRPr="009A7100" w:rsidRDefault="00F21A21" w:rsidP="00F21A21">
      <w:pPr>
        <w:jc w:val="both"/>
        <w:rPr>
          <w:rFonts w:ascii="Arial" w:hAnsi="Arial" w:cs="Arial"/>
          <w:sz w:val="20"/>
          <w:szCs w:val="20"/>
        </w:rPr>
      </w:pPr>
    </w:p>
    <w:p w14:paraId="2CF9FFB8" w14:textId="77777777" w:rsidR="00F21A21" w:rsidRDefault="00F21A21" w:rsidP="00F21A21">
      <w:pPr>
        <w:jc w:val="both"/>
        <w:rPr>
          <w:rFonts w:ascii="Arial" w:hAnsi="Arial" w:cs="Arial"/>
          <w:sz w:val="20"/>
          <w:szCs w:val="20"/>
        </w:rPr>
      </w:pPr>
      <w:r w:rsidRPr="009A7100">
        <w:rPr>
          <w:rFonts w:ascii="Arial" w:hAnsi="Arial" w:cs="Arial"/>
          <w:sz w:val="20"/>
          <w:szCs w:val="20"/>
        </w:rPr>
        <w:t>Il y a un financement prévu pour la fonction médicale dans le prix de journée.</w:t>
      </w:r>
    </w:p>
    <w:p w14:paraId="0DD3F8D5" w14:textId="77777777" w:rsidR="000906D8" w:rsidRDefault="000906D8" w:rsidP="00F21A21">
      <w:pPr>
        <w:jc w:val="both"/>
        <w:rPr>
          <w:rFonts w:ascii="Arial" w:hAnsi="Arial" w:cs="Arial"/>
          <w:sz w:val="20"/>
          <w:szCs w:val="20"/>
        </w:rPr>
      </w:pPr>
    </w:p>
    <w:p w14:paraId="17FDC5B1" w14:textId="77777777" w:rsidR="00B246FB" w:rsidRPr="00B246FB" w:rsidRDefault="00B246FB" w:rsidP="00F21A21">
      <w:pPr>
        <w:jc w:val="both"/>
        <w:rPr>
          <w:rFonts w:ascii="Arial" w:hAnsi="Arial" w:cs="Arial"/>
          <w:b/>
          <w:bCs/>
          <w:sz w:val="20"/>
          <w:szCs w:val="20"/>
        </w:rPr>
      </w:pPr>
    </w:p>
    <w:p w14:paraId="7D95E79F" w14:textId="77777777" w:rsidR="000906D8" w:rsidRPr="00521047" w:rsidRDefault="000906D8" w:rsidP="00F21A21">
      <w:pPr>
        <w:jc w:val="both"/>
        <w:rPr>
          <w:rFonts w:ascii="Arial" w:hAnsi="Arial" w:cs="Arial"/>
          <w:sz w:val="22"/>
          <w:szCs w:val="22"/>
        </w:rPr>
      </w:pPr>
    </w:p>
    <w:p w14:paraId="7AE3B42C" w14:textId="77777777" w:rsidR="00F21A21" w:rsidRDefault="00C10A04" w:rsidP="00B246FB">
      <w:pPr>
        <w:ind w:left="567"/>
        <w:jc w:val="both"/>
        <w:rPr>
          <w:rFonts w:ascii="Arial" w:hAnsi="Arial" w:cs="Arial"/>
          <w:b/>
          <w:sz w:val="22"/>
          <w:szCs w:val="22"/>
        </w:rPr>
      </w:pPr>
      <w:r>
        <w:rPr>
          <w:rFonts w:ascii="Arial" w:hAnsi="Arial" w:cs="Arial"/>
          <w:b/>
          <w:sz w:val="22"/>
          <w:szCs w:val="22"/>
        </w:rPr>
        <w:t>19.</w:t>
      </w:r>
      <w:r w:rsidR="00B246FB">
        <w:rPr>
          <w:rFonts w:ascii="Arial" w:hAnsi="Arial" w:cs="Arial"/>
          <w:b/>
          <w:sz w:val="22"/>
          <w:szCs w:val="22"/>
        </w:rPr>
        <w:t xml:space="preserve"> </w:t>
      </w:r>
      <w:r w:rsidR="00BD4E23" w:rsidRPr="00504207">
        <w:rPr>
          <w:rFonts w:ascii="Arial" w:hAnsi="Arial" w:cs="Arial"/>
          <w:b/>
          <w:sz w:val="22"/>
          <w:szCs w:val="22"/>
        </w:rPr>
        <w:t>SERVICE DE MEDIATION SANTE MENTALE</w:t>
      </w:r>
    </w:p>
    <w:p w14:paraId="0C83EE1B" w14:textId="77777777" w:rsidR="00DC670E" w:rsidRPr="00DC670E" w:rsidRDefault="00DC670E" w:rsidP="00DC670E">
      <w:pPr>
        <w:jc w:val="both"/>
        <w:rPr>
          <w:rFonts w:ascii="Arial" w:hAnsi="Arial" w:cs="Arial"/>
          <w:b/>
          <w:sz w:val="20"/>
          <w:szCs w:val="20"/>
        </w:rPr>
      </w:pPr>
    </w:p>
    <w:p w14:paraId="3C522780" w14:textId="77777777" w:rsidR="00DC670E" w:rsidRPr="00F77D2B" w:rsidRDefault="00F77D2B" w:rsidP="00DC670E">
      <w:pPr>
        <w:shd w:val="clear" w:color="auto" w:fill="FFFFFF"/>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T</w:t>
      </w:r>
      <w:r w:rsidR="00DC670E" w:rsidRPr="00F77D2B">
        <w:rPr>
          <w:rFonts w:ascii="Arial" w:hAnsi="Arial" w:cs="Arial"/>
          <w:color w:val="222222"/>
          <w:sz w:val="20"/>
          <w:szCs w:val="20"/>
          <w:lang w:val="fr-BE" w:eastAsia="fr-BE"/>
        </w:rPr>
        <w:t>out patient qui reçoit des soins de santé dispensés par un praticien professionnel dispose de droits, tels qu'énoncés par la loi du 22 août 2002 relative aux droits du patient.</w:t>
      </w:r>
    </w:p>
    <w:p w14:paraId="36C21AFD" w14:textId="77777777" w:rsidR="00DC670E" w:rsidRPr="00F77D2B" w:rsidRDefault="00DC670E" w:rsidP="00DC670E">
      <w:pPr>
        <w:shd w:val="clear" w:color="auto" w:fill="FFFFFF"/>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Le patient a le droit de consulter le service de médiation compétent afin d’y formuler ses questions, remarques ou plaintes à propos de l’exercice de ses droits.</w:t>
      </w:r>
    </w:p>
    <w:p w14:paraId="4F922C4F" w14:textId="77777777" w:rsidR="00DC670E" w:rsidRDefault="00DC670E" w:rsidP="00DC670E">
      <w:pPr>
        <w:shd w:val="clear" w:color="auto" w:fill="FFFFFF"/>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Cette fonction se voit confier les missions suivantes :</w:t>
      </w:r>
    </w:p>
    <w:p w14:paraId="35BAA8B8" w14:textId="77777777" w:rsidR="00C10A04" w:rsidRPr="00F77D2B" w:rsidRDefault="00C10A04" w:rsidP="00DC670E">
      <w:pPr>
        <w:shd w:val="clear" w:color="auto" w:fill="FFFFFF"/>
        <w:textAlignment w:val="baseline"/>
        <w:rPr>
          <w:rFonts w:ascii="Arial" w:hAnsi="Arial" w:cs="Arial"/>
          <w:color w:val="222222"/>
          <w:sz w:val="20"/>
          <w:szCs w:val="20"/>
          <w:lang w:val="fr-BE" w:eastAsia="fr-BE"/>
        </w:rPr>
      </w:pPr>
    </w:p>
    <w:p w14:paraId="54E76266" w14:textId="77777777" w:rsidR="00DC670E" w:rsidRPr="00F77D2B" w:rsidRDefault="0046676D" w:rsidP="00DC670E">
      <w:pPr>
        <w:numPr>
          <w:ilvl w:val="0"/>
          <w:numId w:val="35"/>
        </w:numPr>
        <w:shd w:val="clear" w:color="auto" w:fill="FFFFFF"/>
        <w:ind w:left="300"/>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La</w:t>
      </w:r>
      <w:r w:rsidR="00DC670E" w:rsidRPr="00F77D2B">
        <w:rPr>
          <w:rFonts w:ascii="Arial" w:hAnsi="Arial" w:cs="Arial"/>
          <w:color w:val="222222"/>
          <w:sz w:val="20"/>
          <w:szCs w:val="20"/>
          <w:lang w:val="fr-BE" w:eastAsia="fr-BE"/>
        </w:rPr>
        <w:t xml:space="preserve"> prévention des questions et les plaintes par le biais de promotion de la communication entre le patient et le praticien professionnel ;</w:t>
      </w:r>
    </w:p>
    <w:p w14:paraId="4BB6CECD" w14:textId="77777777" w:rsidR="00DC670E" w:rsidRPr="00F77D2B" w:rsidRDefault="0046676D" w:rsidP="00DC670E">
      <w:pPr>
        <w:numPr>
          <w:ilvl w:val="0"/>
          <w:numId w:val="35"/>
        </w:numPr>
        <w:shd w:val="clear" w:color="auto" w:fill="FFFFFF"/>
        <w:ind w:left="300"/>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La</w:t>
      </w:r>
      <w:r w:rsidR="00DC670E" w:rsidRPr="00F77D2B">
        <w:rPr>
          <w:rFonts w:ascii="Arial" w:hAnsi="Arial" w:cs="Arial"/>
          <w:color w:val="222222"/>
          <w:sz w:val="20"/>
          <w:szCs w:val="20"/>
          <w:lang w:val="fr-BE" w:eastAsia="fr-BE"/>
        </w:rPr>
        <w:t xml:space="preserve"> médiation en cas de plaintes en vue de parvenir à une solution ;</w:t>
      </w:r>
    </w:p>
    <w:p w14:paraId="3F286FF4" w14:textId="77777777" w:rsidR="00DC670E" w:rsidRPr="00F77D2B" w:rsidRDefault="0046676D" w:rsidP="00DC670E">
      <w:pPr>
        <w:numPr>
          <w:ilvl w:val="0"/>
          <w:numId w:val="35"/>
        </w:numPr>
        <w:shd w:val="clear" w:color="auto" w:fill="FFFFFF"/>
        <w:ind w:left="300"/>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L’information</w:t>
      </w:r>
      <w:r w:rsidR="00DC670E" w:rsidRPr="00F77D2B">
        <w:rPr>
          <w:rFonts w:ascii="Arial" w:hAnsi="Arial" w:cs="Arial"/>
          <w:color w:val="222222"/>
          <w:sz w:val="20"/>
          <w:szCs w:val="20"/>
          <w:lang w:val="fr-BE" w:eastAsia="fr-BE"/>
        </w:rPr>
        <w:t xml:space="preserve"> du patient au sujet des possibilités alternatives de traitement de sa plainte en l’absence d’une solution par la médiation ;</w:t>
      </w:r>
    </w:p>
    <w:p w14:paraId="0D5BC98C" w14:textId="77777777" w:rsidR="00DC670E" w:rsidRPr="00F77D2B" w:rsidRDefault="0046676D" w:rsidP="00DC670E">
      <w:pPr>
        <w:numPr>
          <w:ilvl w:val="0"/>
          <w:numId w:val="35"/>
        </w:numPr>
        <w:shd w:val="clear" w:color="auto" w:fill="FFFFFF"/>
        <w:ind w:left="300"/>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lastRenderedPageBreak/>
        <w:t>La</w:t>
      </w:r>
      <w:r w:rsidR="00DC670E" w:rsidRPr="00F77D2B">
        <w:rPr>
          <w:rFonts w:ascii="Arial" w:hAnsi="Arial" w:cs="Arial"/>
          <w:color w:val="222222"/>
          <w:sz w:val="20"/>
          <w:szCs w:val="20"/>
          <w:lang w:val="fr-BE" w:eastAsia="fr-BE"/>
        </w:rPr>
        <w:t xml:space="preserve"> communication </w:t>
      </w:r>
      <w:r w:rsidRPr="00F77D2B">
        <w:rPr>
          <w:rFonts w:ascii="Arial" w:hAnsi="Arial" w:cs="Arial"/>
          <w:color w:val="222222"/>
          <w:sz w:val="20"/>
          <w:szCs w:val="20"/>
          <w:lang w:val="fr-BE" w:eastAsia="fr-BE"/>
        </w:rPr>
        <w:t>d’informations</w:t>
      </w:r>
      <w:r w:rsidR="00DC670E" w:rsidRPr="00F77D2B">
        <w:rPr>
          <w:rFonts w:ascii="Arial" w:hAnsi="Arial" w:cs="Arial"/>
          <w:color w:val="222222"/>
          <w:sz w:val="20"/>
          <w:szCs w:val="20"/>
          <w:lang w:val="fr-BE" w:eastAsia="fr-BE"/>
        </w:rPr>
        <w:t xml:space="preserve"> sur l’organisation, le fonctionnement et les règles du processus de médiation ;</w:t>
      </w:r>
    </w:p>
    <w:p w14:paraId="154FB489" w14:textId="77777777" w:rsidR="00DC670E" w:rsidRPr="00F77D2B" w:rsidRDefault="0046676D" w:rsidP="00DC670E">
      <w:pPr>
        <w:numPr>
          <w:ilvl w:val="0"/>
          <w:numId w:val="35"/>
        </w:numPr>
        <w:shd w:val="clear" w:color="auto" w:fill="FFFFFF"/>
        <w:ind w:left="300"/>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La</w:t>
      </w:r>
      <w:r w:rsidR="00DC670E" w:rsidRPr="00F77D2B">
        <w:rPr>
          <w:rFonts w:ascii="Arial" w:hAnsi="Arial" w:cs="Arial"/>
          <w:color w:val="222222"/>
          <w:sz w:val="20"/>
          <w:szCs w:val="20"/>
          <w:lang w:val="fr-BE" w:eastAsia="fr-BE"/>
        </w:rPr>
        <w:t xml:space="preserve"> formulation de recommandations afin de prévenir la répétition des manquements qui peuvent donner lieu à des plaintes.</w:t>
      </w:r>
    </w:p>
    <w:p w14:paraId="2DCDB9D9" w14:textId="77777777" w:rsidR="00C10A04" w:rsidRDefault="00C10A04" w:rsidP="00DC670E">
      <w:pPr>
        <w:shd w:val="clear" w:color="auto" w:fill="FFFFFF"/>
        <w:textAlignment w:val="baseline"/>
        <w:rPr>
          <w:rFonts w:ascii="Arial" w:hAnsi="Arial" w:cs="Arial"/>
          <w:color w:val="222222"/>
          <w:sz w:val="20"/>
          <w:szCs w:val="20"/>
          <w:lang w:val="fr-BE" w:eastAsia="fr-BE"/>
        </w:rPr>
      </w:pPr>
    </w:p>
    <w:p w14:paraId="485F77A6" w14:textId="77777777" w:rsidR="00E337B1" w:rsidRDefault="00E337B1" w:rsidP="00DC670E">
      <w:pPr>
        <w:shd w:val="clear" w:color="auto" w:fill="FFFFFF"/>
        <w:textAlignment w:val="baseline"/>
        <w:rPr>
          <w:rFonts w:ascii="Arial" w:hAnsi="Arial" w:cs="Arial"/>
          <w:color w:val="222222"/>
          <w:sz w:val="20"/>
          <w:szCs w:val="20"/>
          <w:lang w:val="fr-BE" w:eastAsia="fr-BE"/>
        </w:rPr>
      </w:pPr>
    </w:p>
    <w:p w14:paraId="117DEF87" w14:textId="77777777" w:rsidR="00DC670E" w:rsidRPr="00F77D2B" w:rsidRDefault="00DC670E" w:rsidP="00DC670E">
      <w:pPr>
        <w:shd w:val="clear" w:color="auto" w:fill="FFFFFF"/>
        <w:textAlignment w:val="baseline"/>
        <w:rPr>
          <w:rFonts w:ascii="Arial" w:hAnsi="Arial" w:cs="Arial"/>
          <w:color w:val="222222"/>
          <w:sz w:val="20"/>
          <w:szCs w:val="20"/>
          <w:lang w:val="fr-BE" w:eastAsia="fr-BE"/>
        </w:rPr>
      </w:pPr>
      <w:r w:rsidRPr="00F77D2B">
        <w:rPr>
          <w:rFonts w:ascii="Arial" w:hAnsi="Arial" w:cs="Arial"/>
          <w:color w:val="222222"/>
          <w:sz w:val="20"/>
          <w:szCs w:val="20"/>
          <w:lang w:val="fr-BE" w:eastAsia="fr-BE"/>
        </w:rPr>
        <w:t>Le</w:t>
      </w:r>
      <w:r w:rsidR="00C10A04">
        <w:rPr>
          <w:rFonts w:ascii="Arial" w:hAnsi="Arial" w:cs="Arial"/>
          <w:color w:val="222222"/>
          <w:sz w:val="20"/>
          <w:szCs w:val="20"/>
          <w:lang w:val="fr-BE" w:eastAsia="fr-BE"/>
        </w:rPr>
        <w:t xml:space="preserve"> </w:t>
      </w:r>
      <w:r w:rsidRPr="00F77D2B">
        <w:rPr>
          <w:rFonts w:ascii="Arial" w:hAnsi="Arial" w:cs="Arial"/>
          <w:color w:val="222222"/>
          <w:sz w:val="20"/>
          <w:szCs w:val="20"/>
          <w:lang w:val="fr-BE" w:eastAsia="fr-BE"/>
        </w:rPr>
        <w:t xml:space="preserve"> médiateur responsable</w:t>
      </w:r>
      <w:r w:rsidR="00C10A04">
        <w:rPr>
          <w:rFonts w:ascii="Arial" w:hAnsi="Arial" w:cs="Arial"/>
          <w:color w:val="222222"/>
          <w:sz w:val="20"/>
          <w:szCs w:val="20"/>
          <w:lang w:val="fr-BE" w:eastAsia="fr-BE"/>
        </w:rPr>
        <w:t xml:space="preserve"> </w:t>
      </w:r>
      <w:r w:rsidRPr="00F77D2B">
        <w:rPr>
          <w:rFonts w:ascii="Arial" w:hAnsi="Arial" w:cs="Arial"/>
          <w:color w:val="222222"/>
          <w:sz w:val="20"/>
          <w:szCs w:val="20"/>
          <w:lang w:val="fr-BE" w:eastAsia="fr-BE"/>
        </w:rPr>
        <w:t xml:space="preserve">pour la médiation des plaintes organisée par le service médiation de la </w:t>
      </w:r>
      <w:r w:rsidR="00C10A04">
        <w:rPr>
          <w:rFonts w:ascii="Arial" w:hAnsi="Arial" w:cs="Arial"/>
          <w:color w:val="222222"/>
          <w:sz w:val="20"/>
          <w:szCs w:val="20"/>
          <w:lang w:val="fr-BE" w:eastAsia="fr-BE"/>
        </w:rPr>
        <w:t xml:space="preserve">Plateforme Bruxelloise pour la Santé Mentale est </w:t>
      </w:r>
      <w:r w:rsidRPr="00F77D2B">
        <w:rPr>
          <w:rFonts w:ascii="Arial" w:hAnsi="Arial" w:cs="Arial"/>
          <w:color w:val="222222"/>
          <w:sz w:val="20"/>
          <w:szCs w:val="20"/>
          <w:lang w:val="fr-BE" w:eastAsia="fr-BE"/>
        </w:rPr>
        <w:t xml:space="preserve"> :</w:t>
      </w:r>
    </w:p>
    <w:p w14:paraId="275AC7D1" w14:textId="77777777" w:rsidR="00C10A04" w:rsidRPr="00C10A04" w:rsidRDefault="00C10A04" w:rsidP="00C10A04">
      <w:pPr>
        <w:shd w:val="clear" w:color="auto" w:fill="FFFFFF"/>
        <w:spacing w:after="480" w:line="495" w:lineRule="atLeast"/>
        <w:textAlignment w:val="baseline"/>
        <w:rPr>
          <w:rFonts w:ascii="Arial" w:hAnsi="Arial" w:cs="Arial"/>
          <w:color w:val="000000"/>
          <w:sz w:val="20"/>
          <w:szCs w:val="20"/>
          <w:lang w:val="nl-NL" w:eastAsia="fr-BE"/>
        </w:rPr>
      </w:pPr>
      <w:r w:rsidRPr="00C10A04">
        <w:rPr>
          <w:rFonts w:ascii="Arial" w:hAnsi="Arial" w:cs="Arial"/>
          <w:sz w:val="20"/>
          <w:szCs w:val="20"/>
          <w:lang w:val="nl-NL" w:eastAsia="fr-BE"/>
        </w:rPr>
        <w:t>Johan Verhaeghe</w:t>
      </w:r>
      <w:r w:rsidRPr="00C10A04">
        <w:rPr>
          <w:rFonts w:ascii="Arial" w:hAnsi="Arial" w:cs="Arial"/>
          <w:color w:val="000000"/>
          <w:sz w:val="20"/>
          <w:szCs w:val="20"/>
          <w:lang w:val="nl-NL" w:eastAsia="fr-BE"/>
        </w:rPr>
        <w:br/>
      </w:r>
      <w:proofErr w:type="gramStart"/>
      <w:r w:rsidRPr="00C10A04">
        <w:rPr>
          <w:rFonts w:ascii="Arial" w:hAnsi="Arial" w:cs="Arial"/>
          <w:color w:val="000000"/>
          <w:sz w:val="20"/>
          <w:szCs w:val="20"/>
          <w:lang w:val="nl-NL" w:eastAsia="fr-BE"/>
        </w:rPr>
        <w:t>T</w:t>
      </w:r>
      <w:r>
        <w:rPr>
          <w:rFonts w:ascii="Arial" w:hAnsi="Arial" w:cs="Arial"/>
          <w:color w:val="000000"/>
          <w:sz w:val="20"/>
          <w:szCs w:val="20"/>
          <w:lang w:val="nl-NL" w:eastAsia="fr-BE"/>
        </w:rPr>
        <w:t>él</w:t>
      </w:r>
      <w:r w:rsidRPr="00C10A04">
        <w:rPr>
          <w:rFonts w:ascii="Arial" w:hAnsi="Arial" w:cs="Arial"/>
          <w:color w:val="000000"/>
          <w:sz w:val="20"/>
          <w:szCs w:val="20"/>
          <w:lang w:val="nl-NL" w:eastAsia="fr-BE"/>
        </w:rPr>
        <w:t xml:space="preserve"> :</w:t>
      </w:r>
      <w:proofErr w:type="gramEnd"/>
      <w:r w:rsidRPr="00C10A04">
        <w:rPr>
          <w:rFonts w:ascii="Arial" w:hAnsi="Arial" w:cs="Arial"/>
          <w:color w:val="000000"/>
          <w:sz w:val="20"/>
          <w:szCs w:val="20"/>
          <w:lang w:val="nl-NL" w:eastAsia="fr-BE"/>
        </w:rPr>
        <w:t xml:space="preserve"> 0800 32 036 (numéro gratuit)</w:t>
      </w:r>
      <w:r w:rsidRPr="00C10A04">
        <w:rPr>
          <w:rFonts w:ascii="Arial" w:hAnsi="Arial" w:cs="Arial"/>
          <w:color w:val="000000"/>
          <w:sz w:val="20"/>
          <w:szCs w:val="20"/>
          <w:lang w:val="nl-NL" w:eastAsia="fr-BE"/>
        </w:rPr>
        <w:br/>
      </w:r>
      <w:hyperlink r:id="rId34" w:history="1">
        <w:r w:rsidRPr="00C10A04">
          <w:rPr>
            <w:rFonts w:ascii="Arial" w:hAnsi="Arial" w:cs="Arial"/>
            <w:color w:val="000F9F"/>
            <w:sz w:val="20"/>
            <w:szCs w:val="20"/>
            <w:u w:val="single"/>
            <w:bdr w:val="none" w:sz="0" w:space="0" w:color="auto" w:frame="1"/>
            <w:lang w:val="nl-NL" w:eastAsia="fr-BE"/>
          </w:rPr>
          <w:t>klacht</w:t>
        </w:r>
        <w:r w:rsidRPr="00C10A04">
          <w:rPr>
            <w:rFonts w:ascii="Arial" w:hAnsi="Arial" w:cs="Arial"/>
            <w:color w:val="000F9F"/>
            <w:sz w:val="20"/>
            <w:szCs w:val="20"/>
            <w:u w:val="single"/>
            <w:bdr w:val="none" w:sz="0" w:space="0" w:color="auto" w:frame="1"/>
            <w:lang w:val="nl-NL" w:eastAsia="fr-BE"/>
          </w:rPr>
          <w:t>@</w:t>
        </w:r>
        <w:r w:rsidRPr="00C10A04">
          <w:rPr>
            <w:rFonts w:ascii="Arial" w:hAnsi="Arial" w:cs="Arial"/>
            <w:color w:val="000F9F"/>
            <w:sz w:val="20"/>
            <w:szCs w:val="20"/>
            <w:u w:val="single"/>
            <w:bdr w:val="none" w:sz="0" w:space="0" w:color="auto" w:frame="1"/>
            <w:lang w:val="nl-NL" w:eastAsia="fr-BE"/>
          </w:rPr>
          <w:t>mediatio.be</w:t>
        </w:r>
      </w:hyperlink>
    </w:p>
    <w:p w14:paraId="60B05220" w14:textId="77777777" w:rsidR="00F47074" w:rsidRPr="00C10A04" w:rsidRDefault="00F47074" w:rsidP="00F47074">
      <w:pPr>
        <w:jc w:val="both"/>
        <w:rPr>
          <w:rFonts w:ascii="Arial" w:hAnsi="Arial" w:cs="Arial"/>
          <w:sz w:val="20"/>
          <w:szCs w:val="20"/>
          <w:lang w:val="nl-NL"/>
        </w:rPr>
      </w:pPr>
    </w:p>
    <w:p w14:paraId="674B6E1D" w14:textId="77777777" w:rsidR="00F47074" w:rsidRPr="009A7100" w:rsidRDefault="00F47074" w:rsidP="00F47074">
      <w:pPr>
        <w:jc w:val="both"/>
        <w:rPr>
          <w:rFonts w:ascii="Arial" w:hAnsi="Arial" w:cs="Arial"/>
          <w:sz w:val="20"/>
          <w:szCs w:val="20"/>
        </w:rPr>
      </w:pPr>
      <w:r w:rsidRPr="009A7100">
        <w:rPr>
          <w:rFonts w:ascii="Arial" w:hAnsi="Arial" w:cs="Arial"/>
          <w:sz w:val="20"/>
          <w:szCs w:val="20"/>
        </w:rPr>
        <w:t xml:space="preserve">Tous les résidents ont </w:t>
      </w:r>
      <w:r w:rsidR="00C10A04">
        <w:rPr>
          <w:rFonts w:ascii="Arial" w:hAnsi="Arial" w:cs="Arial"/>
          <w:sz w:val="20"/>
          <w:szCs w:val="20"/>
        </w:rPr>
        <w:t xml:space="preserve">également </w:t>
      </w:r>
      <w:r w:rsidRPr="009A7100">
        <w:rPr>
          <w:rFonts w:ascii="Arial" w:hAnsi="Arial" w:cs="Arial"/>
          <w:sz w:val="20"/>
          <w:szCs w:val="20"/>
        </w:rPr>
        <w:t>été mis au courant de l’existence de la loi relative aux droits du patient ainsi que du Servi</w:t>
      </w:r>
      <w:r w:rsidR="005E5296" w:rsidRPr="009A7100">
        <w:rPr>
          <w:rFonts w:ascii="Arial" w:hAnsi="Arial" w:cs="Arial"/>
          <w:sz w:val="20"/>
          <w:szCs w:val="20"/>
        </w:rPr>
        <w:t xml:space="preserve">ce de Médiation Santé Mentale. Une </w:t>
      </w:r>
      <w:r w:rsidR="0046676D" w:rsidRPr="009A7100">
        <w:rPr>
          <w:rFonts w:ascii="Arial" w:hAnsi="Arial" w:cs="Arial"/>
          <w:sz w:val="20"/>
          <w:szCs w:val="20"/>
        </w:rPr>
        <w:t>brochure relative</w:t>
      </w:r>
      <w:r w:rsidRPr="009A7100">
        <w:rPr>
          <w:rFonts w:ascii="Arial" w:hAnsi="Arial" w:cs="Arial"/>
          <w:sz w:val="20"/>
          <w:szCs w:val="20"/>
        </w:rPr>
        <w:t xml:space="preserve"> aux droits du patient </w:t>
      </w:r>
      <w:r w:rsidR="00424DCD" w:rsidRPr="009A7100">
        <w:rPr>
          <w:rFonts w:ascii="Arial" w:hAnsi="Arial" w:cs="Arial"/>
          <w:sz w:val="20"/>
          <w:szCs w:val="20"/>
        </w:rPr>
        <w:t xml:space="preserve">est </w:t>
      </w:r>
      <w:r w:rsidR="00410990" w:rsidRPr="009A7100">
        <w:rPr>
          <w:rFonts w:ascii="Arial" w:hAnsi="Arial" w:cs="Arial"/>
          <w:sz w:val="20"/>
          <w:szCs w:val="20"/>
        </w:rPr>
        <w:t>envoyée</w:t>
      </w:r>
      <w:r w:rsidR="005E5296" w:rsidRPr="009A7100">
        <w:rPr>
          <w:rFonts w:ascii="Arial" w:hAnsi="Arial" w:cs="Arial"/>
          <w:sz w:val="20"/>
          <w:szCs w:val="20"/>
        </w:rPr>
        <w:t xml:space="preserve"> à </w:t>
      </w:r>
      <w:r w:rsidRPr="009A7100">
        <w:rPr>
          <w:rFonts w:ascii="Arial" w:hAnsi="Arial" w:cs="Arial"/>
          <w:sz w:val="20"/>
          <w:szCs w:val="20"/>
        </w:rPr>
        <w:t>chaque résident.</w:t>
      </w:r>
    </w:p>
    <w:p w14:paraId="53CC3C3B" w14:textId="77777777" w:rsidR="00EB4822" w:rsidRDefault="00EB4822" w:rsidP="00F47074">
      <w:pPr>
        <w:jc w:val="both"/>
        <w:rPr>
          <w:rFonts w:ascii="Arial" w:hAnsi="Arial" w:cs="Arial"/>
          <w:sz w:val="20"/>
          <w:szCs w:val="20"/>
        </w:rPr>
      </w:pPr>
    </w:p>
    <w:p w14:paraId="5D2F7A46" w14:textId="77777777" w:rsidR="00504207" w:rsidRDefault="00504207" w:rsidP="00F47074">
      <w:pPr>
        <w:jc w:val="both"/>
        <w:rPr>
          <w:rFonts w:ascii="Arial" w:hAnsi="Arial" w:cs="Arial"/>
          <w:sz w:val="20"/>
          <w:szCs w:val="20"/>
        </w:rPr>
      </w:pPr>
    </w:p>
    <w:p w14:paraId="0172BD47" w14:textId="77777777" w:rsidR="00504207" w:rsidRPr="00797CAF" w:rsidRDefault="00B246FB" w:rsidP="00B246FB">
      <w:pPr>
        <w:ind w:left="567"/>
        <w:jc w:val="both"/>
        <w:rPr>
          <w:rFonts w:ascii="Arial" w:hAnsi="Arial" w:cs="Arial"/>
          <w:b/>
          <w:sz w:val="22"/>
          <w:szCs w:val="22"/>
        </w:rPr>
      </w:pPr>
      <w:r>
        <w:rPr>
          <w:rFonts w:ascii="Arial" w:hAnsi="Arial" w:cs="Arial"/>
          <w:b/>
          <w:sz w:val="22"/>
          <w:szCs w:val="22"/>
        </w:rPr>
        <w:t>2</w:t>
      </w:r>
      <w:r w:rsidR="00C10A04">
        <w:rPr>
          <w:rFonts w:ascii="Arial" w:hAnsi="Arial" w:cs="Arial"/>
          <w:b/>
          <w:sz w:val="22"/>
          <w:szCs w:val="22"/>
        </w:rPr>
        <w:t>0</w:t>
      </w:r>
      <w:r>
        <w:rPr>
          <w:rFonts w:ascii="Arial" w:hAnsi="Arial" w:cs="Arial"/>
          <w:b/>
          <w:sz w:val="22"/>
          <w:szCs w:val="22"/>
        </w:rPr>
        <w:t xml:space="preserve">. </w:t>
      </w:r>
      <w:proofErr w:type="gramStart"/>
      <w:r w:rsidR="00EB4822" w:rsidRPr="00797CAF">
        <w:rPr>
          <w:rFonts w:ascii="Arial" w:hAnsi="Arial" w:cs="Arial"/>
          <w:b/>
          <w:sz w:val="22"/>
          <w:szCs w:val="22"/>
        </w:rPr>
        <w:t>PERSPECTIVES D’AVENIR</w:t>
      </w:r>
      <w:proofErr w:type="gramEnd"/>
    </w:p>
    <w:p w14:paraId="29D40B36" w14:textId="77777777" w:rsidR="00F150D7" w:rsidRDefault="00F150D7" w:rsidP="00F150D7">
      <w:pPr>
        <w:ind w:left="502"/>
        <w:jc w:val="both"/>
        <w:rPr>
          <w:rFonts w:ascii="Arial" w:hAnsi="Arial" w:cs="Arial"/>
          <w:b/>
          <w:sz w:val="20"/>
          <w:szCs w:val="20"/>
        </w:rPr>
      </w:pPr>
    </w:p>
    <w:p w14:paraId="46BED5DC" w14:textId="77777777" w:rsidR="00F150D7" w:rsidRDefault="00F150D7" w:rsidP="00F150D7">
      <w:pPr>
        <w:jc w:val="both"/>
        <w:rPr>
          <w:rFonts w:ascii="Arial" w:hAnsi="Arial" w:cs="Arial"/>
          <w:b/>
          <w:sz w:val="20"/>
          <w:szCs w:val="20"/>
        </w:rPr>
      </w:pPr>
    </w:p>
    <w:p w14:paraId="221F2397" w14:textId="77777777" w:rsidR="003B7979" w:rsidRPr="003B7979" w:rsidRDefault="003B7979" w:rsidP="00AC111E">
      <w:pPr>
        <w:rPr>
          <w:rFonts w:ascii="Arial" w:hAnsi="Arial" w:cs="Arial"/>
          <w:sz w:val="20"/>
          <w:szCs w:val="20"/>
          <w:lang w:val="fr-BE"/>
        </w:rPr>
      </w:pPr>
    </w:p>
    <w:p w14:paraId="1FA51EBD" w14:textId="77777777" w:rsidR="003B7979" w:rsidRDefault="00FB57E5" w:rsidP="00C10A04">
      <w:pPr>
        <w:rPr>
          <w:rFonts w:ascii="Arial" w:hAnsi="Arial" w:cs="Arial"/>
          <w:b/>
          <w:bCs/>
          <w:sz w:val="20"/>
          <w:szCs w:val="20"/>
          <w:lang w:val="fr-BE"/>
        </w:rPr>
      </w:pPr>
      <w:r w:rsidRPr="00FB57E5">
        <w:rPr>
          <w:rFonts w:ascii="Arial" w:hAnsi="Arial" w:cs="Arial"/>
          <w:b/>
          <w:bCs/>
          <w:sz w:val="20"/>
          <w:szCs w:val="20"/>
          <w:lang w:val="fr-BE"/>
        </w:rPr>
        <w:t>Appel à projets pour la rénovation des habitations protégées pour patients psychiatriques</w:t>
      </w:r>
    </w:p>
    <w:p w14:paraId="1C990C0F" w14:textId="77777777" w:rsidR="00C10A04" w:rsidRDefault="00C10A04" w:rsidP="00C10A04">
      <w:pPr>
        <w:rPr>
          <w:rFonts w:ascii="Arial" w:hAnsi="Arial" w:cs="Arial"/>
          <w:b/>
          <w:bCs/>
          <w:sz w:val="20"/>
          <w:szCs w:val="20"/>
          <w:lang w:val="fr-BE"/>
        </w:rPr>
      </w:pPr>
      <w:r>
        <w:rPr>
          <w:rFonts w:ascii="Arial" w:hAnsi="Arial" w:cs="Arial"/>
          <w:b/>
          <w:bCs/>
          <w:sz w:val="20"/>
          <w:szCs w:val="20"/>
          <w:lang w:val="fr-BE"/>
        </w:rPr>
        <w:t>Achat d’une nouvelle maison située à 1000 Bruxelles, rue de la Caserne 47</w:t>
      </w:r>
    </w:p>
    <w:p w14:paraId="3670554B" w14:textId="77777777" w:rsidR="00FB57E5" w:rsidRDefault="00FB57E5" w:rsidP="00FB57E5">
      <w:pPr>
        <w:jc w:val="center"/>
        <w:rPr>
          <w:rFonts w:ascii="Arial" w:hAnsi="Arial" w:cs="Arial"/>
          <w:b/>
          <w:bCs/>
          <w:sz w:val="20"/>
          <w:szCs w:val="20"/>
          <w:lang w:val="fr-BE"/>
        </w:rPr>
      </w:pPr>
    </w:p>
    <w:p w14:paraId="0E8500C8" w14:textId="09D55ADD" w:rsidR="00FB57E5" w:rsidRDefault="00FB57E5" w:rsidP="00FB57E5">
      <w:pPr>
        <w:rPr>
          <w:rFonts w:ascii="Arial" w:hAnsi="Arial" w:cs="Arial"/>
          <w:sz w:val="20"/>
          <w:szCs w:val="20"/>
          <w:lang w:val="fr-BE"/>
        </w:rPr>
      </w:pPr>
      <w:r>
        <w:rPr>
          <w:rFonts w:ascii="Arial" w:hAnsi="Arial" w:cs="Arial"/>
          <w:sz w:val="20"/>
          <w:szCs w:val="20"/>
          <w:lang w:val="fr-BE"/>
        </w:rPr>
        <w:t xml:space="preserve">La Commission communautaire commune </w:t>
      </w:r>
      <w:r w:rsidR="00C10A04">
        <w:rPr>
          <w:rFonts w:ascii="Arial" w:hAnsi="Arial" w:cs="Arial"/>
          <w:sz w:val="20"/>
          <w:szCs w:val="20"/>
          <w:lang w:val="fr-BE"/>
        </w:rPr>
        <w:t>a organisé</w:t>
      </w:r>
      <w:r>
        <w:rPr>
          <w:rFonts w:ascii="Arial" w:hAnsi="Arial" w:cs="Arial"/>
          <w:sz w:val="20"/>
          <w:szCs w:val="20"/>
          <w:lang w:val="fr-BE"/>
        </w:rPr>
        <w:t xml:space="preserve"> un appel à projets pour la rénovation des logements IHP. Cet appel vise à octroyer des subventions aux IHP déjà agréées pour le financement de travaux de transformation, d’extension, d’aménagement et de rénovation. En outre, cette subvention pourra permettre de financer l’achat de nouveaux bâtiment</w:t>
      </w:r>
      <w:r w:rsidR="003F23E1">
        <w:rPr>
          <w:rFonts w:ascii="Arial" w:hAnsi="Arial" w:cs="Arial"/>
          <w:sz w:val="20"/>
          <w:szCs w:val="20"/>
          <w:lang w:val="fr-BE"/>
        </w:rPr>
        <w:t>s et les travaux y afférents. La subvention est limitée à 60% du cout total d’un projet.</w:t>
      </w:r>
    </w:p>
    <w:p w14:paraId="1F7BA6AA" w14:textId="77777777" w:rsidR="003F23E1" w:rsidRDefault="003F23E1" w:rsidP="00FB57E5">
      <w:pPr>
        <w:rPr>
          <w:rFonts w:ascii="Arial" w:hAnsi="Arial" w:cs="Arial"/>
          <w:sz w:val="20"/>
          <w:szCs w:val="20"/>
          <w:lang w:val="fr-BE"/>
        </w:rPr>
      </w:pPr>
    </w:p>
    <w:p w14:paraId="65B58F76" w14:textId="77777777" w:rsidR="00BB242D" w:rsidRDefault="003F23E1" w:rsidP="00FB57E5">
      <w:pPr>
        <w:rPr>
          <w:rFonts w:ascii="Arial" w:hAnsi="Arial" w:cs="Arial"/>
          <w:sz w:val="20"/>
          <w:szCs w:val="20"/>
          <w:lang w:val="fr-BE"/>
        </w:rPr>
      </w:pPr>
      <w:r>
        <w:rPr>
          <w:rFonts w:ascii="Arial" w:hAnsi="Arial" w:cs="Arial"/>
          <w:sz w:val="20"/>
          <w:szCs w:val="20"/>
          <w:lang w:val="fr-BE"/>
        </w:rPr>
        <w:t xml:space="preserve">L’Initiative Antonin Artaud a introduit </w:t>
      </w:r>
      <w:r w:rsidR="00C10A04">
        <w:rPr>
          <w:rFonts w:ascii="Arial" w:hAnsi="Arial" w:cs="Arial"/>
          <w:sz w:val="20"/>
          <w:szCs w:val="20"/>
          <w:lang w:val="fr-BE"/>
        </w:rPr>
        <w:t xml:space="preserve">en 2021 </w:t>
      </w:r>
      <w:r>
        <w:rPr>
          <w:rFonts w:ascii="Arial" w:hAnsi="Arial" w:cs="Arial"/>
          <w:sz w:val="20"/>
          <w:szCs w:val="20"/>
          <w:lang w:val="fr-BE"/>
        </w:rPr>
        <w:t xml:space="preserve">un dossier pour l’achat d’un nouveau bâtiment.   </w:t>
      </w:r>
      <w:r w:rsidR="00C10A04">
        <w:rPr>
          <w:rFonts w:ascii="Arial" w:hAnsi="Arial" w:cs="Arial"/>
          <w:sz w:val="20"/>
          <w:szCs w:val="20"/>
          <w:lang w:val="fr-BE"/>
        </w:rPr>
        <w:t>N</w:t>
      </w:r>
      <w:r w:rsidR="00BB242D">
        <w:rPr>
          <w:rFonts w:ascii="Arial" w:hAnsi="Arial" w:cs="Arial"/>
          <w:sz w:val="20"/>
          <w:szCs w:val="20"/>
          <w:lang w:val="fr-BE"/>
        </w:rPr>
        <w:t xml:space="preserve">otre demande </w:t>
      </w:r>
      <w:r w:rsidR="00C10A04">
        <w:rPr>
          <w:rFonts w:ascii="Arial" w:hAnsi="Arial" w:cs="Arial"/>
          <w:sz w:val="20"/>
          <w:szCs w:val="20"/>
          <w:lang w:val="fr-BE"/>
        </w:rPr>
        <w:t xml:space="preserve">a été </w:t>
      </w:r>
      <w:r w:rsidR="00BB242D">
        <w:rPr>
          <w:rFonts w:ascii="Arial" w:hAnsi="Arial" w:cs="Arial"/>
          <w:sz w:val="20"/>
          <w:szCs w:val="20"/>
          <w:lang w:val="fr-BE"/>
        </w:rPr>
        <w:t>acceptée</w:t>
      </w:r>
      <w:r w:rsidR="00C10A04">
        <w:rPr>
          <w:rFonts w:ascii="Arial" w:hAnsi="Arial" w:cs="Arial"/>
          <w:sz w:val="20"/>
          <w:szCs w:val="20"/>
          <w:lang w:val="fr-BE"/>
        </w:rPr>
        <w:t xml:space="preserve"> cette année, ce qui veut dire que notre ASBL </w:t>
      </w:r>
      <w:r w:rsidR="00BB242D">
        <w:rPr>
          <w:rFonts w:ascii="Arial" w:hAnsi="Arial" w:cs="Arial"/>
          <w:sz w:val="20"/>
          <w:szCs w:val="20"/>
          <w:lang w:val="fr-BE"/>
        </w:rPr>
        <w:t>recevra</w:t>
      </w:r>
      <w:r w:rsidR="00C10A04">
        <w:rPr>
          <w:rFonts w:ascii="Arial" w:hAnsi="Arial" w:cs="Arial"/>
          <w:sz w:val="20"/>
          <w:szCs w:val="20"/>
          <w:lang w:val="fr-BE"/>
        </w:rPr>
        <w:t xml:space="preserve"> </w:t>
      </w:r>
      <w:r w:rsidR="00BB242D">
        <w:rPr>
          <w:rFonts w:ascii="Arial" w:hAnsi="Arial" w:cs="Arial"/>
          <w:sz w:val="20"/>
          <w:szCs w:val="20"/>
          <w:lang w:val="fr-BE"/>
        </w:rPr>
        <w:t xml:space="preserve">un subside d’un montant de 945.382,00 € </w:t>
      </w:r>
      <w:r w:rsidR="00C10A04">
        <w:rPr>
          <w:rFonts w:ascii="Arial" w:hAnsi="Arial" w:cs="Arial"/>
          <w:sz w:val="20"/>
          <w:szCs w:val="20"/>
          <w:lang w:val="fr-BE"/>
        </w:rPr>
        <w:t xml:space="preserve"> </w:t>
      </w:r>
      <w:r w:rsidR="00BB242D">
        <w:rPr>
          <w:rFonts w:ascii="Arial" w:hAnsi="Arial" w:cs="Arial"/>
          <w:sz w:val="20"/>
          <w:szCs w:val="20"/>
          <w:lang w:val="fr-BE"/>
        </w:rPr>
        <w:t>(cf. = 60% du cout total du projet).</w:t>
      </w:r>
    </w:p>
    <w:p w14:paraId="014D9B8E" w14:textId="77777777" w:rsidR="00C10A04" w:rsidRDefault="00C10A04" w:rsidP="00FB57E5">
      <w:pPr>
        <w:rPr>
          <w:rFonts w:ascii="Arial" w:hAnsi="Arial" w:cs="Arial"/>
          <w:sz w:val="20"/>
          <w:szCs w:val="20"/>
          <w:lang w:val="fr-BE"/>
        </w:rPr>
      </w:pPr>
    </w:p>
    <w:p w14:paraId="19554977" w14:textId="77777777" w:rsidR="00C10A04" w:rsidRDefault="00C10A04" w:rsidP="00FB57E5">
      <w:pPr>
        <w:rPr>
          <w:rFonts w:ascii="Arial" w:hAnsi="Arial" w:cs="Arial"/>
          <w:sz w:val="20"/>
          <w:szCs w:val="20"/>
          <w:lang w:val="fr-BE"/>
        </w:rPr>
      </w:pPr>
      <w:r>
        <w:rPr>
          <w:rFonts w:ascii="Arial" w:hAnsi="Arial" w:cs="Arial"/>
          <w:sz w:val="20"/>
          <w:szCs w:val="20"/>
          <w:lang w:val="fr-BE"/>
        </w:rPr>
        <w:t>Avec différents membres de notre équipe, nous avons prospecté le marché immobilier à Bruxelles.</w:t>
      </w:r>
    </w:p>
    <w:p w14:paraId="77F01A84" w14:textId="2DCA7077" w:rsidR="00C10A04" w:rsidRPr="00FB57E5" w:rsidRDefault="00C10A04" w:rsidP="00FB57E5">
      <w:pPr>
        <w:rPr>
          <w:rFonts w:ascii="Arial" w:hAnsi="Arial" w:cs="Arial"/>
          <w:sz w:val="20"/>
          <w:szCs w:val="20"/>
          <w:lang w:val="fr-BE"/>
        </w:rPr>
      </w:pPr>
      <w:r>
        <w:rPr>
          <w:rFonts w:ascii="Arial" w:hAnsi="Arial" w:cs="Arial"/>
          <w:sz w:val="20"/>
          <w:szCs w:val="20"/>
          <w:lang w:val="fr-BE"/>
        </w:rPr>
        <w:t xml:space="preserve">Nous sommes heureux d’avoir pu acquérir en décembre  une nouvelle maison située à 1000 Bruxelles, rue de la Caserne 47. Notre ASBL a l’intention  transformer cette maison en plusieurs studios et appartements dans le but de pouvoir y accueillir des résidents, aussi bien pour les habitations protégées que pour </w:t>
      </w:r>
      <w:proofErr w:type="spellStart"/>
      <w:r>
        <w:rPr>
          <w:rFonts w:ascii="Arial" w:hAnsi="Arial" w:cs="Arial"/>
          <w:sz w:val="20"/>
          <w:szCs w:val="20"/>
          <w:lang w:val="fr-BE"/>
        </w:rPr>
        <w:t>Housing</w:t>
      </w:r>
      <w:proofErr w:type="spellEnd"/>
      <w:r>
        <w:rPr>
          <w:rFonts w:ascii="Arial" w:hAnsi="Arial" w:cs="Arial"/>
          <w:sz w:val="20"/>
          <w:szCs w:val="20"/>
          <w:lang w:val="fr-BE"/>
        </w:rPr>
        <w:t xml:space="preserve"> First.</w:t>
      </w:r>
    </w:p>
    <w:p w14:paraId="51363FD0" w14:textId="77777777" w:rsidR="00FB57E5" w:rsidRDefault="00FB57E5" w:rsidP="00AC111E">
      <w:pPr>
        <w:rPr>
          <w:rFonts w:ascii="Arial" w:hAnsi="Arial" w:cs="Arial"/>
          <w:sz w:val="20"/>
          <w:szCs w:val="20"/>
          <w:lang w:val="fr-BE"/>
        </w:rPr>
      </w:pPr>
    </w:p>
    <w:p w14:paraId="293AE867" w14:textId="77777777" w:rsidR="00FB57E5" w:rsidRPr="003B7979" w:rsidRDefault="00FB57E5" w:rsidP="00AC111E">
      <w:pPr>
        <w:rPr>
          <w:rFonts w:ascii="Arial" w:hAnsi="Arial" w:cs="Arial"/>
          <w:sz w:val="20"/>
          <w:szCs w:val="20"/>
          <w:lang w:val="fr-BE"/>
        </w:rPr>
      </w:pPr>
    </w:p>
    <w:p w14:paraId="53F28917" w14:textId="77777777" w:rsidR="00AC111E" w:rsidRPr="003B7979" w:rsidRDefault="00AC111E" w:rsidP="00F150D7">
      <w:pPr>
        <w:jc w:val="center"/>
        <w:rPr>
          <w:rFonts w:ascii="Arial" w:hAnsi="Arial" w:cs="Arial"/>
          <w:b/>
          <w:bCs/>
          <w:sz w:val="22"/>
          <w:szCs w:val="22"/>
          <w:lang w:val="fr-BE"/>
        </w:rPr>
      </w:pPr>
    </w:p>
    <w:p w14:paraId="1A8210BF" w14:textId="77777777" w:rsidR="00AC111E" w:rsidRPr="003B7979" w:rsidRDefault="00AC111E" w:rsidP="00F150D7">
      <w:pPr>
        <w:jc w:val="center"/>
        <w:rPr>
          <w:rFonts w:ascii="Arial" w:hAnsi="Arial" w:cs="Arial"/>
          <w:b/>
          <w:bCs/>
          <w:sz w:val="22"/>
          <w:szCs w:val="22"/>
          <w:lang w:val="fr-BE"/>
        </w:rPr>
      </w:pPr>
    </w:p>
    <w:p w14:paraId="0AC93D9E" w14:textId="77777777" w:rsidR="001B292C" w:rsidRPr="003B7979" w:rsidRDefault="001B292C" w:rsidP="00D81225">
      <w:pPr>
        <w:jc w:val="both"/>
        <w:rPr>
          <w:rFonts w:ascii="Arial" w:hAnsi="Arial" w:cs="Arial"/>
          <w:sz w:val="22"/>
          <w:szCs w:val="22"/>
          <w:lang w:val="fr-BE"/>
        </w:rPr>
      </w:pPr>
    </w:p>
    <w:p w14:paraId="654D7BC9" w14:textId="77777777" w:rsidR="00D81225" w:rsidRPr="003B7979" w:rsidRDefault="00D81225" w:rsidP="00D81225">
      <w:pPr>
        <w:jc w:val="both"/>
        <w:rPr>
          <w:rFonts w:ascii="Arial" w:hAnsi="Arial" w:cs="Arial"/>
          <w:sz w:val="22"/>
          <w:szCs w:val="22"/>
          <w:lang w:val="fr-BE"/>
        </w:rPr>
      </w:pPr>
    </w:p>
    <w:p w14:paraId="6892C05C" w14:textId="77777777" w:rsidR="005F39CF" w:rsidRPr="003B7979" w:rsidRDefault="005F39CF">
      <w:pPr>
        <w:rPr>
          <w:rFonts w:ascii="Arial" w:hAnsi="Arial" w:cs="Arial"/>
          <w:sz w:val="22"/>
          <w:szCs w:val="22"/>
          <w:lang w:val="fr-BE"/>
        </w:rPr>
      </w:pPr>
    </w:p>
    <w:sectPr w:rsidR="005F39CF" w:rsidRPr="003B7979" w:rsidSect="00561950">
      <w:headerReference w:type="even" r:id="rId35"/>
      <w:headerReference w:type="default" r:id="rId36"/>
      <w:footerReference w:type="even" r:id="rId37"/>
      <w:footerReference w:type="default" r:id="rId38"/>
      <w:headerReference w:type="first" r:id="rId39"/>
      <w:footerReference w:type="first" r:id="rId40"/>
      <w:pgSz w:w="11906" w:h="16838"/>
      <w:pgMar w:top="136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83C" w14:textId="77777777" w:rsidR="005A4842" w:rsidRDefault="005A4842" w:rsidP="005C3FA6">
      <w:r>
        <w:separator/>
      </w:r>
    </w:p>
  </w:endnote>
  <w:endnote w:type="continuationSeparator" w:id="0">
    <w:p w14:paraId="5A3A10AF" w14:textId="77777777" w:rsidR="005A4842" w:rsidRDefault="005A4842" w:rsidP="005C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7579" w14:textId="77777777" w:rsidR="00EC515E" w:rsidRDefault="00EC515E" w:rsidP="005619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E48D94" w14:textId="77777777" w:rsidR="00EC515E" w:rsidRDefault="00EC515E" w:rsidP="005619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CC8E" w14:textId="77777777" w:rsidR="00EC515E" w:rsidRDefault="00EC515E" w:rsidP="005619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14:paraId="720D3900" w14:textId="77777777" w:rsidR="00EC515E" w:rsidRDefault="00EC515E" w:rsidP="0056195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2532" w14:textId="77777777" w:rsidR="00EC515E" w:rsidRDefault="00EC51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EAC4" w14:textId="77777777" w:rsidR="005A4842" w:rsidRDefault="005A4842" w:rsidP="005C3FA6">
      <w:r>
        <w:separator/>
      </w:r>
    </w:p>
  </w:footnote>
  <w:footnote w:type="continuationSeparator" w:id="0">
    <w:p w14:paraId="77387290" w14:textId="77777777" w:rsidR="005A4842" w:rsidRDefault="005A4842" w:rsidP="005C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3842" w14:textId="77777777" w:rsidR="00EC515E" w:rsidRDefault="00EC51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6A5D" w14:textId="77777777" w:rsidR="00EC515E" w:rsidRDefault="00EC515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D8FC" w14:textId="77777777" w:rsidR="00EC515E" w:rsidRDefault="00EC51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39"/>
    <w:multiLevelType w:val="multilevel"/>
    <w:tmpl w:val="38020C8C"/>
    <w:lvl w:ilvl="0">
      <w:start w:val="10"/>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15:restartNumberingAfterBreak="0">
    <w:nsid w:val="011116B0"/>
    <w:multiLevelType w:val="multilevel"/>
    <w:tmpl w:val="8BCA30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E07A84"/>
    <w:multiLevelType w:val="hybridMultilevel"/>
    <w:tmpl w:val="41A6D1C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7E8745C"/>
    <w:multiLevelType w:val="multilevel"/>
    <w:tmpl w:val="DB4EE15C"/>
    <w:lvl w:ilvl="0">
      <w:start w:val="1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 w15:restartNumberingAfterBreak="0">
    <w:nsid w:val="080F4C10"/>
    <w:multiLevelType w:val="multilevel"/>
    <w:tmpl w:val="98B609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15:restartNumberingAfterBreak="0">
    <w:nsid w:val="0B4761DC"/>
    <w:multiLevelType w:val="multilevel"/>
    <w:tmpl w:val="FEF0E08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AA176D"/>
    <w:multiLevelType w:val="multilevel"/>
    <w:tmpl w:val="F6B8792C"/>
    <w:lvl w:ilvl="0">
      <w:start w:val="6"/>
      <w:numFmt w:val="decimal"/>
      <w:lvlText w:val="%1."/>
      <w:lvlJc w:val="left"/>
      <w:pPr>
        <w:ind w:left="720" w:hanging="360"/>
      </w:pPr>
      <w:rPr>
        <w:rFonts w:hint="default"/>
      </w:rPr>
    </w:lvl>
    <w:lvl w:ilvl="1">
      <w:start w:val="1"/>
      <w:numFmt w:val="decimal"/>
      <w:isLgl/>
      <w:lvlText w:val="%1.%2"/>
      <w:lvlJc w:val="left"/>
      <w:pPr>
        <w:ind w:left="2226" w:hanging="810"/>
      </w:pPr>
      <w:rPr>
        <w:rFonts w:hint="default"/>
      </w:rPr>
    </w:lvl>
    <w:lvl w:ilvl="2">
      <w:start w:val="1"/>
      <w:numFmt w:val="decimal"/>
      <w:isLgl/>
      <w:lvlText w:val="%1.%2.%3"/>
      <w:lvlJc w:val="left"/>
      <w:pPr>
        <w:ind w:left="3282" w:hanging="810"/>
      </w:pPr>
      <w:rPr>
        <w:rFonts w:hint="default"/>
      </w:rPr>
    </w:lvl>
    <w:lvl w:ilvl="3">
      <w:start w:val="1"/>
      <w:numFmt w:val="decimal"/>
      <w:isLgl/>
      <w:lvlText w:val="%1.%2.%3.%4"/>
      <w:lvlJc w:val="left"/>
      <w:pPr>
        <w:ind w:left="4338" w:hanging="81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7" w15:restartNumberingAfterBreak="0">
    <w:nsid w:val="10890A03"/>
    <w:multiLevelType w:val="multilevel"/>
    <w:tmpl w:val="8DFA5C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1D38F6"/>
    <w:multiLevelType w:val="multilevel"/>
    <w:tmpl w:val="EFAEAD60"/>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3612"/>
        </w:tabs>
        <w:ind w:left="3612" w:hanging="78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10296"/>
        </w:tabs>
        <w:ind w:left="10296" w:hanging="180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9" w15:restartNumberingAfterBreak="0">
    <w:nsid w:val="228D2C21"/>
    <w:multiLevelType w:val="multilevel"/>
    <w:tmpl w:val="35C8C368"/>
    <w:lvl w:ilvl="0">
      <w:start w:val="11"/>
      <w:numFmt w:val="decimal"/>
      <w:lvlText w:val="%1"/>
      <w:lvlJc w:val="left"/>
      <w:pPr>
        <w:ind w:left="420" w:hanging="4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0" w15:restartNumberingAfterBreak="0">
    <w:nsid w:val="28102A14"/>
    <w:multiLevelType w:val="multilevel"/>
    <w:tmpl w:val="BCA468C4"/>
    <w:lvl w:ilvl="0">
      <w:start w:val="5"/>
      <w:numFmt w:val="decimal"/>
      <w:lvlText w:val="%1."/>
      <w:lvlJc w:val="left"/>
      <w:pPr>
        <w:tabs>
          <w:tab w:val="num" w:pos="502"/>
        </w:tabs>
        <w:ind w:left="502" w:hanging="360"/>
      </w:pPr>
      <w:rPr>
        <w:rFonts w:hint="default"/>
        <w:b/>
        <w:bCs w:val="0"/>
      </w:rPr>
    </w:lvl>
    <w:lvl w:ilvl="1">
      <w:start w:val="1"/>
      <w:numFmt w:val="decimal"/>
      <w:isLgl/>
      <w:lvlText w:val="%1.%2."/>
      <w:lvlJc w:val="left"/>
      <w:pPr>
        <w:tabs>
          <w:tab w:val="num" w:pos="786"/>
        </w:tabs>
        <w:ind w:left="786"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1" w15:restartNumberingAfterBreak="0">
    <w:nsid w:val="2D2644B9"/>
    <w:multiLevelType w:val="multilevel"/>
    <w:tmpl w:val="64E629E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43282"/>
    <w:multiLevelType w:val="multilevel"/>
    <w:tmpl w:val="B598094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782"/>
        </w:tabs>
        <w:ind w:left="1782" w:hanging="720"/>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4266"/>
        </w:tabs>
        <w:ind w:left="4266" w:hanging="108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750"/>
        </w:tabs>
        <w:ind w:left="6750" w:hanging="1440"/>
      </w:pPr>
      <w:rPr>
        <w:rFonts w:hint="default"/>
      </w:rPr>
    </w:lvl>
    <w:lvl w:ilvl="6">
      <w:start w:val="1"/>
      <w:numFmt w:val="decimal"/>
      <w:lvlText w:val="%1.%2.%3.%4.%5.%6.%7"/>
      <w:lvlJc w:val="left"/>
      <w:pPr>
        <w:tabs>
          <w:tab w:val="num" w:pos="8172"/>
        </w:tabs>
        <w:ind w:left="8172" w:hanging="1800"/>
      </w:pPr>
      <w:rPr>
        <w:rFonts w:hint="default"/>
      </w:rPr>
    </w:lvl>
    <w:lvl w:ilvl="7">
      <w:start w:val="1"/>
      <w:numFmt w:val="decimal"/>
      <w:lvlText w:val="%1.%2.%3.%4.%5.%6.%7.%8"/>
      <w:lvlJc w:val="left"/>
      <w:pPr>
        <w:tabs>
          <w:tab w:val="num" w:pos="9234"/>
        </w:tabs>
        <w:ind w:left="9234" w:hanging="1800"/>
      </w:pPr>
      <w:rPr>
        <w:rFonts w:hint="default"/>
      </w:rPr>
    </w:lvl>
    <w:lvl w:ilvl="8">
      <w:start w:val="1"/>
      <w:numFmt w:val="decimal"/>
      <w:lvlText w:val="%1.%2.%3.%4.%5.%6.%7.%8.%9"/>
      <w:lvlJc w:val="left"/>
      <w:pPr>
        <w:tabs>
          <w:tab w:val="num" w:pos="10656"/>
        </w:tabs>
        <w:ind w:left="10656" w:hanging="2160"/>
      </w:pPr>
      <w:rPr>
        <w:rFonts w:hint="default"/>
      </w:rPr>
    </w:lvl>
  </w:abstractNum>
  <w:abstractNum w:abstractNumId="13" w15:restartNumberingAfterBreak="0">
    <w:nsid w:val="32912D5A"/>
    <w:multiLevelType w:val="hybridMultilevel"/>
    <w:tmpl w:val="3F84399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4" w15:restartNumberingAfterBreak="0">
    <w:nsid w:val="37AF6FF4"/>
    <w:multiLevelType w:val="multilevel"/>
    <w:tmpl w:val="55FE89BE"/>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2516B5"/>
    <w:multiLevelType w:val="multilevel"/>
    <w:tmpl w:val="B532AFF0"/>
    <w:lvl w:ilvl="0">
      <w:start w:val="13"/>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15:restartNumberingAfterBreak="0">
    <w:nsid w:val="3E8F3219"/>
    <w:multiLevelType w:val="multilevel"/>
    <w:tmpl w:val="29946920"/>
    <w:lvl w:ilvl="0">
      <w:start w:val="13"/>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7" w15:restartNumberingAfterBreak="0">
    <w:nsid w:val="3F4879B5"/>
    <w:multiLevelType w:val="hybridMultilevel"/>
    <w:tmpl w:val="CE8A3032"/>
    <w:lvl w:ilvl="0" w:tplc="C0005582">
      <w:start w:val="3"/>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57E11"/>
    <w:multiLevelType w:val="multilevel"/>
    <w:tmpl w:val="0332E82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6B7637"/>
    <w:multiLevelType w:val="multilevel"/>
    <w:tmpl w:val="BF20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F6471"/>
    <w:multiLevelType w:val="hybridMultilevel"/>
    <w:tmpl w:val="692C3D78"/>
    <w:lvl w:ilvl="0" w:tplc="C480165E">
      <w:start w:val="11"/>
      <w:numFmt w:val="decimal"/>
      <w:lvlText w:val="%1."/>
      <w:lvlJc w:val="left"/>
      <w:pPr>
        <w:ind w:left="502" w:hanging="360"/>
      </w:pPr>
      <w:rPr>
        <w:rFonts w:hint="default"/>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1" w15:restartNumberingAfterBreak="0">
    <w:nsid w:val="4AE02DDC"/>
    <w:multiLevelType w:val="multilevel"/>
    <w:tmpl w:val="1F0EBCAC"/>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156527"/>
    <w:multiLevelType w:val="multilevel"/>
    <w:tmpl w:val="B708451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997"/>
        </w:tabs>
        <w:ind w:left="1997"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23" w15:restartNumberingAfterBreak="0">
    <w:nsid w:val="525E391F"/>
    <w:multiLevelType w:val="multilevel"/>
    <w:tmpl w:val="20C44BB8"/>
    <w:lvl w:ilvl="0">
      <w:start w:val="4"/>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4" w15:restartNumberingAfterBreak="0">
    <w:nsid w:val="528F6D31"/>
    <w:multiLevelType w:val="hybridMultilevel"/>
    <w:tmpl w:val="226AC71E"/>
    <w:lvl w:ilvl="0" w:tplc="D90AFE8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1A5FC3"/>
    <w:multiLevelType w:val="hybridMultilevel"/>
    <w:tmpl w:val="7D5EFBB6"/>
    <w:lvl w:ilvl="0" w:tplc="4B72D504">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D833831"/>
    <w:multiLevelType w:val="hybridMultilevel"/>
    <w:tmpl w:val="B04016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DAD07D3"/>
    <w:multiLevelType w:val="hybridMultilevel"/>
    <w:tmpl w:val="E312C4D4"/>
    <w:lvl w:ilvl="0" w:tplc="62222788">
      <w:start w:val="9"/>
      <w:numFmt w:val="decimal"/>
      <w:lvlText w:val="%1."/>
      <w:lvlJc w:val="left"/>
      <w:pPr>
        <w:ind w:left="502" w:hanging="360"/>
      </w:pPr>
      <w:rPr>
        <w:rFonts w:hint="default"/>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61E71BB1"/>
    <w:multiLevelType w:val="multilevel"/>
    <w:tmpl w:val="073A9304"/>
    <w:lvl w:ilvl="0">
      <w:start w:val="12"/>
      <w:numFmt w:val="decimal"/>
      <w:lvlText w:val="%1."/>
      <w:lvlJc w:val="left"/>
      <w:pPr>
        <w:ind w:left="1068" w:hanging="360"/>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9" w15:restartNumberingAfterBreak="0">
    <w:nsid w:val="636E3696"/>
    <w:multiLevelType w:val="multilevel"/>
    <w:tmpl w:val="34B2E760"/>
    <w:lvl w:ilvl="0">
      <w:start w:val="7"/>
      <w:numFmt w:val="decimal"/>
      <w:lvlText w:val="%1"/>
      <w:lvlJc w:val="left"/>
      <w:pPr>
        <w:ind w:left="360" w:hanging="36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0" w15:restartNumberingAfterBreak="0">
    <w:nsid w:val="64236FD0"/>
    <w:multiLevelType w:val="multilevel"/>
    <w:tmpl w:val="30AC86BC"/>
    <w:lvl w:ilvl="0">
      <w:start w:val="4"/>
      <w:numFmt w:val="decimal"/>
      <w:lvlText w:val="%1."/>
      <w:lvlJc w:val="left"/>
      <w:pPr>
        <w:ind w:left="400" w:hanging="40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DF1228"/>
    <w:multiLevelType w:val="hybridMultilevel"/>
    <w:tmpl w:val="5E9E5008"/>
    <w:lvl w:ilvl="0" w:tplc="7DEA1C12">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75912C3"/>
    <w:multiLevelType w:val="hybridMultilevel"/>
    <w:tmpl w:val="FA18304A"/>
    <w:lvl w:ilvl="0" w:tplc="040C000F">
      <w:start w:val="1"/>
      <w:numFmt w:val="decimal"/>
      <w:lvlText w:val="%1."/>
      <w:lvlJc w:val="left"/>
      <w:pPr>
        <w:tabs>
          <w:tab w:val="num" w:pos="643"/>
        </w:tabs>
        <w:ind w:left="643"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9056D0"/>
    <w:multiLevelType w:val="multilevel"/>
    <w:tmpl w:val="70BA0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C7C01"/>
    <w:multiLevelType w:val="multilevel"/>
    <w:tmpl w:val="0F60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13533E"/>
    <w:multiLevelType w:val="multilevel"/>
    <w:tmpl w:val="87681606"/>
    <w:lvl w:ilvl="0">
      <w:start w:val="1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6" w15:restartNumberingAfterBreak="0">
    <w:nsid w:val="719E04F6"/>
    <w:multiLevelType w:val="hybridMultilevel"/>
    <w:tmpl w:val="C95450AE"/>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8144B6F8">
      <w:start w:val="3"/>
      <w:numFmt w:val="bullet"/>
      <w:lvlText w:val="-"/>
      <w:lvlJc w:val="left"/>
      <w:pPr>
        <w:tabs>
          <w:tab w:val="num" w:pos="1352"/>
        </w:tabs>
        <w:ind w:left="1352"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93FB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7BB0C98"/>
    <w:multiLevelType w:val="multilevel"/>
    <w:tmpl w:val="A5EA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6864B9"/>
    <w:multiLevelType w:val="multilevel"/>
    <w:tmpl w:val="636A5D18"/>
    <w:lvl w:ilvl="0">
      <w:start w:val="10"/>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40" w15:restartNumberingAfterBreak="0">
    <w:nsid w:val="7FCA2B4B"/>
    <w:multiLevelType w:val="multilevel"/>
    <w:tmpl w:val="4A4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840141">
    <w:abstractNumId w:val="36"/>
  </w:num>
  <w:num w:numId="2" w16cid:durableId="1491947523">
    <w:abstractNumId w:val="2"/>
  </w:num>
  <w:num w:numId="3" w16cid:durableId="1471551324">
    <w:abstractNumId w:val="32"/>
  </w:num>
  <w:num w:numId="4" w16cid:durableId="1255016934">
    <w:abstractNumId w:val="12"/>
  </w:num>
  <w:num w:numId="5" w16cid:durableId="1987971530">
    <w:abstractNumId w:val="4"/>
  </w:num>
  <w:num w:numId="6" w16cid:durableId="743798495">
    <w:abstractNumId w:val="10"/>
  </w:num>
  <w:num w:numId="7" w16cid:durableId="614335726">
    <w:abstractNumId w:val="22"/>
  </w:num>
  <w:num w:numId="8" w16cid:durableId="1282302927">
    <w:abstractNumId w:val="8"/>
  </w:num>
  <w:num w:numId="9" w16cid:durableId="1063874753">
    <w:abstractNumId w:val="39"/>
  </w:num>
  <w:num w:numId="10" w16cid:durableId="1939215085">
    <w:abstractNumId w:val="13"/>
  </w:num>
  <w:num w:numId="11" w16cid:durableId="1073619609">
    <w:abstractNumId w:val="0"/>
  </w:num>
  <w:num w:numId="12" w16cid:durableId="41488267">
    <w:abstractNumId w:val="9"/>
  </w:num>
  <w:num w:numId="13" w16cid:durableId="1924366274">
    <w:abstractNumId w:val="3"/>
  </w:num>
  <w:num w:numId="14" w16cid:durableId="2108306521">
    <w:abstractNumId w:val="1"/>
  </w:num>
  <w:num w:numId="15" w16cid:durableId="110978366">
    <w:abstractNumId w:val="37"/>
  </w:num>
  <w:num w:numId="16" w16cid:durableId="984966309">
    <w:abstractNumId w:val="14"/>
  </w:num>
  <w:num w:numId="17" w16cid:durableId="1224172918">
    <w:abstractNumId w:val="21"/>
  </w:num>
  <w:num w:numId="18" w16cid:durableId="854810435">
    <w:abstractNumId w:val="30"/>
  </w:num>
  <w:num w:numId="19" w16cid:durableId="1340081833">
    <w:abstractNumId w:val="23"/>
  </w:num>
  <w:num w:numId="20" w16cid:durableId="790629599">
    <w:abstractNumId w:val="17"/>
  </w:num>
  <w:num w:numId="21" w16cid:durableId="5905145">
    <w:abstractNumId w:val="29"/>
  </w:num>
  <w:num w:numId="22" w16cid:durableId="1954895075">
    <w:abstractNumId w:val="27"/>
  </w:num>
  <w:num w:numId="23" w16cid:durableId="1434089465">
    <w:abstractNumId w:val="20"/>
  </w:num>
  <w:num w:numId="24" w16cid:durableId="1811483716">
    <w:abstractNumId w:val="15"/>
  </w:num>
  <w:num w:numId="25" w16cid:durableId="1329744930">
    <w:abstractNumId w:val="16"/>
  </w:num>
  <w:num w:numId="26" w16cid:durableId="2102867874">
    <w:abstractNumId w:val="6"/>
  </w:num>
  <w:num w:numId="27" w16cid:durableId="1892840716">
    <w:abstractNumId w:val="35"/>
  </w:num>
  <w:num w:numId="28" w16cid:durableId="747312888">
    <w:abstractNumId w:val="24"/>
  </w:num>
  <w:num w:numId="29" w16cid:durableId="1672951663">
    <w:abstractNumId w:val="26"/>
  </w:num>
  <w:num w:numId="30" w16cid:durableId="1479180095">
    <w:abstractNumId w:val="31"/>
  </w:num>
  <w:num w:numId="31" w16cid:durableId="1981811300">
    <w:abstractNumId w:val="7"/>
  </w:num>
  <w:num w:numId="32" w16cid:durableId="1324704680">
    <w:abstractNumId w:val="5"/>
  </w:num>
  <w:num w:numId="33" w16cid:durableId="1562323923">
    <w:abstractNumId w:val="38"/>
  </w:num>
  <w:num w:numId="34" w16cid:durableId="84763036">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35" w16cid:durableId="1601835856">
    <w:abstractNumId w:val="34"/>
  </w:num>
  <w:num w:numId="36" w16cid:durableId="30134718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7" w16cid:durableId="1498226947">
    <w:abstractNumId w:val="18"/>
  </w:num>
  <w:num w:numId="38" w16cid:durableId="643047520">
    <w:abstractNumId w:val="28"/>
  </w:num>
  <w:num w:numId="39" w16cid:durableId="1119447300">
    <w:abstractNumId w:val="25"/>
  </w:num>
  <w:num w:numId="40" w16cid:durableId="18942993">
    <w:abstractNumId w:val="11"/>
  </w:num>
  <w:num w:numId="41" w16cid:durableId="59174391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25"/>
    <w:rsid w:val="0000128F"/>
    <w:rsid w:val="000048F7"/>
    <w:rsid w:val="0001139B"/>
    <w:rsid w:val="000169C1"/>
    <w:rsid w:val="00016C27"/>
    <w:rsid w:val="0001741C"/>
    <w:rsid w:val="000239FC"/>
    <w:rsid w:val="00035A3F"/>
    <w:rsid w:val="00055692"/>
    <w:rsid w:val="000565A5"/>
    <w:rsid w:val="000603F3"/>
    <w:rsid w:val="000758E7"/>
    <w:rsid w:val="000824AA"/>
    <w:rsid w:val="000906D8"/>
    <w:rsid w:val="0009285D"/>
    <w:rsid w:val="000A6787"/>
    <w:rsid w:val="000B2540"/>
    <w:rsid w:val="000B663E"/>
    <w:rsid w:val="000C4D5F"/>
    <w:rsid w:val="000D4057"/>
    <w:rsid w:val="000D50C2"/>
    <w:rsid w:val="000E3528"/>
    <w:rsid w:val="000E6C14"/>
    <w:rsid w:val="000F1664"/>
    <w:rsid w:val="000F540A"/>
    <w:rsid w:val="000F7A48"/>
    <w:rsid w:val="00100CD9"/>
    <w:rsid w:val="00111E1C"/>
    <w:rsid w:val="00111E4A"/>
    <w:rsid w:val="00115079"/>
    <w:rsid w:val="00140C27"/>
    <w:rsid w:val="0014433D"/>
    <w:rsid w:val="00146429"/>
    <w:rsid w:val="00170005"/>
    <w:rsid w:val="00174DB4"/>
    <w:rsid w:val="0017609F"/>
    <w:rsid w:val="001A5958"/>
    <w:rsid w:val="001B292C"/>
    <w:rsid w:val="001B5A26"/>
    <w:rsid w:val="001E025C"/>
    <w:rsid w:val="001E2A64"/>
    <w:rsid w:val="001E31C8"/>
    <w:rsid w:val="001E54D4"/>
    <w:rsid w:val="001E5CAB"/>
    <w:rsid w:val="001F0F70"/>
    <w:rsid w:val="001F7221"/>
    <w:rsid w:val="00210FBB"/>
    <w:rsid w:val="002129AB"/>
    <w:rsid w:val="00220FA1"/>
    <w:rsid w:val="00223E41"/>
    <w:rsid w:val="002273A9"/>
    <w:rsid w:val="0024359A"/>
    <w:rsid w:val="00243ACF"/>
    <w:rsid w:val="00244097"/>
    <w:rsid w:val="00244757"/>
    <w:rsid w:val="00247038"/>
    <w:rsid w:val="00252C65"/>
    <w:rsid w:val="002541B2"/>
    <w:rsid w:val="002604DB"/>
    <w:rsid w:val="00272069"/>
    <w:rsid w:val="00272E13"/>
    <w:rsid w:val="00276E2E"/>
    <w:rsid w:val="00283EA6"/>
    <w:rsid w:val="002A4C38"/>
    <w:rsid w:val="002B0392"/>
    <w:rsid w:val="002B3C38"/>
    <w:rsid w:val="002B60D7"/>
    <w:rsid w:val="002C0986"/>
    <w:rsid w:val="002C0B05"/>
    <w:rsid w:val="002C3287"/>
    <w:rsid w:val="002C3421"/>
    <w:rsid w:val="002C6D99"/>
    <w:rsid w:val="002D2C81"/>
    <w:rsid w:val="002D4EF1"/>
    <w:rsid w:val="002F507D"/>
    <w:rsid w:val="00301CCF"/>
    <w:rsid w:val="0030584E"/>
    <w:rsid w:val="00314167"/>
    <w:rsid w:val="00322A7B"/>
    <w:rsid w:val="00330B84"/>
    <w:rsid w:val="0034663B"/>
    <w:rsid w:val="003526C8"/>
    <w:rsid w:val="00352D19"/>
    <w:rsid w:val="00354F76"/>
    <w:rsid w:val="00355140"/>
    <w:rsid w:val="0035667F"/>
    <w:rsid w:val="003608AC"/>
    <w:rsid w:val="003663EB"/>
    <w:rsid w:val="003666ED"/>
    <w:rsid w:val="00373DC9"/>
    <w:rsid w:val="0038034C"/>
    <w:rsid w:val="003922F7"/>
    <w:rsid w:val="003971DB"/>
    <w:rsid w:val="00397605"/>
    <w:rsid w:val="003A3B75"/>
    <w:rsid w:val="003A4FD6"/>
    <w:rsid w:val="003A6B04"/>
    <w:rsid w:val="003B2DF0"/>
    <w:rsid w:val="003B6711"/>
    <w:rsid w:val="003B7979"/>
    <w:rsid w:val="003C0378"/>
    <w:rsid w:val="003C124B"/>
    <w:rsid w:val="003C4737"/>
    <w:rsid w:val="003C5FEE"/>
    <w:rsid w:val="003D0582"/>
    <w:rsid w:val="003D2A3B"/>
    <w:rsid w:val="003D57C5"/>
    <w:rsid w:val="003D6EA8"/>
    <w:rsid w:val="003E2867"/>
    <w:rsid w:val="003E5EF9"/>
    <w:rsid w:val="003F23E1"/>
    <w:rsid w:val="003F470C"/>
    <w:rsid w:val="003F594F"/>
    <w:rsid w:val="003F73F5"/>
    <w:rsid w:val="00406F81"/>
    <w:rsid w:val="00410990"/>
    <w:rsid w:val="004171E4"/>
    <w:rsid w:val="00423D00"/>
    <w:rsid w:val="00424C92"/>
    <w:rsid w:val="00424DCD"/>
    <w:rsid w:val="00430BE4"/>
    <w:rsid w:val="00440326"/>
    <w:rsid w:val="00442795"/>
    <w:rsid w:val="004443B3"/>
    <w:rsid w:val="004448F5"/>
    <w:rsid w:val="0045526B"/>
    <w:rsid w:val="00456A74"/>
    <w:rsid w:val="00464AFD"/>
    <w:rsid w:val="00465A5A"/>
    <w:rsid w:val="0046676D"/>
    <w:rsid w:val="00467B0C"/>
    <w:rsid w:val="0047282B"/>
    <w:rsid w:val="00472BAD"/>
    <w:rsid w:val="004764B5"/>
    <w:rsid w:val="0048425D"/>
    <w:rsid w:val="00484D81"/>
    <w:rsid w:val="00487BE0"/>
    <w:rsid w:val="00497A4A"/>
    <w:rsid w:val="00497BA8"/>
    <w:rsid w:val="004A05E2"/>
    <w:rsid w:val="004A0956"/>
    <w:rsid w:val="004A6D3D"/>
    <w:rsid w:val="004B3CC0"/>
    <w:rsid w:val="004B4350"/>
    <w:rsid w:val="004B7A39"/>
    <w:rsid w:val="004B7C6D"/>
    <w:rsid w:val="004C0C6C"/>
    <w:rsid w:val="004C33F2"/>
    <w:rsid w:val="004C38E2"/>
    <w:rsid w:val="004C78CE"/>
    <w:rsid w:val="004D0427"/>
    <w:rsid w:val="004D0BE5"/>
    <w:rsid w:val="004D17AF"/>
    <w:rsid w:val="004D2BE1"/>
    <w:rsid w:val="004D595F"/>
    <w:rsid w:val="004D5A97"/>
    <w:rsid w:val="004E1EE3"/>
    <w:rsid w:val="004E42BA"/>
    <w:rsid w:val="00500CEF"/>
    <w:rsid w:val="005024E3"/>
    <w:rsid w:val="00504207"/>
    <w:rsid w:val="005138A5"/>
    <w:rsid w:val="00517A97"/>
    <w:rsid w:val="00517DEB"/>
    <w:rsid w:val="00521047"/>
    <w:rsid w:val="00522BBE"/>
    <w:rsid w:val="00522BE7"/>
    <w:rsid w:val="005341E2"/>
    <w:rsid w:val="005350B1"/>
    <w:rsid w:val="0053626C"/>
    <w:rsid w:val="00537F8E"/>
    <w:rsid w:val="00545CF7"/>
    <w:rsid w:val="00561950"/>
    <w:rsid w:val="00565EBA"/>
    <w:rsid w:val="00575624"/>
    <w:rsid w:val="00581467"/>
    <w:rsid w:val="005840B6"/>
    <w:rsid w:val="00585E07"/>
    <w:rsid w:val="00596CDD"/>
    <w:rsid w:val="005A4842"/>
    <w:rsid w:val="005B02AC"/>
    <w:rsid w:val="005B3B36"/>
    <w:rsid w:val="005C294B"/>
    <w:rsid w:val="005C3FA6"/>
    <w:rsid w:val="005C539A"/>
    <w:rsid w:val="005D0C94"/>
    <w:rsid w:val="005D1379"/>
    <w:rsid w:val="005D3E92"/>
    <w:rsid w:val="005D7281"/>
    <w:rsid w:val="005E0925"/>
    <w:rsid w:val="005E5296"/>
    <w:rsid w:val="005F24A0"/>
    <w:rsid w:val="005F39CF"/>
    <w:rsid w:val="006021EB"/>
    <w:rsid w:val="0060310B"/>
    <w:rsid w:val="00603D4E"/>
    <w:rsid w:val="006061A2"/>
    <w:rsid w:val="00614B78"/>
    <w:rsid w:val="00636B22"/>
    <w:rsid w:val="0064015E"/>
    <w:rsid w:val="00641C21"/>
    <w:rsid w:val="006466D4"/>
    <w:rsid w:val="0065253E"/>
    <w:rsid w:val="0066584F"/>
    <w:rsid w:val="006828AA"/>
    <w:rsid w:val="0068510A"/>
    <w:rsid w:val="00697945"/>
    <w:rsid w:val="006A015D"/>
    <w:rsid w:val="006A77CE"/>
    <w:rsid w:val="006B5F59"/>
    <w:rsid w:val="006C120D"/>
    <w:rsid w:val="006C3AFA"/>
    <w:rsid w:val="006C7D31"/>
    <w:rsid w:val="006D78D7"/>
    <w:rsid w:val="006E12F8"/>
    <w:rsid w:val="006E6A3A"/>
    <w:rsid w:val="006E7138"/>
    <w:rsid w:val="006F1C40"/>
    <w:rsid w:val="006F3C7E"/>
    <w:rsid w:val="00702FCA"/>
    <w:rsid w:val="00714837"/>
    <w:rsid w:val="00721AD7"/>
    <w:rsid w:val="00726DBD"/>
    <w:rsid w:val="00734618"/>
    <w:rsid w:val="00737495"/>
    <w:rsid w:val="007378B6"/>
    <w:rsid w:val="007417C8"/>
    <w:rsid w:val="00741BA7"/>
    <w:rsid w:val="007429D8"/>
    <w:rsid w:val="0074338E"/>
    <w:rsid w:val="007540B5"/>
    <w:rsid w:val="00761939"/>
    <w:rsid w:val="00767036"/>
    <w:rsid w:val="0077210A"/>
    <w:rsid w:val="00773FCF"/>
    <w:rsid w:val="007815A0"/>
    <w:rsid w:val="00797CAF"/>
    <w:rsid w:val="007A177E"/>
    <w:rsid w:val="007A3197"/>
    <w:rsid w:val="007A433B"/>
    <w:rsid w:val="007A49CB"/>
    <w:rsid w:val="007A6FD9"/>
    <w:rsid w:val="007B0969"/>
    <w:rsid w:val="007B1DCB"/>
    <w:rsid w:val="007B44F5"/>
    <w:rsid w:val="007B4F5F"/>
    <w:rsid w:val="007C1ABE"/>
    <w:rsid w:val="007C6237"/>
    <w:rsid w:val="007C62E0"/>
    <w:rsid w:val="007D5D4D"/>
    <w:rsid w:val="007F1303"/>
    <w:rsid w:val="007F689A"/>
    <w:rsid w:val="00813D8B"/>
    <w:rsid w:val="008150DC"/>
    <w:rsid w:val="00815BCD"/>
    <w:rsid w:val="00830A88"/>
    <w:rsid w:val="00834A68"/>
    <w:rsid w:val="00843DD6"/>
    <w:rsid w:val="00861B39"/>
    <w:rsid w:val="00861D50"/>
    <w:rsid w:val="00870D96"/>
    <w:rsid w:val="00871318"/>
    <w:rsid w:val="0087132E"/>
    <w:rsid w:val="00872FE7"/>
    <w:rsid w:val="008740AA"/>
    <w:rsid w:val="00877272"/>
    <w:rsid w:val="008815E5"/>
    <w:rsid w:val="008858F1"/>
    <w:rsid w:val="00890039"/>
    <w:rsid w:val="00891531"/>
    <w:rsid w:val="0089418A"/>
    <w:rsid w:val="00896CA3"/>
    <w:rsid w:val="00897C89"/>
    <w:rsid w:val="00897E2B"/>
    <w:rsid w:val="00897F60"/>
    <w:rsid w:val="008A705B"/>
    <w:rsid w:val="008B6910"/>
    <w:rsid w:val="008C0030"/>
    <w:rsid w:val="008D0578"/>
    <w:rsid w:val="008D121D"/>
    <w:rsid w:val="008D2F71"/>
    <w:rsid w:val="008E106C"/>
    <w:rsid w:val="008E2B04"/>
    <w:rsid w:val="008E3693"/>
    <w:rsid w:val="009027F9"/>
    <w:rsid w:val="009045AB"/>
    <w:rsid w:val="00906127"/>
    <w:rsid w:val="009208DB"/>
    <w:rsid w:val="0092747E"/>
    <w:rsid w:val="00951ABD"/>
    <w:rsid w:val="00951B55"/>
    <w:rsid w:val="0096379D"/>
    <w:rsid w:val="0097480B"/>
    <w:rsid w:val="00976E56"/>
    <w:rsid w:val="009775ED"/>
    <w:rsid w:val="009918FE"/>
    <w:rsid w:val="00991902"/>
    <w:rsid w:val="00994618"/>
    <w:rsid w:val="00995195"/>
    <w:rsid w:val="009A568A"/>
    <w:rsid w:val="009A7100"/>
    <w:rsid w:val="009B01E7"/>
    <w:rsid w:val="009B0EA6"/>
    <w:rsid w:val="009C079A"/>
    <w:rsid w:val="009C20F4"/>
    <w:rsid w:val="009D4B13"/>
    <w:rsid w:val="009E0437"/>
    <w:rsid w:val="009F00F8"/>
    <w:rsid w:val="009F0A11"/>
    <w:rsid w:val="009F4D84"/>
    <w:rsid w:val="00A02173"/>
    <w:rsid w:val="00A245E5"/>
    <w:rsid w:val="00A306A7"/>
    <w:rsid w:val="00A3141D"/>
    <w:rsid w:val="00A32539"/>
    <w:rsid w:val="00A33974"/>
    <w:rsid w:val="00A427AE"/>
    <w:rsid w:val="00A45178"/>
    <w:rsid w:val="00A61973"/>
    <w:rsid w:val="00A63D95"/>
    <w:rsid w:val="00A70CCE"/>
    <w:rsid w:val="00A72000"/>
    <w:rsid w:val="00A7668F"/>
    <w:rsid w:val="00A76F54"/>
    <w:rsid w:val="00AB156A"/>
    <w:rsid w:val="00AC111E"/>
    <w:rsid w:val="00AD5296"/>
    <w:rsid w:val="00AF1135"/>
    <w:rsid w:val="00AF65B6"/>
    <w:rsid w:val="00B10928"/>
    <w:rsid w:val="00B16982"/>
    <w:rsid w:val="00B24574"/>
    <w:rsid w:val="00B246FB"/>
    <w:rsid w:val="00B30FF8"/>
    <w:rsid w:val="00B345CA"/>
    <w:rsid w:val="00B5081D"/>
    <w:rsid w:val="00B52997"/>
    <w:rsid w:val="00B54AF1"/>
    <w:rsid w:val="00B556E0"/>
    <w:rsid w:val="00B674E0"/>
    <w:rsid w:val="00B842DC"/>
    <w:rsid w:val="00B90A8D"/>
    <w:rsid w:val="00B92BB2"/>
    <w:rsid w:val="00B96BD1"/>
    <w:rsid w:val="00BA75B9"/>
    <w:rsid w:val="00BB242D"/>
    <w:rsid w:val="00BB72FA"/>
    <w:rsid w:val="00BC311A"/>
    <w:rsid w:val="00BC6757"/>
    <w:rsid w:val="00BD1982"/>
    <w:rsid w:val="00BD4E23"/>
    <w:rsid w:val="00BD6FFB"/>
    <w:rsid w:val="00BE1BBC"/>
    <w:rsid w:val="00BF66CC"/>
    <w:rsid w:val="00C03A1A"/>
    <w:rsid w:val="00C10A04"/>
    <w:rsid w:val="00C11482"/>
    <w:rsid w:val="00C12FBD"/>
    <w:rsid w:val="00C30430"/>
    <w:rsid w:val="00C435AA"/>
    <w:rsid w:val="00C4678D"/>
    <w:rsid w:val="00C57BF1"/>
    <w:rsid w:val="00C63744"/>
    <w:rsid w:val="00C71E8C"/>
    <w:rsid w:val="00C84F62"/>
    <w:rsid w:val="00C85A60"/>
    <w:rsid w:val="00C85EE0"/>
    <w:rsid w:val="00C9209E"/>
    <w:rsid w:val="00CA0D18"/>
    <w:rsid w:val="00CA57D9"/>
    <w:rsid w:val="00CA77E3"/>
    <w:rsid w:val="00CB0CF6"/>
    <w:rsid w:val="00CB6AA8"/>
    <w:rsid w:val="00CC29F1"/>
    <w:rsid w:val="00CD7F0A"/>
    <w:rsid w:val="00CE41C3"/>
    <w:rsid w:val="00CE55D9"/>
    <w:rsid w:val="00CE5D1F"/>
    <w:rsid w:val="00CF437F"/>
    <w:rsid w:val="00CF6FCB"/>
    <w:rsid w:val="00CF7E4F"/>
    <w:rsid w:val="00D00249"/>
    <w:rsid w:val="00D05F40"/>
    <w:rsid w:val="00D06B30"/>
    <w:rsid w:val="00D07021"/>
    <w:rsid w:val="00D11B07"/>
    <w:rsid w:val="00D156BB"/>
    <w:rsid w:val="00D226BA"/>
    <w:rsid w:val="00D3169B"/>
    <w:rsid w:val="00D32551"/>
    <w:rsid w:val="00D331BB"/>
    <w:rsid w:val="00D44F79"/>
    <w:rsid w:val="00D47EF4"/>
    <w:rsid w:val="00D53F3F"/>
    <w:rsid w:val="00D6164E"/>
    <w:rsid w:val="00D74195"/>
    <w:rsid w:val="00D766D8"/>
    <w:rsid w:val="00D76866"/>
    <w:rsid w:val="00D81225"/>
    <w:rsid w:val="00D86151"/>
    <w:rsid w:val="00D936B2"/>
    <w:rsid w:val="00D938B5"/>
    <w:rsid w:val="00D93CC0"/>
    <w:rsid w:val="00D93F13"/>
    <w:rsid w:val="00D96760"/>
    <w:rsid w:val="00D973B4"/>
    <w:rsid w:val="00DA70B5"/>
    <w:rsid w:val="00DB07CC"/>
    <w:rsid w:val="00DB2098"/>
    <w:rsid w:val="00DB5EAC"/>
    <w:rsid w:val="00DC396A"/>
    <w:rsid w:val="00DC670E"/>
    <w:rsid w:val="00DD4B49"/>
    <w:rsid w:val="00DD7EC0"/>
    <w:rsid w:val="00DE0D52"/>
    <w:rsid w:val="00DE1C24"/>
    <w:rsid w:val="00DE2BBB"/>
    <w:rsid w:val="00DE478E"/>
    <w:rsid w:val="00DE7287"/>
    <w:rsid w:val="00DE7580"/>
    <w:rsid w:val="00DE7D75"/>
    <w:rsid w:val="00DF2416"/>
    <w:rsid w:val="00DF293B"/>
    <w:rsid w:val="00E00BA6"/>
    <w:rsid w:val="00E03D07"/>
    <w:rsid w:val="00E0689E"/>
    <w:rsid w:val="00E06954"/>
    <w:rsid w:val="00E10D07"/>
    <w:rsid w:val="00E115CD"/>
    <w:rsid w:val="00E13874"/>
    <w:rsid w:val="00E14C21"/>
    <w:rsid w:val="00E15F0F"/>
    <w:rsid w:val="00E337B1"/>
    <w:rsid w:val="00E417CC"/>
    <w:rsid w:val="00E465A5"/>
    <w:rsid w:val="00E506A2"/>
    <w:rsid w:val="00E5288C"/>
    <w:rsid w:val="00E66A4E"/>
    <w:rsid w:val="00E6795A"/>
    <w:rsid w:val="00E708FA"/>
    <w:rsid w:val="00E73099"/>
    <w:rsid w:val="00E772C8"/>
    <w:rsid w:val="00E81141"/>
    <w:rsid w:val="00E83F00"/>
    <w:rsid w:val="00E846E1"/>
    <w:rsid w:val="00E85551"/>
    <w:rsid w:val="00E90C20"/>
    <w:rsid w:val="00E93E7D"/>
    <w:rsid w:val="00E974EB"/>
    <w:rsid w:val="00EA0706"/>
    <w:rsid w:val="00EA4A0B"/>
    <w:rsid w:val="00EA5858"/>
    <w:rsid w:val="00EB2F20"/>
    <w:rsid w:val="00EB4822"/>
    <w:rsid w:val="00EB7398"/>
    <w:rsid w:val="00EB74F5"/>
    <w:rsid w:val="00EC515E"/>
    <w:rsid w:val="00ED0ACD"/>
    <w:rsid w:val="00ED5C37"/>
    <w:rsid w:val="00ED5F83"/>
    <w:rsid w:val="00ED6BCF"/>
    <w:rsid w:val="00EE0F4B"/>
    <w:rsid w:val="00EE527F"/>
    <w:rsid w:val="00EE62AD"/>
    <w:rsid w:val="00EE7247"/>
    <w:rsid w:val="00EF3B63"/>
    <w:rsid w:val="00EF7556"/>
    <w:rsid w:val="00F000F3"/>
    <w:rsid w:val="00F14FCB"/>
    <w:rsid w:val="00F150D7"/>
    <w:rsid w:val="00F21A21"/>
    <w:rsid w:val="00F253F2"/>
    <w:rsid w:val="00F2560B"/>
    <w:rsid w:val="00F44940"/>
    <w:rsid w:val="00F47074"/>
    <w:rsid w:val="00F54F13"/>
    <w:rsid w:val="00F619AA"/>
    <w:rsid w:val="00F76796"/>
    <w:rsid w:val="00F77D2B"/>
    <w:rsid w:val="00F817CA"/>
    <w:rsid w:val="00F85BC9"/>
    <w:rsid w:val="00F86C1A"/>
    <w:rsid w:val="00F90AF3"/>
    <w:rsid w:val="00FA1D4C"/>
    <w:rsid w:val="00FA3C48"/>
    <w:rsid w:val="00FA6DB3"/>
    <w:rsid w:val="00FA70CB"/>
    <w:rsid w:val="00FB57E5"/>
    <w:rsid w:val="00FB5E45"/>
    <w:rsid w:val="00FC21CE"/>
    <w:rsid w:val="00FC4940"/>
    <w:rsid w:val="00FD0F00"/>
    <w:rsid w:val="00FE160D"/>
    <w:rsid w:val="00FE34CD"/>
    <w:rsid w:val="00FE34FA"/>
    <w:rsid w:val="00FF12D0"/>
    <w:rsid w:val="00FF2DAB"/>
    <w:rsid w:val="00FF7B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8EC7"/>
  <w15:chartTrackingRefBased/>
  <w15:docId w15:val="{39C1C5A1-9AA5-2B44-9135-DD4F878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25"/>
    <w:rPr>
      <w:rFonts w:ascii="Times New Roman" w:eastAsia="Times New Roman" w:hAnsi="Times New Roman"/>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81225"/>
    <w:pPr>
      <w:tabs>
        <w:tab w:val="center" w:pos="4536"/>
        <w:tab w:val="right" w:pos="9072"/>
      </w:tabs>
    </w:pPr>
  </w:style>
  <w:style w:type="character" w:customStyle="1" w:styleId="VoettekstChar">
    <w:name w:val="Voettekst Char"/>
    <w:link w:val="Voettekst"/>
    <w:rsid w:val="00D81225"/>
    <w:rPr>
      <w:rFonts w:ascii="Times New Roman" w:eastAsia="Times New Roman" w:hAnsi="Times New Roman" w:cs="Times New Roman"/>
      <w:sz w:val="24"/>
      <w:szCs w:val="24"/>
      <w:lang w:val="fr-FR" w:eastAsia="fr-FR"/>
    </w:rPr>
  </w:style>
  <w:style w:type="character" w:styleId="Paginanummer">
    <w:name w:val="page number"/>
    <w:basedOn w:val="Standaardalinea-lettertype"/>
    <w:rsid w:val="00D81225"/>
  </w:style>
  <w:style w:type="paragraph" w:styleId="Koptekst">
    <w:name w:val="header"/>
    <w:basedOn w:val="Standaard"/>
    <w:link w:val="KoptekstChar"/>
    <w:uiPriority w:val="99"/>
    <w:unhideWhenUsed/>
    <w:rsid w:val="00D81225"/>
    <w:pPr>
      <w:tabs>
        <w:tab w:val="center" w:pos="4513"/>
        <w:tab w:val="right" w:pos="9026"/>
      </w:tabs>
    </w:pPr>
  </w:style>
  <w:style w:type="character" w:customStyle="1" w:styleId="KoptekstChar">
    <w:name w:val="Koptekst Char"/>
    <w:link w:val="Koptekst"/>
    <w:uiPriority w:val="99"/>
    <w:rsid w:val="00D81225"/>
    <w:rPr>
      <w:rFonts w:ascii="Times New Roman" w:eastAsia="Times New Roman" w:hAnsi="Times New Roman" w:cs="Times New Roman"/>
      <w:sz w:val="24"/>
      <w:szCs w:val="24"/>
      <w:lang w:val="fr-FR" w:eastAsia="fr-FR"/>
    </w:rPr>
  </w:style>
  <w:style w:type="paragraph" w:styleId="Ballontekst">
    <w:name w:val="Balloon Text"/>
    <w:basedOn w:val="Standaard"/>
    <w:link w:val="BallontekstChar"/>
    <w:uiPriority w:val="99"/>
    <w:semiHidden/>
    <w:unhideWhenUsed/>
    <w:rsid w:val="00D81225"/>
    <w:rPr>
      <w:rFonts w:ascii="Tahoma" w:hAnsi="Tahoma" w:cs="Tahoma"/>
      <w:sz w:val="16"/>
      <w:szCs w:val="16"/>
    </w:rPr>
  </w:style>
  <w:style w:type="character" w:customStyle="1" w:styleId="BallontekstChar">
    <w:name w:val="Ballontekst Char"/>
    <w:link w:val="Ballontekst"/>
    <w:uiPriority w:val="99"/>
    <w:semiHidden/>
    <w:rsid w:val="00D81225"/>
    <w:rPr>
      <w:rFonts w:ascii="Tahoma" w:eastAsia="Times New Roman" w:hAnsi="Tahoma" w:cs="Tahoma"/>
      <w:sz w:val="16"/>
      <w:szCs w:val="16"/>
      <w:lang w:val="fr-FR" w:eastAsia="fr-FR"/>
    </w:rPr>
  </w:style>
  <w:style w:type="character" w:styleId="Hyperlink">
    <w:name w:val="Hyperlink"/>
    <w:uiPriority w:val="99"/>
    <w:unhideWhenUsed/>
    <w:rsid w:val="00F47074"/>
    <w:rPr>
      <w:color w:val="0000FF"/>
      <w:u w:val="single"/>
    </w:rPr>
  </w:style>
  <w:style w:type="table" w:styleId="Tabelraster">
    <w:name w:val="Table Grid"/>
    <w:basedOn w:val="Standaardtabel"/>
    <w:uiPriority w:val="59"/>
    <w:rsid w:val="00DA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69C1"/>
    <w:pPr>
      <w:spacing w:after="200"/>
      <w:ind w:left="720"/>
      <w:contextualSpacing/>
    </w:pPr>
    <w:rPr>
      <w:rFonts w:ascii="Cambria" w:eastAsia="Cambria" w:hAnsi="Cambria"/>
      <w:lang w:eastAsia="en-US"/>
    </w:rPr>
  </w:style>
  <w:style w:type="paragraph" w:customStyle="1" w:styleId="Standard">
    <w:name w:val="Standard"/>
    <w:rsid w:val="00DC396A"/>
    <w:pPr>
      <w:widowControl w:val="0"/>
      <w:suppressAutoHyphens/>
      <w:autoSpaceDN w:val="0"/>
      <w:textAlignment w:val="baseline"/>
    </w:pPr>
    <w:rPr>
      <w:rFonts w:ascii="Times New Roman" w:eastAsia="SimSun" w:hAnsi="Times New Roman" w:cs="Arial Unicode MS"/>
      <w:kern w:val="3"/>
      <w:sz w:val="24"/>
      <w:szCs w:val="24"/>
      <w:lang w:val="fr-BE" w:eastAsia="zh-CN" w:bidi="hi-IN"/>
    </w:rPr>
  </w:style>
  <w:style w:type="character" w:styleId="Onopgelostemelding">
    <w:name w:val="Unresolved Mention"/>
    <w:uiPriority w:val="99"/>
    <w:semiHidden/>
    <w:unhideWhenUsed/>
    <w:rsid w:val="003B7979"/>
    <w:rPr>
      <w:color w:val="605E5C"/>
      <w:shd w:val="clear" w:color="auto" w:fill="E1DFDD"/>
    </w:rPr>
  </w:style>
  <w:style w:type="paragraph" w:styleId="Normaalweb">
    <w:name w:val="Normal (Web)"/>
    <w:basedOn w:val="Standaard"/>
    <w:uiPriority w:val="99"/>
    <w:unhideWhenUsed/>
    <w:rsid w:val="00C10A04"/>
    <w:pPr>
      <w:spacing w:before="100" w:beforeAutospacing="1" w:after="100" w:afterAutospacing="1"/>
    </w:pPr>
    <w:rPr>
      <w:lang w:val="fr-BE" w:eastAsia="fr-BE"/>
    </w:rPr>
  </w:style>
  <w:style w:type="character" w:styleId="Zwaar">
    <w:name w:val="Strong"/>
    <w:uiPriority w:val="22"/>
    <w:qFormat/>
    <w:rsid w:val="00C10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56">
      <w:bodyDiv w:val="1"/>
      <w:marLeft w:val="0"/>
      <w:marRight w:val="0"/>
      <w:marTop w:val="0"/>
      <w:marBottom w:val="0"/>
      <w:divBdr>
        <w:top w:val="none" w:sz="0" w:space="0" w:color="auto"/>
        <w:left w:val="none" w:sz="0" w:space="0" w:color="auto"/>
        <w:bottom w:val="none" w:sz="0" w:space="0" w:color="auto"/>
        <w:right w:val="none" w:sz="0" w:space="0" w:color="auto"/>
      </w:divBdr>
    </w:div>
    <w:div w:id="118500048">
      <w:bodyDiv w:val="1"/>
      <w:marLeft w:val="0"/>
      <w:marRight w:val="0"/>
      <w:marTop w:val="0"/>
      <w:marBottom w:val="0"/>
      <w:divBdr>
        <w:top w:val="none" w:sz="0" w:space="0" w:color="auto"/>
        <w:left w:val="none" w:sz="0" w:space="0" w:color="auto"/>
        <w:bottom w:val="none" w:sz="0" w:space="0" w:color="auto"/>
        <w:right w:val="none" w:sz="0" w:space="0" w:color="auto"/>
      </w:divBdr>
    </w:div>
    <w:div w:id="184906377">
      <w:bodyDiv w:val="1"/>
      <w:marLeft w:val="0"/>
      <w:marRight w:val="0"/>
      <w:marTop w:val="0"/>
      <w:marBottom w:val="0"/>
      <w:divBdr>
        <w:top w:val="none" w:sz="0" w:space="0" w:color="auto"/>
        <w:left w:val="none" w:sz="0" w:space="0" w:color="auto"/>
        <w:bottom w:val="none" w:sz="0" w:space="0" w:color="auto"/>
        <w:right w:val="none" w:sz="0" w:space="0" w:color="auto"/>
      </w:divBdr>
    </w:div>
    <w:div w:id="414206531">
      <w:bodyDiv w:val="1"/>
      <w:marLeft w:val="0"/>
      <w:marRight w:val="0"/>
      <w:marTop w:val="0"/>
      <w:marBottom w:val="0"/>
      <w:divBdr>
        <w:top w:val="none" w:sz="0" w:space="0" w:color="auto"/>
        <w:left w:val="none" w:sz="0" w:space="0" w:color="auto"/>
        <w:bottom w:val="none" w:sz="0" w:space="0" w:color="auto"/>
        <w:right w:val="none" w:sz="0" w:space="0" w:color="auto"/>
      </w:divBdr>
    </w:div>
    <w:div w:id="739324336">
      <w:bodyDiv w:val="1"/>
      <w:marLeft w:val="0"/>
      <w:marRight w:val="0"/>
      <w:marTop w:val="0"/>
      <w:marBottom w:val="0"/>
      <w:divBdr>
        <w:top w:val="none" w:sz="0" w:space="0" w:color="auto"/>
        <w:left w:val="none" w:sz="0" w:space="0" w:color="auto"/>
        <w:bottom w:val="none" w:sz="0" w:space="0" w:color="auto"/>
        <w:right w:val="none" w:sz="0" w:space="0" w:color="auto"/>
      </w:divBdr>
    </w:div>
    <w:div w:id="1129787317">
      <w:bodyDiv w:val="1"/>
      <w:marLeft w:val="0"/>
      <w:marRight w:val="0"/>
      <w:marTop w:val="0"/>
      <w:marBottom w:val="0"/>
      <w:divBdr>
        <w:top w:val="none" w:sz="0" w:space="0" w:color="auto"/>
        <w:left w:val="none" w:sz="0" w:space="0" w:color="auto"/>
        <w:bottom w:val="none" w:sz="0" w:space="0" w:color="auto"/>
        <w:right w:val="none" w:sz="0" w:space="0" w:color="auto"/>
      </w:divBdr>
    </w:div>
    <w:div w:id="1325357848">
      <w:bodyDiv w:val="1"/>
      <w:marLeft w:val="0"/>
      <w:marRight w:val="0"/>
      <w:marTop w:val="0"/>
      <w:marBottom w:val="0"/>
      <w:divBdr>
        <w:top w:val="none" w:sz="0" w:space="0" w:color="auto"/>
        <w:left w:val="none" w:sz="0" w:space="0" w:color="auto"/>
        <w:bottom w:val="none" w:sz="0" w:space="0" w:color="auto"/>
        <w:right w:val="none" w:sz="0" w:space="0" w:color="auto"/>
      </w:divBdr>
    </w:div>
    <w:div w:id="1341354837">
      <w:bodyDiv w:val="1"/>
      <w:marLeft w:val="0"/>
      <w:marRight w:val="0"/>
      <w:marTop w:val="0"/>
      <w:marBottom w:val="0"/>
      <w:divBdr>
        <w:top w:val="none" w:sz="0" w:space="0" w:color="auto"/>
        <w:left w:val="none" w:sz="0" w:space="0" w:color="auto"/>
        <w:bottom w:val="none" w:sz="0" w:space="0" w:color="auto"/>
        <w:right w:val="none" w:sz="0" w:space="0" w:color="auto"/>
      </w:divBdr>
    </w:div>
    <w:div w:id="1658849901">
      <w:bodyDiv w:val="1"/>
      <w:marLeft w:val="0"/>
      <w:marRight w:val="0"/>
      <w:marTop w:val="0"/>
      <w:marBottom w:val="0"/>
      <w:divBdr>
        <w:top w:val="none" w:sz="0" w:space="0" w:color="auto"/>
        <w:left w:val="none" w:sz="0" w:space="0" w:color="auto"/>
        <w:bottom w:val="none" w:sz="0" w:space="0" w:color="auto"/>
        <w:right w:val="none" w:sz="0" w:space="0" w:color="auto"/>
      </w:divBdr>
      <w:divsChild>
        <w:div w:id="1232807634">
          <w:marLeft w:val="0"/>
          <w:marRight w:val="150"/>
          <w:marTop w:val="0"/>
          <w:marBottom w:val="0"/>
          <w:divBdr>
            <w:top w:val="none" w:sz="0" w:space="0" w:color="auto"/>
            <w:left w:val="none" w:sz="0" w:space="0" w:color="auto"/>
            <w:bottom w:val="none" w:sz="0" w:space="0" w:color="auto"/>
            <w:right w:val="none" w:sz="0" w:space="0" w:color="auto"/>
          </w:divBdr>
          <w:divsChild>
            <w:div w:id="1477264214">
              <w:marLeft w:val="150"/>
              <w:marRight w:val="150"/>
              <w:marTop w:val="150"/>
              <w:marBottom w:val="150"/>
              <w:divBdr>
                <w:top w:val="none" w:sz="0" w:space="0" w:color="auto"/>
                <w:left w:val="none" w:sz="0" w:space="0" w:color="auto"/>
                <w:bottom w:val="none" w:sz="0" w:space="0" w:color="auto"/>
                <w:right w:val="single" w:sz="6" w:space="0" w:color="F3CA12"/>
              </w:divBdr>
              <w:divsChild>
                <w:div w:id="210698359">
                  <w:marLeft w:val="0"/>
                  <w:marRight w:val="0"/>
                  <w:marTop w:val="0"/>
                  <w:marBottom w:val="225"/>
                  <w:divBdr>
                    <w:top w:val="none" w:sz="0" w:space="0" w:color="auto"/>
                    <w:left w:val="none" w:sz="0" w:space="0" w:color="auto"/>
                    <w:bottom w:val="none" w:sz="0" w:space="0" w:color="auto"/>
                    <w:right w:val="none" w:sz="0" w:space="0" w:color="auto"/>
                  </w:divBdr>
                  <w:divsChild>
                    <w:div w:id="1687630174">
                      <w:marLeft w:val="0"/>
                      <w:marRight w:val="0"/>
                      <w:marTop w:val="0"/>
                      <w:marBottom w:val="0"/>
                      <w:divBdr>
                        <w:top w:val="none" w:sz="0" w:space="0" w:color="auto"/>
                        <w:left w:val="none" w:sz="0" w:space="0" w:color="auto"/>
                        <w:bottom w:val="none" w:sz="0" w:space="0" w:color="auto"/>
                        <w:right w:val="none" w:sz="0" w:space="0" w:color="auto"/>
                      </w:divBdr>
                      <w:divsChild>
                        <w:div w:id="209463064">
                          <w:marLeft w:val="0"/>
                          <w:marRight w:val="0"/>
                          <w:marTop w:val="0"/>
                          <w:marBottom w:val="0"/>
                          <w:divBdr>
                            <w:top w:val="none" w:sz="0" w:space="0" w:color="auto"/>
                            <w:left w:val="none" w:sz="0" w:space="0" w:color="auto"/>
                            <w:bottom w:val="none" w:sz="0" w:space="0" w:color="auto"/>
                            <w:right w:val="none" w:sz="0" w:space="0" w:color="auto"/>
                          </w:divBdr>
                        </w:div>
                        <w:div w:id="1001083019">
                          <w:marLeft w:val="0"/>
                          <w:marRight w:val="0"/>
                          <w:marTop w:val="0"/>
                          <w:marBottom w:val="75"/>
                          <w:divBdr>
                            <w:top w:val="none" w:sz="0" w:space="0" w:color="auto"/>
                            <w:left w:val="none" w:sz="0" w:space="0" w:color="auto"/>
                            <w:bottom w:val="none" w:sz="0" w:space="0" w:color="auto"/>
                            <w:right w:val="none" w:sz="0" w:space="0" w:color="auto"/>
                          </w:divBdr>
                        </w:div>
                        <w:div w:id="1089808029">
                          <w:marLeft w:val="0"/>
                          <w:marRight w:val="0"/>
                          <w:marTop w:val="0"/>
                          <w:marBottom w:val="75"/>
                          <w:divBdr>
                            <w:top w:val="none" w:sz="0" w:space="0" w:color="auto"/>
                            <w:left w:val="none" w:sz="0" w:space="0" w:color="auto"/>
                            <w:bottom w:val="none" w:sz="0" w:space="0" w:color="auto"/>
                            <w:right w:val="none" w:sz="0" w:space="0" w:color="auto"/>
                          </w:divBdr>
                        </w:div>
                        <w:div w:id="1711228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2399754">
          <w:marLeft w:val="0"/>
          <w:marRight w:val="150"/>
          <w:marTop w:val="0"/>
          <w:marBottom w:val="0"/>
          <w:divBdr>
            <w:top w:val="none" w:sz="0" w:space="0" w:color="auto"/>
            <w:left w:val="none" w:sz="0" w:space="0" w:color="auto"/>
            <w:bottom w:val="none" w:sz="0" w:space="0" w:color="auto"/>
            <w:right w:val="none" w:sz="0" w:space="0" w:color="auto"/>
          </w:divBdr>
          <w:divsChild>
            <w:div w:id="477723369">
              <w:marLeft w:val="0"/>
              <w:marRight w:val="0"/>
              <w:marTop w:val="0"/>
              <w:marBottom w:val="0"/>
              <w:divBdr>
                <w:top w:val="none" w:sz="0" w:space="0" w:color="auto"/>
                <w:left w:val="none" w:sz="0" w:space="0" w:color="auto"/>
                <w:bottom w:val="none" w:sz="0" w:space="0" w:color="auto"/>
                <w:right w:val="none" w:sz="0" w:space="0" w:color="auto"/>
              </w:divBdr>
              <w:divsChild>
                <w:div w:id="1674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2312">
      <w:bodyDiv w:val="1"/>
      <w:marLeft w:val="0"/>
      <w:marRight w:val="0"/>
      <w:marTop w:val="0"/>
      <w:marBottom w:val="0"/>
      <w:divBdr>
        <w:top w:val="none" w:sz="0" w:space="0" w:color="auto"/>
        <w:left w:val="none" w:sz="0" w:space="0" w:color="auto"/>
        <w:bottom w:val="none" w:sz="0" w:space="0" w:color="auto"/>
        <w:right w:val="none" w:sz="0" w:space="0" w:color="auto"/>
      </w:divBdr>
    </w:div>
    <w:div w:id="1787431177">
      <w:bodyDiv w:val="1"/>
      <w:marLeft w:val="0"/>
      <w:marRight w:val="0"/>
      <w:marTop w:val="0"/>
      <w:marBottom w:val="0"/>
      <w:divBdr>
        <w:top w:val="none" w:sz="0" w:space="0" w:color="auto"/>
        <w:left w:val="none" w:sz="0" w:space="0" w:color="auto"/>
        <w:bottom w:val="none" w:sz="0" w:space="0" w:color="auto"/>
        <w:right w:val="none" w:sz="0" w:space="0" w:color="auto"/>
      </w:divBdr>
    </w:div>
    <w:div w:id="18841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oleObject" Target="embeddings/Microsoft_Excel_97_-_2004-werkblad1.xls"/><Relationship Id="rId39" Type="http://schemas.openxmlformats.org/officeDocument/2006/relationships/header" Target="header3.xml"/><Relationship Id="rId21" Type="http://schemas.openxmlformats.org/officeDocument/2006/relationships/oleObject" Target="embeddings/oleObject3.bin"/><Relationship Id="rId34" Type="http://schemas.openxmlformats.org/officeDocument/2006/relationships/hyperlink" Target="mailto:klacht@mediatio.b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oleObject" Target="embeddings/Microsoft_Excel_97_-_2004-werkblad.xls"/><Relationship Id="rId32" Type="http://schemas.openxmlformats.org/officeDocument/2006/relationships/image" Target="media/image18.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emf"/><Relationship Id="rId28" Type="http://schemas.openxmlformats.org/officeDocument/2006/relationships/image" Target="media/image14.png"/><Relationship Id="rId36" Type="http://schemas.openxmlformats.org/officeDocument/2006/relationships/header" Target="header2.xml"/><Relationship Id="rId10" Type="http://schemas.openxmlformats.org/officeDocument/2006/relationships/hyperlink" Target="http://www.initiatief-antoninartaud.be" TargetMode="External"/><Relationship Id="rId19" Type="http://schemas.openxmlformats.org/officeDocument/2006/relationships/oleObject" Target="embeddings/oleObject2.bin"/><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ihp-bw@antoninartaud.be"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image" Target="media/image12.emf"/><Relationship Id="rId33" Type="http://schemas.openxmlformats.org/officeDocument/2006/relationships/image" Target="media/image19.png"/><Relationship Id="rId38"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1776-F5D2-4720-A564-D12E5F8E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8114</Words>
  <Characters>44631</Characters>
  <Application>Microsoft Office Word</Application>
  <DocSecurity>0</DocSecurity>
  <Lines>371</Lines>
  <Paragraphs>105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52640</CharactersWithSpaces>
  <SharedDoc>false</SharedDoc>
  <HLinks>
    <vt:vector size="12" baseType="variant">
      <vt:variant>
        <vt:i4>3473438</vt:i4>
      </vt:variant>
      <vt:variant>
        <vt:i4>30</vt:i4>
      </vt:variant>
      <vt:variant>
        <vt:i4>0</vt:i4>
      </vt:variant>
      <vt:variant>
        <vt:i4>5</vt:i4>
      </vt:variant>
      <vt:variant>
        <vt:lpwstr>mailto:klacht@mediatio.be</vt:lpwstr>
      </vt:variant>
      <vt:variant>
        <vt:lpwstr/>
      </vt:variant>
      <vt:variant>
        <vt:i4>3866708</vt:i4>
      </vt:variant>
      <vt:variant>
        <vt:i4>40382</vt:i4>
      </vt:variant>
      <vt:variant>
        <vt:i4>1037</vt:i4>
      </vt:variant>
      <vt:variant>
        <vt:i4>1</vt:i4>
      </vt:variant>
      <vt:variant>
        <vt:lpwstr>cid:image001.png@01D998A4.EFFE9E00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Beschut Wonen</dc:creator>
  <cp:keywords/>
  <cp:lastModifiedBy>Martine Wynants</cp:lastModifiedBy>
  <cp:revision>6</cp:revision>
  <cp:lastPrinted>2023-06-08T13:22:00Z</cp:lastPrinted>
  <dcterms:created xsi:type="dcterms:W3CDTF">2023-12-03T15:59:00Z</dcterms:created>
  <dcterms:modified xsi:type="dcterms:W3CDTF">2023-12-03T16:19:00Z</dcterms:modified>
</cp:coreProperties>
</file>